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Look w:val="0000" w:firstRow="0" w:lastRow="0" w:firstColumn="0" w:lastColumn="0" w:noHBand="0" w:noVBand="0"/>
      </w:tblPr>
      <w:tblGrid>
        <w:gridCol w:w="4160"/>
        <w:gridCol w:w="1568"/>
        <w:gridCol w:w="3903"/>
      </w:tblGrid>
      <w:tr w:rsidR="00C71D13" w:rsidRPr="00C71D13" w:rsidTr="00853455">
        <w:tc>
          <w:tcPr>
            <w:tcW w:w="4382" w:type="dxa"/>
            <w:shd w:val="clear" w:color="auto" w:fill="auto"/>
          </w:tcPr>
          <w:p w:rsidR="00C71D13" w:rsidRPr="00C71D13" w:rsidRDefault="00C71D13" w:rsidP="00C71D13">
            <w:pPr>
              <w:widowControl w:val="0"/>
              <w:suppressAutoHyphens/>
              <w:spacing w:after="200" w:line="276" w:lineRule="auto"/>
              <w:ind w:left="-108" w:right="85"/>
              <w:rPr>
                <w:rFonts w:ascii="Times New Roman" w:eastAsia="Times New Roman" w:hAnsi="Times New Roman" w:cs="Times New Roman"/>
                <w:sz w:val="24"/>
                <w:szCs w:val="24"/>
                <w:lang w:eastAsia="zh-CN"/>
              </w:rPr>
            </w:pPr>
            <w:r w:rsidRPr="00C71D13">
              <w:rPr>
                <w:rFonts w:ascii="Times New Roman" w:eastAsia="Calibri" w:hAnsi="Times New Roman" w:cs="Times New Roman"/>
                <w:bCs/>
                <w:sz w:val="28"/>
                <w:szCs w:val="28"/>
              </w:rPr>
              <w:t>СХВАЛЕНО</w:t>
            </w:r>
          </w:p>
          <w:p w:rsidR="00C71D13" w:rsidRPr="00C71D13" w:rsidRDefault="00C71D13" w:rsidP="00C71D13">
            <w:pPr>
              <w:widowControl w:val="0"/>
              <w:shd w:val="clear" w:color="auto" w:fill="FFFFFF"/>
              <w:suppressAutoHyphens/>
              <w:spacing w:after="200" w:line="276" w:lineRule="auto"/>
              <w:ind w:left="-108"/>
              <w:rPr>
                <w:rFonts w:ascii="Times New Roman" w:eastAsia="Times New Roman" w:hAnsi="Times New Roman" w:cs="Times New Roman"/>
                <w:sz w:val="24"/>
                <w:szCs w:val="24"/>
                <w:lang w:eastAsia="zh-CN"/>
              </w:rPr>
            </w:pPr>
            <w:r w:rsidRPr="00C71D13">
              <w:rPr>
                <w:rFonts w:ascii="Times New Roman" w:eastAsia="Calibri" w:hAnsi="Times New Roman" w:cs="Times New Roman"/>
                <w:bCs/>
                <w:sz w:val="28"/>
                <w:szCs w:val="28"/>
              </w:rPr>
              <w:t xml:space="preserve">Педагогічною радою </w:t>
            </w:r>
            <w:r w:rsidRPr="00C71D13">
              <w:rPr>
                <w:rFonts w:ascii="Times New Roman" w:eastAsia="Calibri" w:hAnsi="Times New Roman" w:cs="Times New Roman"/>
                <w:sz w:val="28"/>
                <w:szCs w:val="28"/>
              </w:rPr>
              <w:t>Павлівського ліцею Волинської області</w:t>
            </w:r>
          </w:p>
          <w:p w:rsidR="00C71D13" w:rsidRPr="00C71D13" w:rsidRDefault="00C71D13" w:rsidP="00C71D13">
            <w:pPr>
              <w:widowControl w:val="0"/>
              <w:shd w:val="clear" w:color="auto" w:fill="FFFFFF"/>
              <w:suppressAutoHyphens/>
              <w:spacing w:after="200" w:line="276" w:lineRule="auto"/>
              <w:ind w:left="-108"/>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Протокол № 8 від 01.06.2020 р.</w:t>
            </w:r>
          </w:p>
          <w:p w:rsidR="00C71D13" w:rsidRPr="00C71D13" w:rsidRDefault="00C71D13" w:rsidP="00C71D13">
            <w:pPr>
              <w:widowControl w:val="0"/>
              <w:suppressAutoHyphens/>
              <w:spacing w:after="200" w:line="276" w:lineRule="auto"/>
              <w:ind w:right="85"/>
              <w:rPr>
                <w:rFonts w:ascii="Times New Roman" w:eastAsia="Calibri" w:hAnsi="Times New Roman" w:cs="Times New Roman"/>
                <w:bCs/>
                <w:sz w:val="28"/>
                <w:szCs w:val="28"/>
                <w:lang w:val="ru-RU"/>
              </w:rPr>
            </w:pPr>
          </w:p>
        </w:tc>
        <w:tc>
          <w:tcPr>
            <w:tcW w:w="1644" w:type="dxa"/>
            <w:shd w:val="clear" w:color="auto" w:fill="auto"/>
          </w:tcPr>
          <w:p w:rsidR="00C71D13" w:rsidRPr="00C71D13" w:rsidRDefault="00C71D13" w:rsidP="00C71D13">
            <w:pPr>
              <w:widowControl w:val="0"/>
              <w:suppressAutoHyphens/>
              <w:snapToGrid w:val="0"/>
              <w:spacing w:after="200" w:line="276" w:lineRule="auto"/>
              <w:ind w:right="85"/>
              <w:jc w:val="center"/>
              <w:rPr>
                <w:rFonts w:ascii="Times New Roman" w:eastAsia="Calibri" w:hAnsi="Times New Roman" w:cs="Times New Roman"/>
                <w:bCs/>
                <w:sz w:val="28"/>
                <w:szCs w:val="28"/>
                <w:lang w:val="ru-RU"/>
              </w:rPr>
            </w:pPr>
          </w:p>
        </w:tc>
        <w:tc>
          <w:tcPr>
            <w:tcW w:w="4111" w:type="dxa"/>
            <w:shd w:val="clear" w:color="auto" w:fill="auto"/>
          </w:tcPr>
          <w:p w:rsidR="00C71D13" w:rsidRPr="00C71D13" w:rsidRDefault="00C71D13" w:rsidP="00C71D13">
            <w:pPr>
              <w:widowControl w:val="0"/>
              <w:suppressAutoHyphens/>
              <w:spacing w:after="200" w:line="276"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ЗАТВЕРДЖЕНО</w:t>
            </w:r>
          </w:p>
          <w:p w:rsidR="00C71D13" w:rsidRPr="00C71D13" w:rsidRDefault="00C71D13" w:rsidP="00C71D13">
            <w:pPr>
              <w:widowControl w:val="0"/>
              <w:shd w:val="clear" w:color="auto" w:fill="FFFFFF"/>
              <w:suppressAutoHyphens/>
              <w:spacing w:after="200" w:line="276" w:lineRule="auto"/>
              <w:ind w:left="-108"/>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Наказ №69  від 03.06.2020 р.</w:t>
            </w:r>
          </w:p>
          <w:p w:rsidR="00C71D13" w:rsidRPr="00C71D13" w:rsidRDefault="00C71D13" w:rsidP="00C71D13">
            <w:pPr>
              <w:widowControl w:val="0"/>
              <w:shd w:val="clear" w:color="auto" w:fill="FFFFFF"/>
              <w:suppressAutoHyphens/>
              <w:spacing w:after="200" w:line="276" w:lineRule="auto"/>
              <w:ind w:left="-108"/>
              <w:rPr>
                <w:rFonts w:ascii="Times New Roman" w:eastAsia="Times New Roman" w:hAnsi="Times New Roman" w:cs="Times New Roman"/>
                <w:sz w:val="24"/>
                <w:szCs w:val="24"/>
                <w:lang w:eastAsia="zh-CN"/>
              </w:rPr>
            </w:pPr>
            <w:bookmarkStart w:id="0" w:name="_GoBack"/>
            <w:bookmarkEnd w:id="0"/>
            <w:r w:rsidRPr="00C71D13">
              <w:rPr>
                <w:rFonts w:ascii="Times New Roman" w:eastAsia="Calibri" w:hAnsi="Times New Roman" w:cs="Times New Roman"/>
                <w:sz w:val="28"/>
                <w:szCs w:val="28"/>
                <w:lang w:val="ru-RU"/>
              </w:rPr>
              <w:t>Директор</w:t>
            </w:r>
            <w:r w:rsidRPr="00C71D13">
              <w:rPr>
                <w:rFonts w:ascii="Times New Roman" w:eastAsia="Calibri" w:hAnsi="Times New Roman" w:cs="Times New Roman"/>
                <w:sz w:val="28"/>
                <w:szCs w:val="28"/>
                <w:u w:val="single"/>
                <w:lang w:val="ru-RU"/>
              </w:rPr>
              <w:t xml:space="preserve">                </w:t>
            </w:r>
            <w:r w:rsidRPr="00C71D13">
              <w:rPr>
                <w:rFonts w:ascii="Times New Roman" w:eastAsia="Calibri" w:hAnsi="Times New Roman" w:cs="Times New Roman"/>
                <w:sz w:val="28"/>
                <w:szCs w:val="28"/>
                <w:lang w:val="ru-RU"/>
              </w:rPr>
              <w:t xml:space="preserve"> А.Павлович</w:t>
            </w:r>
          </w:p>
          <w:p w:rsidR="00C71D13" w:rsidRPr="00C71D13" w:rsidRDefault="00C71D13" w:rsidP="00C71D13">
            <w:pPr>
              <w:widowControl w:val="0"/>
              <w:shd w:val="clear" w:color="auto" w:fill="FFFFFF"/>
              <w:suppressAutoHyphens/>
              <w:spacing w:after="200" w:line="276" w:lineRule="auto"/>
              <w:ind w:left="161"/>
              <w:jc w:val="both"/>
              <w:rPr>
                <w:rFonts w:ascii="Times New Roman" w:eastAsia="Calibri" w:hAnsi="Times New Roman" w:cs="Times New Roman"/>
                <w:bCs/>
                <w:sz w:val="28"/>
                <w:szCs w:val="28"/>
                <w:lang w:val="ru-RU"/>
              </w:rPr>
            </w:pPr>
          </w:p>
        </w:tc>
      </w:tr>
    </w:tbl>
    <w:p w:rsidR="00C71D13" w:rsidRPr="00C71D13" w:rsidRDefault="00C71D13" w:rsidP="00C71D13">
      <w:pPr>
        <w:suppressAutoHyphens/>
        <w:spacing w:after="0" w:line="240" w:lineRule="auto"/>
        <w:jc w:val="both"/>
        <w:rPr>
          <w:rFonts w:ascii="Times New Roman" w:eastAsia="Calibri" w:hAnsi="Times New Roman" w:cs="Times New Roman"/>
          <w:sz w:val="28"/>
          <w:szCs w:val="28"/>
        </w:rPr>
      </w:pPr>
    </w:p>
    <w:p w:rsidR="00C71D13" w:rsidRPr="00C71D13" w:rsidRDefault="00C71D13" w:rsidP="00C71D13">
      <w:pPr>
        <w:suppressAutoHyphens/>
        <w:spacing w:after="0" w:line="240" w:lineRule="auto"/>
        <w:ind w:right="85"/>
        <w:jc w:val="center"/>
        <w:rPr>
          <w:rFonts w:ascii="Times New Roman" w:eastAsia="Calibri" w:hAnsi="Times New Roman" w:cs="Times New Roman"/>
          <w:b/>
          <w:bCs/>
          <w:sz w:val="28"/>
          <w:szCs w:val="28"/>
        </w:rPr>
      </w:pPr>
    </w:p>
    <w:p w:rsidR="00C71D13" w:rsidRPr="00C71D13" w:rsidRDefault="00C71D13" w:rsidP="00C71D13">
      <w:pPr>
        <w:suppressAutoHyphens/>
        <w:spacing w:after="0" w:line="240" w:lineRule="auto"/>
        <w:ind w:right="85"/>
        <w:jc w:val="center"/>
        <w:rPr>
          <w:rFonts w:ascii="Times New Roman" w:eastAsia="Calibri" w:hAnsi="Times New Roman" w:cs="Times New Roman"/>
          <w:b/>
          <w:bCs/>
          <w:sz w:val="28"/>
          <w:szCs w:val="28"/>
        </w:rPr>
      </w:pPr>
    </w:p>
    <w:p w:rsidR="00C71D13" w:rsidRPr="00C71D13" w:rsidRDefault="00C71D13" w:rsidP="00C71D13">
      <w:pPr>
        <w:suppressAutoHyphens/>
        <w:spacing w:after="0" w:line="240" w:lineRule="auto"/>
        <w:ind w:right="85"/>
        <w:rPr>
          <w:rFonts w:ascii="Times New Roman" w:eastAsia="Calibri" w:hAnsi="Times New Roman" w:cs="Times New Roman"/>
          <w:b/>
          <w:bCs/>
          <w:sz w:val="28"/>
          <w:szCs w:val="28"/>
        </w:rPr>
      </w:pPr>
    </w:p>
    <w:p w:rsidR="00C71D13" w:rsidRPr="00C71D13" w:rsidRDefault="00C71D13" w:rsidP="00C71D13">
      <w:pPr>
        <w:suppressAutoHyphens/>
        <w:spacing w:after="0" w:line="240" w:lineRule="auto"/>
        <w:ind w:right="85"/>
        <w:jc w:val="center"/>
        <w:rPr>
          <w:rFonts w:ascii="Times New Roman" w:eastAsia="Calibri" w:hAnsi="Times New Roman" w:cs="Times New Roman"/>
          <w:b/>
          <w:bCs/>
          <w:sz w:val="28"/>
          <w:szCs w:val="28"/>
        </w:rPr>
      </w:pPr>
    </w:p>
    <w:p w:rsidR="00C71D13" w:rsidRPr="00C71D13" w:rsidRDefault="00C71D13" w:rsidP="00C71D13">
      <w:pPr>
        <w:suppressAutoHyphens/>
        <w:spacing w:after="0" w:line="240" w:lineRule="auto"/>
        <w:ind w:right="85"/>
        <w:jc w:val="center"/>
        <w:rPr>
          <w:rFonts w:ascii="Times New Roman" w:eastAsia="Calibri" w:hAnsi="Times New Roman" w:cs="Times New Roman"/>
          <w:b/>
          <w:bCs/>
          <w:sz w:val="28"/>
          <w:szCs w:val="28"/>
        </w:rPr>
      </w:pPr>
    </w:p>
    <w:p w:rsidR="00C71D13" w:rsidRPr="00C71D13" w:rsidRDefault="00C71D13" w:rsidP="00C71D13">
      <w:pPr>
        <w:suppressAutoHyphens/>
        <w:spacing w:after="0" w:line="240" w:lineRule="auto"/>
        <w:jc w:val="center"/>
        <w:rPr>
          <w:rFonts w:ascii="Times New Roman" w:eastAsia="Calibri" w:hAnsi="Times New Roman" w:cs="Times New Roman"/>
          <w:b/>
          <w:bCs/>
          <w:sz w:val="28"/>
          <w:szCs w:val="28"/>
        </w:rPr>
      </w:pPr>
    </w:p>
    <w:p w:rsidR="00C71D13" w:rsidRPr="00C71D13" w:rsidRDefault="00C71D13" w:rsidP="00C71D13">
      <w:pPr>
        <w:suppressAutoHyphens/>
        <w:spacing w:after="0" w:line="240" w:lineRule="auto"/>
        <w:jc w:val="center"/>
        <w:rPr>
          <w:rFonts w:ascii="Times New Roman" w:eastAsia="Calibri" w:hAnsi="Times New Roman" w:cs="Times New Roman"/>
          <w:b/>
          <w:bCs/>
          <w:sz w:val="28"/>
          <w:szCs w:val="28"/>
        </w:rPr>
      </w:pPr>
    </w:p>
    <w:p w:rsidR="008D07A0" w:rsidRDefault="00C71D13" w:rsidP="008D07A0">
      <w:pPr>
        <w:suppressAutoHyphens/>
        <w:spacing w:after="0" w:line="240" w:lineRule="auto"/>
        <w:jc w:val="center"/>
        <w:rPr>
          <w:rFonts w:ascii="Times New Roman" w:eastAsia="Times New Roman" w:hAnsi="Times New Roman" w:cs="Times New Roman"/>
          <w:b/>
          <w:sz w:val="40"/>
          <w:szCs w:val="40"/>
          <w:lang w:eastAsia="zh-CN"/>
        </w:rPr>
      </w:pPr>
      <w:r w:rsidRPr="00C71D13">
        <w:rPr>
          <w:rFonts w:ascii="Times New Roman" w:eastAsia="Times New Roman" w:hAnsi="Times New Roman" w:cs="Times New Roman"/>
          <w:b/>
          <w:sz w:val="40"/>
          <w:szCs w:val="40"/>
          <w:lang w:eastAsia="zh-CN"/>
        </w:rPr>
        <w:t>Освітня програма</w:t>
      </w:r>
      <w:r w:rsidR="008D07A0" w:rsidRPr="008D07A0">
        <w:rPr>
          <w:rFonts w:ascii="Times New Roman" w:eastAsia="Times New Roman" w:hAnsi="Times New Roman" w:cs="Times New Roman"/>
          <w:b/>
          <w:sz w:val="40"/>
          <w:szCs w:val="40"/>
          <w:lang w:eastAsia="zh-CN"/>
        </w:rPr>
        <w:t xml:space="preserve"> </w:t>
      </w:r>
      <w:r w:rsidR="008D07A0">
        <w:rPr>
          <w:rFonts w:ascii="Times New Roman" w:eastAsia="Times New Roman" w:hAnsi="Times New Roman" w:cs="Times New Roman"/>
          <w:b/>
          <w:sz w:val="40"/>
          <w:szCs w:val="40"/>
          <w:lang w:val="en-US" w:eastAsia="zh-CN"/>
        </w:rPr>
        <w:t>C</w:t>
      </w:r>
      <w:r w:rsidR="008D07A0">
        <w:rPr>
          <w:rFonts w:ascii="Times New Roman" w:eastAsia="Times New Roman" w:hAnsi="Times New Roman" w:cs="Times New Roman"/>
          <w:b/>
          <w:sz w:val="40"/>
          <w:szCs w:val="40"/>
          <w:lang w:eastAsia="zh-CN"/>
        </w:rPr>
        <w:t xml:space="preserve">таросільської початкової </w:t>
      </w:r>
    </w:p>
    <w:p w:rsidR="00C71D13" w:rsidRPr="00C71D13" w:rsidRDefault="008D07A0" w:rsidP="008D07A0">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40"/>
          <w:szCs w:val="40"/>
          <w:lang w:eastAsia="zh-CN"/>
        </w:rPr>
        <w:t>школи – філії</w:t>
      </w:r>
      <w:r>
        <w:rPr>
          <w:rFonts w:ascii="Times New Roman" w:eastAsia="Times New Roman" w:hAnsi="Times New Roman" w:cs="Times New Roman"/>
          <w:sz w:val="24"/>
          <w:szCs w:val="24"/>
          <w:lang w:eastAsia="zh-CN"/>
        </w:rPr>
        <w:t xml:space="preserve"> </w:t>
      </w:r>
      <w:r w:rsidR="00C71D13" w:rsidRPr="00C71D13">
        <w:rPr>
          <w:rFonts w:ascii="Times New Roman" w:eastAsia="Times New Roman" w:hAnsi="Times New Roman" w:cs="Times New Roman"/>
          <w:b/>
          <w:sz w:val="40"/>
          <w:szCs w:val="40"/>
          <w:lang w:eastAsia="zh-CN"/>
        </w:rPr>
        <w:t xml:space="preserve">Павлівського ліцею Павлівської сільської ради Волинської області </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b/>
          <w:sz w:val="40"/>
          <w:szCs w:val="40"/>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40"/>
          <w:szCs w:val="40"/>
          <w:lang w:eastAsia="zh-CN"/>
        </w:rPr>
        <w:t xml:space="preserve">      </w:t>
      </w: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b/>
          <w:sz w:val="28"/>
          <w:szCs w:val="28"/>
          <w:lang w:eastAsia="zh-CN"/>
        </w:rPr>
      </w:pPr>
      <w:r w:rsidRPr="00C71D13">
        <w:rPr>
          <w:rFonts w:ascii="Times New Roman" w:eastAsia="Times New Roman" w:hAnsi="Times New Roman" w:cs="Times New Roman"/>
          <w:b/>
          <w:sz w:val="28"/>
          <w:szCs w:val="28"/>
          <w:lang w:eastAsia="zh-CN"/>
        </w:rPr>
        <w:t>початкова освіта –</w:t>
      </w:r>
    </w:p>
    <w:p w:rsidR="00C71D13" w:rsidRPr="00C71D13" w:rsidRDefault="00C71D13" w:rsidP="00C71D13">
      <w:pPr>
        <w:suppressAutoHyphens/>
        <w:spacing w:after="0" w:line="240" w:lineRule="auto"/>
        <w:ind w:firstLine="709"/>
        <w:jc w:val="center"/>
        <w:rPr>
          <w:rFonts w:ascii="Times New Roman" w:eastAsia="Times New Roman" w:hAnsi="Times New Roman" w:cs="Times New Roman"/>
          <w:b/>
          <w:sz w:val="28"/>
          <w:szCs w:val="28"/>
          <w:lang w:eastAsia="zh-CN"/>
        </w:rPr>
      </w:pPr>
      <w:r w:rsidRPr="00C71D13">
        <w:rPr>
          <w:rFonts w:ascii="Times New Roman" w:eastAsia="Times New Roman" w:hAnsi="Times New Roman" w:cs="Times New Roman"/>
          <w:b/>
          <w:sz w:val="28"/>
          <w:szCs w:val="28"/>
          <w:lang w:eastAsia="zh-CN"/>
        </w:rPr>
        <w:t>перший рівень повної загальної середньої освіти</w:t>
      </w:r>
    </w:p>
    <w:p w:rsidR="00C71D13" w:rsidRPr="00C71D13" w:rsidRDefault="00C71D13" w:rsidP="00C71D13">
      <w:pPr>
        <w:suppressAutoHyphens/>
        <w:spacing w:after="0" w:line="240" w:lineRule="auto"/>
        <w:ind w:firstLine="709"/>
        <w:jc w:val="center"/>
        <w:rPr>
          <w:rFonts w:ascii="Times New Roman" w:eastAsia="Times New Roman" w:hAnsi="Times New Roman" w:cs="Times New Roman"/>
          <w:b/>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b/>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b/>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b/>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lastRenderedPageBreak/>
        <w:t>Початкова освіта</w:t>
      </w: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br/>
      </w:r>
      <w:r w:rsidRPr="00C71D13">
        <w:rPr>
          <w:rFonts w:ascii="Times New Roman" w:eastAsia="Calibri" w:hAnsi="Times New Roman" w:cs="Times New Roman"/>
          <w:b/>
          <w:bCs/>
          <w:sz w:val="28"/>
          <w:szCs w:val="28"/>
        </w:rPr>
        <w:t xml:space="preserve">Загальні положення освітньої програми </w:t>
      </w:r>
    </w:p>
    <w:p w:rsidR="00C71D13" w:rsidRPr="00C71D13" w:rsidRDefault="00C71D13" w:rsidP="00C71D13">
      <w:pPr>
        <w:suppressAutoHyphens/>
        <w:spacing w:after="0" w:line="240" w:lineRule="auto"/>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Освітня програма Павлівського ліцею Волинської області І рівня (початкова освіта) розроблена</w:t>
      </w:r>
      <w:r w:rsidRPr="00C71D13">
        <w:rPr>
          <w:rFonts w:ascii="Times New Roman" w:eastAsia="Calibri" w:hAnsi="Times New Roman" w:cs="Times New Roman"/>
          <w:color w:val="2C2F34"/>
          <w:sz w:val="28"/>
          <w:szCs w:val="28"/>
          <w:lang w:eastAsia="zh-CN"/>
        </w:rPr>
        <w:t xml:space="preserve"> відповідно до законів України «Про освіту», «Про повну загальну середню освіту», Концепції Нової української школи (схвалена розпорядженням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 Державного стандарту початкової освіти, затвердженого постановою Кабінету Міністрів України № 87 від 21.02.2018 (зі змінами, </w:t>
      </w:r>
      <w:r w:rsidRPr="00C71D13">
        <w:rPr>
          <w:rFonts w:ascii="Times New Roman" w:eastAsia="Calibri" w:hAnsi="Times New Roman" w:cs="Times New Roman"/>
          <w:sz w:val="28"/>
          <w:szCs w:val="28"/>
          <w:lang w:eastAsia="zh-CN"/>
        </w:rPr>
        <w:t>затвердженими наказом МОН України від 08.10.2019 № 1273 у новій редакції)</w:t>
      </w:r>
      <w:r w:rsidRPr="00C71D13">
        <w:rPr>
          <w:rFonts w:ascii="Times New Roman" w:eastAsia="Calibri" w:hAnsi="Times New Roman" w:cs="Times New Roman"/>
          <w:color w:val="2C2F34"/>
          <w:sz w:val="28"/>
          <w:szCs w:val="28"/>
          <w:lang w:eastAsia="zh-CN"/>
        </w:rPr>
        <w:t>, Державного стандарту початкової загальної освіти, затвердженого постановою Кабінету Міністрів України № 462 від 20.04.2011 (у 4-х класах).</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color w:val="2C2F34"/>
          <w:sz w:val="28"/>
          <w:szCs w:val="28"/>
          <w:lang w:eastAsia="zh-CN"/>
        </w:rPr>
      </w:pPr>
      <w:r w:rsidRPr="00C71D13">
        <w:rPr>
          <w:rFonts w:ascii="Times New Roman" w:eastAsia="Times New Roman" w:hAnsi="Times New Roman" w:cs="Times New Roman"/>
          <w:sz w:val="28"/>
          <w:szCs w:val="28"/>
          <w:lang w:eastAsia="zh-CN"/>
        </w:rPr>
        <w:t xml:space="preserve">З </w:t>
      </w:r>
      <w:r w:rsidRPr="00C71D13">
        <w:rPr>
          <w:rFonts w:ascii="Times New Roman" w:eastAsia="Times New Roman" w:hAnsi="Times New Roman" w:cs="Times New Roman"/>
          <w:color w:val="2C2F34"/>
          <w:sz w:val="28"/>
          <w:szCs w:val="28"/>
          <w:lang w:eastAsia="zh-CN"/>
        </w:rPr>
        <w:t xml:space="preserve">урахуванням поетапного переходу закладу освіти на здійснення діяльності за новим Державним стандартом у 2020/2021 навчальному році освітня програма </w:t>
      </w:r>
      <w:r w:rsidRPr="00C71D13">
        <w:rPr>
          <w:rFonts w:ascii="Times New Roman" w:eastAsia="Calibri" w:hAnsi="Times New Roman" w:cs="Times New Roman"/>
          <w:color w:val="2C2F34"/>
          <w:sz w:val="28"/>
          <w:szCs w:val="28"/>
          <w:lang w:eastAsia="zh-CN"/>
        </w:rPr>
        <w:t>Павлівського ліцею Волинської області</w:t>
      </w:r>
      <w:r w:rsidRPr="00C71D13">
        <w:rPr>
          <w:rFonts w:ascii="Times New Roman" w:eastAsia="Times New Roman" w:hAnsi="Times New Roman" w:cs="Times New Roman"/>
          <w:color w:val="2C2F34"/>
          <w:sz w:val="28"/>
          <w:szCs w:val="28"/>
          <w:lang w:eastAsia="zh-CN"/>
        </w:rPr>
        <w:t xml:space="preserve"> розроблена на основі:</w:t>
      </w:r>
    </w:p>
    <w:p w:rsidR="00C71D13" w:rsidRPr="00C71D13" w:rsidRDefault="00C71D13" w:rsidP="00C71D13">
      <w:pPr>
        <w:pBdr>
          <w:top w:val="none" w:sz="0" w:space="0" w:color="000000"/>
          <w:left w:val="none" w:sz="0" w:space="0" w:color="000000"/>
          <w:bottom w:val="none" w:sz="0" w:space="0" w:color="000000"/>
          <w:right w:val="none" w:sz="0" w:space="0" w:color="000000"/>
        </w:pBdr>
        <w:suppressAutoHyphens/>
        <w:spacing w:after="375" w:line="315" w:lineRule="atLeast"/>
        <w:jc w:val="both"/>
        <w:rPr>
          <w:rFonts w:ascii="Times New Roman" w:eastAsia="Times New Roman" w:hAnsi="Times New Roman" w:cs="Times New Roman"/>
          <w:color w:val="2C2F34"/>
          <w:sz w:val="28"/>
          <w:szCs w:val="28"/>
          <w:lang w:eastAsia="zh-CN"/>
        </w:rPr>
      </w:pPr>
      <w:r w:rsidRPr="00C71D13">
        <w:rPr>
          <w:rFonts w:ascii="Times New Roman" w:eastAsia="Times New Roman" w:hAnsi="Times New Roman" w:cs="Times New Roman"/>
          <w:color w:val="2C2F34"/>
          <w:sz w:val="28"/>
          <w:szCs w:val="28"/>
          <w:lang w:eastAsia="zh-CN"/>
        </w:rPr>
        <w:t xml:space="preserve">        для 1-3 класів – Державного стандарту початкової освіти, Типових освітніх програм (наказ МОН України від 21.03.2018 № 268)</w:t>
      </w:r>
      <w:r w:rsidRPr="00C71D13">
        <w:rPr>
          <w:rFonts w:ascii="Times New Roman" w:eastAsia="Times New Roman" w:hAnsi="Times New Roman" w:cs="Times New Roman"/>
          <w:sz w:val="24"/>
          <w:szCs w:val="24"/>
          <w:lang w:eastAsia="zh-CN"/>
        </w:rPr>
        <w:t xml:space="preserve"> , </w:t>
      </w:r>
      <w:r w:rsidRPr="00C71D13">
        <w:rPr>
          <w:rFonts w:ascii="Times New Roman" w:eastAsia="Times New Roman" w:hAnsi="Times New Roman" w:cs="Times New Roman"/>
          <w:color w:val="2C2F34"/>
          <w:sz w:val="28"/>
          <w:szCs w:val="28"/>
          <w:lang w:eastAsia="zh-CN"/>
        </w:rPr>
        <w:t>затверджених наказом МОН України від 08.10.2019 № 1273 у новій редакції;</w:t>
      </w:r>
    </w:p>
    <w:p w:rsidR="00C71D13" w:rsidRPr="00C71D13" w:rsidRDefault="00C71D13" w:rsidP="00C71D13">
      <w:pPr>
        <w:pBdr>
          <w:top w:val="none" w:sz="0" w:space="0" w:color="000000"/>
          <w:left w:val="none" w:sz="0" w:space="0" w:color="000000"/>
          <w:bottom w:val="none" w:sz="0" w:space="0" w:color="000000"/>
          <w:right w:val="none" w:sz="0" w:space="0" w:color="000000"/>
        </w:pBdr>
        <w:suppressAutoHyphens/>
        <w:spacing w:after="375" w:line="315" w:lineRule="atLeast"/>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2C2F34"/>
          <w:sz w:val="28"/>
          <w:szCs w:val="28"/>
          <w:lang w:eastAsia="zh-CN"/>
        </w:rPr>
        <w:t xml:space="preserve">     для 4 класів – Державного стандарту початкової загальної освіти (2011 р.), типових освітніх програм (наказ МОН України від 20.04.2018 № 407).</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Початкова освіта здобувається, як правило, з шести років (відповідно до Закону України «Про освіту»).</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b/>
          <w:sz w:val="28"/>
          <w:szCs w:val="28"/>
          <w:lang w:eastAsia="zh-CN"/>
        </w:rPr>
        <w:t>Початкова освіта</w:t>
      </w:r>
      <w:r w:rsidRPr="00C71D13">
        <w:rPr>
          <w:rFonts w:ascii="Times New Roman" w:eastAsia="Calibri" w:hAnsi="Times New Roman" w:cs="Times New Roman"/>
          <w:sz w:val="28"/>
          <w:szCs w:val="28"/>
          <w:lang w:eastAsia="zh-CN"/>
        </w:rPr>
        <w:t xml:space="preserve"> – це перший рівень повної загальної середньої освіти, який відповідає першому рівню Національної рамки кваліфікацій. </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Метою початкової освіти</w:t>
      </w:r>
      <w:r w:rsidRPr="00C71D13">
        <w:rPr>
          <w:rFonts w:ascii="Times New Roman" w:eastAsia="Calibri" w:hAnsi="Times New Roman" w:cs="Times New Roman"/>
          <w:sz w:val="28"/>
          <w:szCs w:val="28"/>
          <w:lang w:eastAsia="zh-CN"/>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Початкова освіта Нової української школи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Освітню програму для 1-3 класів Павлівського ліцею Волинської області  розроблено відповідно до Законів України «Про освіту», «Про повну загальну середню освіту», Державного стандарту початкової освіти (зі змінами),</w:t>
      </w:r>
      <w:r w:rsidRPr="00C71D13">
        <w:rPr>
          <w:rFonts w:ascii="Times New Roman" w:eastAsia="Times New Roman" w:hAnsi="Times New Roman" w:cs="Times New Roman"/>
          <w:sz w:val="24"/>
          <w:szCs w:val="24"/>
          <w:lang w:eastAsia="zh-CN"/>
        </w:rPr>
        <w:t xml:space="preserve"> </w:t>
      </w:r>
      <w:r w:rsidRPr="00C71D13">
        <w:rPr>
          <w:rFonts w:ascii="Times New Roman" w:eastAsia="Calibri" w:hAnsi="Times New Roman" w:cs="Times New Roman"/>
          <w:sz w:val="28"/>
          <w:szCs w:val="28"/>
          <w:lang w:eastAsia="zh-CN"/>
        </w:rPr>
        <w:t>Нових типових освітніх програм для 1-2 класів та 3-4-х класів розроблених під керівництвом Савченко О. Я. (затверджених наказом МОН України від 08.10.2019 № 1273 у новій редакції).</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r w:rsidRPr="00C71D13">
        <w:rPr>
          <w:rFonts w:ascii="Times New Roman" w:eastAsia="Calibri" w:hAnsi="Times New Roman" w:cs="Times New Roman"/>
          <w:sz w:val="28"/>
          <w:szCs w:val="28"/>
          <w:lang w:eastAsia="zh-CN"/>
        </w:rPr>
        <w:t xml:space="preserve">           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 xml:space="preserve">          </w:t>
      </w:r>
      <w:r w:rsidRPr="00C71D13">
        <w:rPr>
          <w:rFonts w:ascii="Times New Roman" w:eastAsia="Calibri" w:hAnsi="Times New Roman" w:cs="Times New Roman"/>
          <w:sz w:val="28"/>
          <w:szCs w:val="28"/>
          <w:lang w:eastAsia="zh-CN"/>
        </w:rPr>
        <w:t xml:space="preserve">Освітню програму побудовано із врахуванням таких принципів: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дитиноцентрованості і природовідповідності;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узгодження цілей, змісту і очікуваних результатів навчання;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науковості, доступності і практичної спрямованості змісту;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наступності і перспективності навчання;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взаємозв’язаного формування ключових і предметних компетентностей;</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логічної послідовності і достатності засвоєння учнями предметних компетентностей;</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можливостей реалізації змісту освіти через предмети або інтегровані курси;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творчого використання вчителем програми залежно від умов навчання;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адаптації до індивідуальних особливостей, інтелектуальних і фізичних можливостей, потреб та інтересів дітей.</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Зміст освітньої програми має потенціал для формування у здобувачів таких ключових </w:t>
      </w:r>
      <w:r w:rsidRPr="00C71D13">
        <w:rPr>
          <w:rFonts w:ascii="Times New Roman" w:eastAsia="Calibri" w:hAnsi="Times New Roman" w:cs="Times New Roman"/>
          <w:b/>
          <w:sz w:val="28"/>
          <w:szCs w:val="28"/>
          <w:lang w:eastAsia="zh-CN"/>
        </w:rPr>
        <w:t>компетентностей</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7) інформаційно-комунікаційна компетентність, що передбачає  опанування основою цифрової грамотності для розвитку і спілкування, здатність безпечного </w:t>
      </w:r>
      <w:r w:rsidRPr="00C71D13">
        <w:rPr>
          <w:rFonts w:ascii="Times New Roman" w:eastAsia="Calibri" w:hAnsi="Times New Roman" w:cs="Times New Roman"/>
          <w:sz w:val="28"/>
          <w:szCs w:val="28"/>
          <w:lang w:eastAsia="zh-CN"/>
        </w:rPr>
        <w:lastRenderedPageBreak/>
        <w:t>та етичного використання засобів інформаційно-комунікаційної компетентності у навчанні та інших життєвих ситуаціях;</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Спільними для всіх ключових компетентностей є такі </w:t>
      </w:r>
      <w:r w:rsidRPr="00C71D13">
        <w:rPr>
          <w:rFonts w:ascii="Times New Roman" w:eastAsia="Calibri" w:hAnsi="Times New Roman" w:cs="Times New Roman"/>
          <w:b/>
          <w:sz w:val="28"/>
          <w:szCs w:val="28"/>
          <w:lang w:eastAsia="zh-CN"/>
        </w:rPr>
        <w:t>вміння</w:t>
      </w:r>
      <w:r w:rsidRPr="00C71D13">
        <w:rPr>
          <w:rFonts w:ascii="Times New Roman" w:eastAsia="Calibri" w:hAnsi="Times New Roman" w:cs="Times New Roman"/>
          <w:sz w:val="28"/>
          <w:szCs w:val="28"/>
          <w:lang w:eastAsia="zh-CN"/>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r w:rsidRPr="00C71D13">
        <w:rPr>
          <w:rFonts w:ascii="Times New Roman" w:eastAsia="Calibri" w:hAnsi="Times New Roman" w:cs="Times New Roman"/>
          <w:bCs/>
          <w:sz w:val="28"/>
          <w:szCs w:val="28"/>
          <w:lang w:eastAsia="zh-CN"/>
        </w:rPr>
        <w:t xml:space="preserve">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Враховуючи інтегрований характер компетентності, у процесі реалізації освітньої програми потрібно </w:t>
      </w:r>
      <w:r w:rsidRPr="00C71D13">
        <w:rPr>
          <w:rFonts w:ascii="Times New Roman" w:eastAsia="Calibri" w:hAnsi="Times New Roman" w:cs="Times New Roman"/>
          <w:b/>
          <w:sz w:val="28"/>
          <w:szCs w:val="28"/>
          <w:lang w:eastAsia="zh-CN"/>
        </w:rPr>
        <w:t>використовувати внутрішньопредметні і міжпредметні зв’язки,</w:t>
      </w:r>
      <w:r w:rsidRPr="00C71D13">
        <w:rPr>
          <w:rFonts w:ascii="Times New Roman" w:eastAsia="Calibri" w:hAnsi="Times New Roman" w:cs="Times New Roman"/>
          <w:sz w:val="28"/>
          <w:szCs w:val="28"/>
          <w:lang w:eastAsia="zh-CN"/>
        </w:rPr>
        <w:t xml:space="preserve"> які сприяють цілісності результатів початкової освіти та переносу умінь у нові ситуації.</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Вимоги до дітей, які розпочинають навчання у початковій школі, мають враховувати досягнення попереднього етапу їхнього розвитку.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Період життя дитини від п’яти до шести (семи) років (старший дошкільний вік) визначається цілісною зміною її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спостережливості, допитливості, довільності поведінки, міжособистісної позитивної комунікації, відповідальності, діяльнісного і різнобічного освоєння навколишньої дійсності та ін. Потенційно це виявляється у певному рівні готовності дитини до систематичного навчання – фізичної, соціальної, емоційно-ціннісної, пізнавальної, мовленнєвої, творчої.</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w:t>
      </w:r>
      <w:r w:rsidRPr="00C71D13">
        <w:rPr>
          <w:rFonts w:ascii="Times New Roman" w:eastAsia="Calibri" w:hAnsi="Times New Roman" w:cs="Times New Roman"/>
          <w:sz w:val="28"/>
          <w:szCs w:val="28"/>
          <w:lang w:eastAsia="zh-CN"/>
        </w:rPr>
        <w:lastRenderedPageBreak/>
        <w:t>рідного краю, української культури, пошанування своєї гідності та інших людей, збереження здоров’я.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Розподіл навчальних годин за темами, розділами, вибір форм і методів навчання вчителі визначають самостійно, враховуючи конкретні умови роботи, забезпечуючи водночас досягнення конкретних очікуваних результатів, зазначених у програмі.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           </w:t>
      </w:r>
      <w:r w:rsidRPr="00C71D13">
        <w:rPr>
          <w:rFonts w:ascii="Times New Roman" w:eastAsia="Calibri" w:hAnsi="Times New Roman" w:cs="Times New Roman"/>
          <w:b/>
          <w:sz w:val="28"/>
          <w:szCs w:val="28"/>
          <w:lang w:eastAsia="zh-CN"/>
        </w:rPr>
        <w:t>Контроль і оцінювання навчальних досягнень</w:t>
      </w:r>
      <w:r w:rsidRPr="00C71D13">
        <w:rPr>
          <w:rFonts w:ascii="Times New Roman" w:eastAsia="Calibri" w:hAnsi="Times New Roman" w:cs="Times New Roman"/>
          <w:sz w:val="28"/>
          <w:szCs w:val="28"/>
          <w:lang w:eastAsia="zh-CN"/>
        </w:rPr>
        <w:t xml:space="preserve"> здобувачів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Навчальні досягнення здобувачів у 1-2 класах підлягають вербальному, формувальному оцінюванню, у 3-4 – формувальному та підсумковому (бальному) оцінюванню.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           </w:t>
      </w:r>
      <w:r w:rsidRPr="00C71D13">
        <w:rPr>
          <w:rFonts w:ascii="Times New Roman" w:eastAsia="Calibri" w:hAnsi="Times New Roman" w:cs="Times New Roman"/>
          <w:b/>
          <w:sz w:val="28"/>
          <w:szCs w:val="28"/>
          <w:lang w:eastAsia="zh-CN"/>
        </w:rPr>
        <w:t>Формувальне оцінювання</w:t>
      </w:r>
      <w:r w:rsidRPr="00C71D13">
        <w:rPr>
          <w:rFonts w:ascii="Times New Roman" w:eastAsia="Calibri" w:hAnsi="Times New Roman" w:cs="Times New Roman"/>
          <w:sz w:val="28"/>
          <w:szCs w:val="28"/>
          <w:lang w:eastAsia="zh-CN"/>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            </w:t>
      </w:r>
      <w:r w:rsidRPr="00C71D13">
        <w:rPr>
          <w:rFonts w:ascii="Times New Roman" w:eastAsia="Calibri" w:hAnsi="Times New Roman" w:cs="Times New Roman"/>
          <w:b/>
          <w:sz w:val="28"/>
          <w:szCs w:val="28"/>
          <w:lang w:eastAsia="zh-CN"/>
        </w:rPr>
        <w:t>Підсумкове оцінювання</w:t>
      </w:r>
      <w:r w:rsidRPr="00C71D13">
        <w:rPr>
          <w:rFonts w:ascii="Times New Roman" w:eastAsia="Calibri" w:hAnsi="Times New Roman" w:cs="Times New Roman"/>
          <w:sz w:val="28"/>
          <w:szCs w:val="28"/>
          <w:lang w:eastAsia="zh-CN"/>
        </w:rPr>
        <w:t xml:space="preserve"> передбачає зіставлення навчальних досягнень здобувачів з конкретними очікуваними результатами навчання, визначеними освітньою програмою.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C71D13" w:rsidRPr="00C71D13" w:rsidRDefault="00C71D13" w:rsidP="00C71D13">
      <w:pPr>
        <w:suppressAutoHyphens/>
        <w:spacing w:after="0" w:line="240" w:lineRule="auto"/>
        <w:ind w:firstLine="709"/>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Навчальні плани Павлівського ліцею Волинської області та його філій </w:t>
      </w:r>
      <w:r w:rsidRPr="00C71D13">
        <w:rPr>
          <w:rFonts w:ascii="Times New Roman" w:eastAsia="Calibri" w:hAnsi="Times New Roman" w:cs="Times New Roman"/>
          <w:b/>
          <w:sz w:val="28"/>
          <w:szCs w:val="28"/>
          <w:lang w:eastAsia="zh-CN"/>
        </w:rPr>
        <w:t xml:space="preserve">(таблиця 1) </w:t>
      </w:r>
      <w:r w:rsidRPr="00C71D13">
        <w:rPr>
          <w:rFonts w:ascii="Times New Roman" w:eastAsia="Calibri" w:hAnsi="Times New Roman" w:cs="Times New Roman"/>
          <w:sz w:val="28"/>
          <w:szCs w:val="28"/>
          <w:lang w:eastAsia="zh-CN"/>
        </w:rPr>
        <w:t xml:space="preserve">дають цілісне уявлення про зміст і структуру першого рівня освіти, встановлюють погодинне співвідношення між окремими предметами за роками навчання, визначають гранично допустиме тижневе навантаження учнів. </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Навчальні плани початкової школи передбачають реалізацію освітніх галузей Базового навчального плану Державного стандарту через окремі </w:t>
      </w:r>
      <w:r w:rsidRPr="00C71D13">
        <w:rPr>
          <w:rFonts w:ascii="Times New Roman" w:eastAsia="Calibri" w:hAnsi="Times New Roman" w:cs="Times New Roman"/>
          <w:sz w:val="28"/>
          <w:szCs w:val="28"/>
          <w:lang w:eastAsia="zh-CN"/>
        </w:rPr>
        <w:lastRenderedPageBreak/>
        <w:t>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Повноцінність початкової освіти забезпечується реалізацією як інваріантної, так і варіативної складових, які в обов'язковому порядку фінансуються з відповідних бюджетів.</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"Іноземна мова".</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Освітні галузі "Математика", "Природознавство" реалізуються через однойменні окремі предмети, відповідно, - "Математика", "Природознавство".</w:t>
      </w:r>
    </w:p>
    <w:p w:rsidR="00C71D13" w:rsidRPr="00C71D13" w:rsidRDefault="00C71D13" w:rsidP="00C71D13">
      <w:pPr>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Освітня галузь "Суспільствознавство" реалізується предметом "Я у світі".</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 xml:space="preserve">Освітня галузь "Здоров'я і фізична культура" реалізується окремими предметами "Основи здоров'я" та "Фізична культура". </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Освітня галузь "Технології" реалізується через окремі предмети "Трудове навчання" та "Інформатика".</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Освітня галузь "Мистецтво" реалізується окремими предметами "Образотворче мистецтво" і "Музичне мистецтво".</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uk-UA" w:bidi="uk-UA"/>
        </w:rPr>
        <w:t>При визначенні гранично допустимого навантаження учнів ураховані санітарно-гігієнічні норми та нормативну тривалість уроків у 1 класі – 35 хвилин, у 2-4 класах – 40 хвилин.</w:t>
      </w:r>
      <w:r w:rsidRPr="00C71D13">
        <w:rPr>
          <w:rFonts w:ascii="Times New Roman" w:eastAsia="Calibri" w:hAnsi="Times New Roman" w:cs="Times New Roman"/>
          <w:sz w:val="28"/>
          <w:szCs w:val="28"/>
          <w:lang w:eastAsia="zh-CN"/>
        </w:rPr>
        <w:t xml:space="preserve"> </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Години фізичної культури не враховуються при визначенні гранично допустимого навантаження учнів.</w:t>
      </w:r>
    </w:p>
    <w:p w:rsidR="00C71D13" w:rsidRPr="00C71D13" w:rsidRDefault="00C71D13" w:rsidP="00C71D13">
      <w:pPr>
        <w:suppressAutoHyphens/>
        <w:spacing w:after="0" w:line="240" w:lineRule="auto"/>
        <w:ind w:right="85"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Варіативна складова навчального плану використовується на індивідуальні заняття та консультації з читання та математики, що сприятиме формуванню комунікативної, читацької, математичної та інших ключових компетентностей здобувачів освіти, враховуючи побажання батьків, для роботи з учнями над подоланням проблем, що з’явилися під час навчання.          </w:t>
      </w:r>
    </w:p>
    <w:p w:rsidR="00C71D13" w:rsidRPr="00C71D13" w:rsidRDefault="00C71D13" w:rsidP="00C71D13">
      <w:pPr>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C71D13" w:rsidRPr="00C71D13" w:rsidRDefault="00C71D13" w:rsidP="00C71D13">
      <w:pPr>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Змістове наповнення предмета «Фізична культура» складається з варіативних модулів відповідно до статево-вікових особливостей учнів, їх інтересів, матеріально-технічної бази, кадрового забезпечення, регіональних та народних традицій. </w:t>
      </w:r>
    </w:p>
    <w:p w:rsidR="00C71D13" w:rsidRPr="00C71D13" w:rsidRDefault="00C71D13" w:rsidP="00C71D13">
      <w:pPr>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C71D13" w:rsidRPr="00C71D13" w:rsidRDefault="00C71D13" w:rsidP="00C71D13">
      <w:pPr>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Гранична наповнюваність класів встановлюється відповідно до Закону України "Про загальну середню освіту". </w:t>
      </w:r>
    </w:p>
    <w:p w:rsidR="00C71D13" w:rsidRPr="00C71D13" w:rsidRDefault="00C71D13" w:rsidP="00C71D13">
      <w:pPr>
        <w:shd w:val="clear" w:color="auto" w:fill="FFFFFF"/>
        <w:suppressAutoHyphens/>
        <w:spacing w:after="0" w:line="240" w:lineRule="auto"/>
        <w:ind w:firstLine="709"/>
        <w:jc w:val="both"/>
        <w:rPr>
          <w:rFonts w:ascii="Times New Roman" w:eastAsia="Calibri" w:hAnsi="Times New Roman" w:cs="Times New Roman"/>
          <w:sz w:val="28"/>
          <w:szCs w:val="28"/>
          <w:lang w:eastAsia="uk-UA" w:bidi="uk-UA"/>
        </w:rPr>
      </w:pPr>
      <w:r w:rsidRPr="00C71D13">
        <w:rPr>
          <w:rFonts w:ascii="Times New Roman" w:eastAsia="Calibri" w:hAnsi="Times New Roman" w:cs="Times New Roman"/>
          <w:sz w:val="28"/>
          <w:szCs w:val="28"/>
          <w:lang w:eastAsia="uk-UA" w:bidi="uk-UA"/>
        </w:rPr>
        <w:t>Навчальний план зорієнтований на роботу початкової школи за 5-денним навчальним тижнем.</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Загальний обсяг навчального навантаження для учнів 1-4-х класів складає 3500 годин/навчальний рік: для 1-х класів – 805 годин/навчальний рік, для 2-х класів – 875 годин/навчальний рік, для 3-х класів – 910 годин/навчальний рік, для </w:t>
      </w:r>
      <w:r w:rsidRPr="00C71D13">
        <w:rPr>
          <w:rFonts w:ascii="Times New Roman" w:eastAsia="Calibri" w:hAnsi="Times New Roman" w:cs="Times New Roman"/>
          <w:sz w:val="28"/>
          <w:szCs w:val="28"/>
        </w:rPr>
        <w:lastRenderedPageBreak/>
        <w:t xml:space="preserve">4-х класів – 910 годин/навчальний рік. Детальний розподіл навчального навантаження на тиждень </w:t>
      </w:r>
      <w:r w:rsidRPr="00C71D13">
        <w:rPr>
          <w:rFonts w:ascii="Times New Roman" w:eastAsia="Calibri" w:hAnsi="Times New Roman" w:cs="Times New Roman"/>
          <w:color w:val="000000"/>
          <w:sz w:val="28"/>
          <w:szCs w:val="28"/>
        </w:rPr>
        <w:t xml:space="preserve">окреслено у </w:t>
      </w:r>
      <w:r w:rsidRPr="00C71D13">
        <w:rPr>
          <w:rFonts w:ascii="Times New Roman" w:eastAsia="Calibri" w:hAnsi="Times New Roman" w:cs="Times New Roman"/>
          <w:sz w:val="28"/>
          <w:szCs w:val="28"/>
        </w:rPr>
        <w:t xml:space="preserve">навчальних планах </w:t>
      </w:r>
      <w:r w:rsidRPr="00C71D13">
        <w:rPr>
          <w:rFonts w:ascii="Times New Roman" w:eastAsia="Calibri" w:hAnsi="Times New Roman" w:cs="Times New Roman"/>
          <w:b/>
          <w:sz w:val="28"/>
          <w:szCs w:val="28"/>
          <w:lang w:eastAsia="zh-CN"/>
        </w:rPr>
        <w:t>(таблиця 1)</w:t>
      </w:r>
      <w:r w:rsidRPr="00C71D13">
        <w:rPr>
          <w:rFonts w:ascii="Times New Roman" w:eastAsia="Calibri" w:hAnsi="Times New Roman" w:cs="Times New Roman"/>
          <w:sz w:val="28"/>
          <w:szCs w:val="28"/>
        </w:rPr>
        <w:t>.</w:t>
      </w:r>
    </w:p>
    <w:p w:rsidR="00C71D13" w:rsidRPr="00C71D13" w:rsidRDefault="00C71D13" w:rsidP="00C71D13">
      <w:pPr>
        <w:suppressAutoHyphens/>
        <w:spacing w:after="0" w:line="240" w:lineRule="auto"/>
        <w:ind w:firstLine="709"/>
        <w:jc w:val="both"/>
        <w:rPr>
          <w:rFonts w:ascii="Times New Roman" w:eastAsia="Calibri" w:hAnsi="Times New Roman" w:cs="Times New Roman"/>
          <w:i/>
          <w:sz w:val="28"/>
          <w:szCs w:val="28"/>
        </w:rPr>
      </w:pP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Очікувані результати навчання здобувачів освіти.</w:t>
      </w:r>
      <w:r w:rsidRPr="00C71D13">
        <w:rPr>
          <w:rFonts w:ascii="Times New Roman" w:eastAsia="Calibri" w:hAnsi="Times New Roman" w:cs="Times New Roman"/>
          <w:sz w:val="28"/>
          <w:szCs w:val="28"/>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C71D13">
        <w:rPr>
          <w:rFonts w:ascii="Times New Roman" w:eastAsia="Times New Roman" w:hAnsi="Times New Roman" w:cs="Times New Roman"/>
          <w:sz w:val="28"/>
          <w:szCs w:val="28"/>
          <w:highlight w:val="white"/>
        </w:rPr>
        <w:t xml:space="preserve"> робити внесок у формування ключових компетентностей учнів.</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Освітня програма Павлівського ліцею Волинської області початкової освіти передбачає досягнення учнями результатів навчання (компетентностей), визначених Державним стандартом.</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Arial" w:hAnsi="Times New Roman" w:cs="Times New Roman"/>
          <w:sz w:val="28"/>
          <w:szCs w:val="28"/>
          <w:highlight w:val="white"/>
          <w:lang w:eastAsia="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C71D13">
        <w:rPr>
          <w:rFonts w:ascii="Times New Roman" w:eastAsia="Arial" w:hAnsi="Times New Roman" w:cs="Times New Roman"/>
          <w:b/>
          <w:sz w:val="28"/>
          <w:szCs w:val="28"/>
          <w:highlight w:val="white"/>
          <w:lang w:eastAsia="uk-UA"/>
        </w:rPr>
        <w:t xml:space="preserve"> </w:t>
      </w:r>
      <w:r w:rsidRPr="00C71D13">
        <w:rPr>
          <w:rFonts w:ascii="Times New Roman" w:eastAsia="Arial" w:hAnsi="Times New Roman" w:cs="Times New Roman"/>
          <w:sz w:val="28"/>
          <w:szCs w:val="28"/>
          <w:highlight w:val="white"/>
          <w:lang w:eastAsia="uk-UA"/>
        </w:rPr>
        <w:t>формування в учнів здатності застосовувати знання й уміння у реальних життєвих ситуаціях.</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highlight w:val="white"/>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C71D13" w:rsidRPr="00C71D13" w:rsidRDefault="00C71D13" w:rsidP="00C71D13">
      <w:pPr>
        <w:suppressAutoHyphens/>
        <w:spacing w:after="0" w:line="240" w:lineRule="auto"/>
        <w:ind w:firstLine="709"/>
        <w:jc w:val="both"/>
        <w:rPr>
          <w:rFonts w:ascii="Times New Roman" w:eastAsia="Calibri" w:hAnsi="Times New Roman" w:cs="Times New Roman"/>
          <w:b/>
          <w:i/>
          <w:sz w:val="28"/>
          <w:szCs w:val="28"/>
        </w:rPr>
      </w:pP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Логічна послідовність вивчення предметів</w:t>
      </w:r>
      <w:r w:rsidRPr="00C71D13">
        <w:rPr>
          <w:rFonts w:ascii="Times New Roman" w:eastAsia="Calibri" w:hAnsi="Times New Roman" w:cs="Times New Roman"/>
          <w:sz w:val="28"/>
          <w:szCs w:val="28"/>
        </w:rPr>
        <w:t xml:space="preserve"> розкривається у відповідних </w:t>
      </w:r>
      <w:r w:rsidRPr="00C71D13">
        <w:rPr>
          <w:rFonts w:ascii="Times New Roman" w:eastAsia="Calibri" w:hAnsi="Times New Roman" w:cs="Times New Roman"/>
          <w:i/>
          <w:sz w:val="28"/>
          <w:szCs w:val="28"/>
        </w:rPr>
        <w:t>навчальних</w:t>
      </w:r>
      <w:r w:rsidRPr="00C71D13">
        <w:rPr>
          <w:rFonts w:ascii="Times New Roman" w:eastAsia="Calibri" w:hAnsi="Times New Roman" w:cs="Times New Roman"/>
          <w:sz w:val="28"/>
          <w:szCs w:val="28"/>
        </w:rPr>
        <w:t xml:space="preserve">  </w:t>
      </w:r>
      <w:r w:rsidRPr="00C71D13">
        <w:rPr>
          <w:rFonts w:ascii="Times New Roman" w:eastAsia="Calibri" w:hAnsi="Times New Roman" w:cs="Times New Roman"/>
          <w:i/>
          <w:sz w:val="28"/>
          <w:szCs w:val="28"/>
        </w:rPr>
        <w:t xml:space="preserve">програмах, які розміщені на сайті МОНУ </w:t>
      </w:r>
      <w:r w:rsidRPr="00C71D13">
        <w:rPr>
          <w:rFonts w:ascii="Times New Roman" w:eastAsia="Calibri" w:hAnsi="Times New Roman" w:cs="Times New Roman"/>
          <w:b/>
          <w:i/>
          <w:sz w:val="28"/>
          <w:szCs w:val="28"/>
        </w:rPr>
        <w:t>(таблиця 3)</w:t>
      </w:r>
      <w:r w:rsidRPr="00C71D13">
        <w:rPr>
          <w:rFonts w:ascii="Times New Roman" w:eastAsia="Calibri" w:hAnsi="Times New Roman" w:cs="Times New Roman"/>
          <w:sz w:val="28"/>
          <w:szCs w:val="28"/>
        </w:rPr>
        <w:t>.</w:t>
      </w:r>
    </w:p>
    <w:p w:rsidR="00C71D13" w:rsidRPr="00C71D13" w:rsidRDefault="00C71D13" w:rsidP="00C71D13">
      <w:pPr>
        <w:suppressAutoHyphens/>
        <w:spacing w:after="0" w:line="240" w:lineRule="auto"/>
        <w:jc w:val="both"/>
        <w:rPr>
          <w:rFonts w:ascii="Times New Roman" w:eastAsia="Calibri" w:hAnsi="Times New Roman" w:cs="Times New Roman"/>
          <w:sz w:val="28"/>
          <w:szCs w:val="28"/>
        </w:rPr>
      </w:pP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 xml:space="preserve">Основними формами організації освітнього процесу є різні типи уроку, екскурсії, віртуальні подорожі, спектаклі, квести, які вчитель організує у межах уроку або в позаурочний час. </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853455">
      <w:pPr>
        <w:suppressAutoHyphens/>
        <w:spacing w:after="0" w:line="276" w:lineRule="auto"/>
        <w:jc w:val="both"/>
        <w:rPr>
          <w:rFonts w:ascii="Arial" w:eastAsia="Arial" w:hAnsi="Arial" w:cs="Arial"/>
          <w:color w:val="000000"/>
          <w:sz w:val="28"/>
          <w:szCs w:val="28"/>
          <w:lang w:eastAsia="uk-UA" w:bidi="hi-IN"/>
        </w:rPr>
      </w:pP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ru-RU"/>
        </w:rPr>
        <w:t xml:space="preserve">    </w:t>
      </w:r>
    </w:p>
    <w:p w:rsidR="00C71D13" w:rsidRPr="00C71D13" w:rsidRDefault="00C71D13" w:rsidP="00C71D13">
      <w:pPr>
        <w:suppressAutoHyphens/>
        <w:spacing w:after="0" w:line="276" w:lineRule="auto"/>
        <w:ind w:firstLine="708"/>
        <w:jc w:val="both"/>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lastRenderedPageBreak/>
        <w:t>У разі пропуску дитиною з поважних причин великої кількості навчальних днів, виконання освітньої програми забезпечується шляхом розроблення для учня індивідуальної освітньої траєкторії, що може бути реалізована в закладі через індивідуальний навчальний план (ст. 53 Закону України «Про освіту»). Проведення корекційно-розвиткових занять в такому випадку можна здійснювати в канікулярний період, попередньо погодивши це з батьками. Проте, організація освітнього процесу не повинна призводити до перевантаження учня та має забезпечувати безпечні та нешкідливі умови здобуття освіти.</w:t>
      </w:r>
    </w:p>
    <w:p w:rsidR="00C71D13" w:rsidRPr="00C71D13" w:rsidRDefault="00C71D13" w:rsidP="00C71D13">
      <w:pPr>
        <w:suppressAutoHyphens/>
        <w:spacing w:after="0" w:line="276" w:lineRule="auto"/>
        <w:ind w:firstLine="708"/>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Надання психолого-педагогічних та корекційно-розвиткових послуг здійснюється шляхом проведення індивідуальних і групових занять, які можуть надаватися як штатними працівниками закладу, так і залученими фахівцями.</w:t>
      </w:r>
    </w:p>
    <w:p w:rsidR="00C71D13" w:rsidRPr="00C71D13" w:rsidRDefault="00C71D13" w:rsidP="00C71D13">
      <w:pPr>
        <w:tabs>
          <w:tab w:val="center" w:pos="4819"/>
        </w:tabs>
        <w:suppressAutoHyphens/>
        <w:spacing w:after="0" w:line="276" w:lineRule="auto"/>
        <w:jc w:val="both"/>
        <w:rPr>
          <w:rFonts w:ascii="Times New Roman" w:eastAsia="Arial" w:hAnsi="Times New Roman" w:cs="Times New Roman"/>
          <w:color w:val="000000"/>
          <w:sz w:val="28"/>
          <w:szCs w:val="28"/>
          <w:lang w:eastAsia="uk-UA" w:bidi="hi-IN"/>
        </w:rPr>
      </w:pPr>
      <w:r w:rsidRPr="00C71D13">
        <w:rPr>
          <w:rFonts w:ascii="Times New Roman" w:eastAsia="Arial" w:hAnsi="Times New Roman" w:cs="Times New Roman"/>
          <w:color w:val="000000"/>
          <w:sz w:val="28"/>
          <w:szCs w:val="28"/>
          <w:lang w:eastAsia="uk-UA" w:bidi="hi-IN"/>
        </w:rPr>
        <w:t xml:space="preserve">          При організації освітнього процесу в карантинних умовах школа може  використовувати технології дистанційного навчання за допомогою поєднання онлайн-занять через </w:t>
      </w:r>
      <w:r w:rsidRPr="00C71D13">
        <w:rPr>
          <w:rFonts w:ascii="Times New Roman" w:eastAsia="Arial" w:hAnsi="Times New Roman" w:cs="Times New Roman"/>
          <w:color w:val="000000"/>
          <w:sz w:val="28"/>
          <w:szCs w:val="28"/>
          <w:lang w:val="en-US" w:eastAsia="uk-UA" w:bidi="hi-IN"/>
        </w:rPr>
        <w:t>Zoom</w:t>
      </w:r>
      <w:r w:rsidRPr="00C71D13">
        <w:rPr>
          <w:rFonts w:ascii="Times New Roman" w:eastAsia="Arial" w:hAnsi="Times New Roman" w:cs="Times New Roman"/>
          <w:color w:val="000000"/>
          <w:sz w:val="28"/>
          <w:szCs w:val="28"/>
          <w:lang w:eastAsia="uk-UA" w:bidi="hi-IN"/>
        </w:rPr>
        <w:t xml:space="preserve">, </w:t>
      </w:r>
      <w:r w:rsidRPr="00C71D13">
        <w:rPr>
          <w:rFonts w:ascii="Times New Roman" w:eastAsia="Arial" w:hAnsi="Times New Roman" w:cs="Times New Roman"/>
          <w:color w:val="000000"/>
          <w:sz w:val="28"/>
          <w:szCs w:val="28"/>
          <w:lang w:val="en-US" w:eastAsia="uk-UA" w:bidi="hi-IN"/>
        </w:rPr>
        <w:t>Classroom</w:t>
      </w:r>
      <w:r w:rsidRPr="00C71D13">
        <w:rPr>
          <w:rFonts w:ascii="Times New Roman" w:eastAsia="Arial" w:hAnsi="Times New Roman" w:cs="Times New Roman"/>
          <w:color w:val="000000"/>
          <w:sz w:val="28"/>
          <w:szCs w:val="28"/>
          <w:lang w:eastAsia="uk-UA" w:bidi="hi-IN"/>
        </w:rPr>
        <w:t xml:space="preserve">, </w:t>
      </w:r>
      <w:r w:rsidRPr="00C71D13">
        <w:rPr>
          <w:rFonts w:ascii="Times New Roman" w:eastAsia="Arial" w:hAnsi="Times New Roman" w:cs="Times New Roman"/>
          <w:color w:val="000000"/>
          <w:sz w:val="28"/>
          <w:szCs w:val="28"/>
          <w:lang w:val="en-US" w:eastAsia="uk-UA" w:bidi="hi-IN"/>
        </w:rPr>
        <w:t>Viber</w:t>
      </w:r>
      <w:r w:rsidRPr="00C71D13">
        <w:rPr>
          <w:rFonts w:ascii="Times New Roman" w:eastAsia="Arial" w:hAnsi="Times New Roman" w:cs="Times New Roman"/>
          <w:color w:val="000000"/>
          <w:sz w:val="28"/>
          <w:szCs w:val="28"/>
          <w:lang w:eastAsia="uk-UA" w:bidi="hi-IN"/>
        </w:rPr>
        <w:t>, заздалегіть записаних відео уроків, презентацій від вчителів чи із зовнішніх освітніх ресурсів; ретельно підібраних завдань для самостійної роботи із подальшою перевіркою; використання безкоштовних вебсерверів та платформ.</w:t>
      </w:r>
    </w:p>
    <w:p w:rsidR="00C71D13" w:rsidRPr="00C71D13" w:rsidRDefault="00C71D13" w:rsidP="00C71D13">
      <w:pPr>
        <w:spacing w:before="160" w:after="240" w:line="240" w:lineRule="auto"/>
        <w:jc w:val="both"/>
        <w:rPr>
          <w:rFonts w:ascii="Times New Roman" w:eastAsia="Times New Roman" w:hAnsi="Times New Roman" w:cs="Times New Roman"/>
          <w:bCs/>
          <w:sz w:val="28"/>
          <w:szCs w:val="28"/>
          <w:lang w:eastAsia="uk-UA"/>
        </w:rPr>
      </w:pPr>
      <w:r w:rsidRPr="00C71D13">
        <w:rPr>
          <w:rFonts w:ascii="Times New Roman" w:eastAsia="Times New Roman" w:hAnsi="Times New Roman" w:cs="Times New Roman"/>
          <w:bCs/>
          <w:sz w:val="28"/>
          <w:szCs w:val="28"/>
          <w:lang w:eastAsia="uk-UA"/>
        </w:rPr>
        <w:t xml:space="preserve">       Під час організації  освітнього процесу для здобуття повної загальної середньої освіти під час карантину та інших надзвичайних обставин використовувати технології дистанційного навчання. Організовувати освітній процес під час використання технологій дистанційного навчання на електронних освітніх платформах  Google Classroom, Zoom, </w:t>
      </w:r>
      <w:r w:rsidRPr="00C71D13">
        <w:rPr>
          <w:rFonts w:ascii="Times New Roman" w:eastAsia="Times New Roman" w:hAnsi="Times New Roman" w:cs="Times New Roman"/>
          <w:bCs/>
          <w:sz w:val="28"/>
          <w:szCs w:val="28"/>
          <w:lang w:val="en-US" w:eastAsia="uk-UA"/>
        </w:rPr>
        <w:t>Viber</w:t>
      </w:r>
      <w:r w:rsidRPr="00C71D13">
        <w:rPr>
          <w:rFonts w:ascii="Times New Roman" w:eastAsia="Times New Roman" w:hAnsi="Times New Roman" w:cs="Times New Roman"/>
          <w:bCs/>
          <w:sz w:val="28"/>
          <w:szCs w:val="28"/>
          <w:lang w:eastAsia="uk-UA"/>
        </w:rPr>
        <w:t xml:space="preserve">. Форми організації освітнього процесу для забезпечення дистанційного навчання: навчальні заняття, консультації, вебінари, онлайн форуми, віртуальні екскурсії, презентації від вчителів чи із зовнішніх освітніх ресурсів, ретельно підібрані завдання для самостійної роботи із подальшою перевіркою тощо. </w:t>
      </w:r>
    </w:p>
    <w:p w:rsidR="00C71D13" w:rsidRPr="00C71D13" w:rsidRDefault="00C71D13" w:rsidP="00C71D13">
      <w:pPr>
        <w:spacing w:before="160" w:after="240" w:line="240" w:lineRule="auto"/>
        <w:jc w:val="both"/>
        <w:rPr>
          <w:rFonts w:ascii="Times New Roman" w:eastAsia="Times New Roman" w:hAnsi="Times New Roman" w:cs="Times New Roman"/>
          <w:bCs/>
          <w:sz w:val="28"/>
          <w:szCs w:val="28"/>
          <w:lang w:eastAsia="uk-UA"/>
        </w:rPr>
      </w:pPr>
      <w:r w:rsidRPr="00C71D13">
        <w:rPr>
          <w:rFonts w:ascii="Times New Roman" w:eastAsia="Times New Roman" w:hAnsi="Times New Roman" w:cs="Times New Roman"/>
          <w:bCs/>
          <w:sz w:val="28"/>
          <w:szCs w:val="28"/>
          <w:lang w:eastAsia="uk-UA"/>
        </w:rPr>
        <w:t xml:space="preserve">       Педагогічні працівники самостійно обирають форми, методи і засоби дистанційного навчання, а також визначають доцільність проведення конкретного навчального заняття в синхронному або асинхронному режимі; дотримуються санітарних правил і норм щодо формування розкладу навчальних занять, вправ для очей та постави, безперервної тривалості навчальної діяльності з технічними засобами навчання, тривалості виконання завдань для самопідготовки у позанавчальний час (домашніх завдань); створюють умови для забезпечення повноцінної участі в освітньому процесі осіб з особливими освітніми потребами (застосування допоміжних технологій навчання, підтримка з боку асистента вчителя, проведення (надання) додаткових психолого-педагогічних і корекційно-розвиткових занять (послуг) тощо) з обов’язковим урахуванням індивідуальної програми розвитку; використовують доступні засоби комунікації (телефонний, поштовий зв’язок тощо) 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тощо); дотримуватися вимог щодо захисту персональних даних учасників освітнього процесу в електронному освітньому середовищі; налагоджують та підтримують зворотній зв’язок та конструктивну </w:t>
      </w:r>
      <w:r w:rsidRPr="00C71D13">
        <w:rPr>
          <w:rFonts w:ascii="Times New Roman" w:eastAsia="Times New Roman" w:hAnsi="Times New Roman" w:cs="Times New Roman"/>
          <w:bCs/>
          <w:sz w:val="28"/>
          <w:szCs w:val="28"/>
          <w:lang w:eastAsia="uk-UA"/>
        </w:rPr>
        <w:lastRenderedPageBreak/>
        <w:t>комунікацію між учасниками освітнього процесу, які спільними зусиллями забезпечують досягнення результатів навчання, визначених державними стандартами освіти.</w:t>
      </w:r>
    </w:p>
    <w:p w:rsidR="00C71D13" w:rsidRPr="00C71D13" w:rsidRDefault="00C71D13" w:rsidP="00853455">
      <w:pPr>
        <w:suppressAutoHyphens/>
        <w:spacing w:after="0" w:line="240" w:lineRule="auto"/>
        <w:rPr>
          <w:rFonts w:ascii="Times New Roman" w:eastAsia="Times New Roman" w:hAnsi="Times New Roman" w:cs="Times New Roman"/>
          <w:sz w:val="24"/>
          <w:szCs w:val="24"/>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bCs/>
          <w:sz w:val="32"/>
          <w:szCs w:val="32"/>
          <w:lang w:eastAsia="zh-CN"/>
        </w:rPr>
        <w:t>Навчальний план</w:t>
      </w:r>
    </w:p>
    <w:p w:rsidR="00C71D13" w:rsidRPr="00C71D13" w:rsidRDefault="00C71D13" w:rsidP="00C71D13">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32"/>
          <w:szCs w:val="32"/>
          <w:lang w:eastAsia="zh-CN"/>
        </w:rPr>
        <w:t xml:space="preserve">Старосільської початкової школи – </w:t>
      </w:r>
    </w:p>
    <w:p w:rsidR="00C71D13" w:rsidRPr="00C71D13" w:rsidRDefault="00C71D13" w:rsidP="00C71D13">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32"/>
          <w:szCs w:val="32"/>
          <w:lang w:eastAsia="zh-CN"/>
        </w:rPr>
        <w:t xml:space="preserve">філії Павлівського ліцею Волинської </w:t>
      </w:r>
      <w:r w:rsidRPr="00C71D13">
        <w:rPr>
          <w:rFonts w:ascii="Times New Roman" w:eastAsia="Times New Roman" w:hAnsi="Times New Roman" w:cs="Times New Roman"/>
          <w:b/>
          <w:sz w:val="32"/>
          <w:szCs w:val="32"/>
          <w:lang w:val="ru-RU" w:eastAsia="zh-CN"/>
        </w:rPr>
        <w:t xml:space="preserve"> області</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bCs/>
          <w:sz w:val="32"/>
          <w:szCs w:val="32"/>
          <w:lang w:eastAsia="zh-CN"/>
        </w:rPr>
        <w:t>на 2020 – 20</w:t>
      </w:r>
      <w:r w:rsidRPr="00C71D13">
        <w:rPr>
          <w:rFonts w:ascii="Times New Roman" w:eastAsia="Times New Roman" w:hAnsi="Times New Roman" w:cs="Times New Roman"/>
          <w:b/>
          <w:bCs/>
          <w:sz w:val="32"/>
          <w:szCs w:val="32"/>
          <w:lang w:val="ru-RU" w:eastAsia="zh-CN"/>
        </w:rPr>
        <w:t>21</w:t>
      </w:r>
      <w:r w:rsidRPr="00C71D13">
        <w:rPr>
          <w:rFonts w:ascii="Times New Roman" w:eastAsia="Times New Roman" w:hAnsi="Times New Roman" w:cs="Times New Roman"/>
          <w:b/>
          <w:bCs/>
          <w:sz w:val="32"/>
          <w:szCs w:val="32"/>
          <w:lang w:eastAsia="zh-CN"/>
        </w:rPr>
        <w:t xml:space="preserve">  н. р.</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p>
    <w:tbl>
      <w:tblPr>
        <w:tblW w:w="3973" w:type="pct"/>
        <w:tblCellMar>
          <w:left w:w="40" w:type="dxa"/>
          <w:right w:w="40" w:type="dxa"/>
        </w:tblCellMar>
        <w:tblLook w:val="00A0" w:firstRow="1" w:lastRow="0" w:firstColumn="1" w:lastColumn="0" w:noHBand="0" w:noVBand="0"/>
      </w:tblPr>
      <w:tblGrid>
        <w:gridCol w:w="2927"/>
        <w:gridCol w:w="2933"/>
        <w:gridCol w:w="1771"/>
        <w:gridCol w:w="11"/>
      </w:tblGrid>
      <w:tr w:rsidR="00C71D13" w:rsidRPr="00C71D13" w:rsidTr="00853455">
        <w:trPr>
          <w:cantSplit/>
          <w:trHeight w:val="1167"/>
        </w:trPr>
        <w:tc>
          <w:tcPr>
            <w:tcW w:w="1915"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Освітні галузі</w:t>
            </w:r>
          </w:p>
        </w:tc>
        <w:tc>
          <w:tcPr>
            <w:tcW w:w="1919"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Навчальні предмети</w:t>
            </w:r>
          </w:p>
        </w:tc>
        <w:tc>
          <w:tcPr>
            <w:tcW w:w="1166" w:type="pct"/>
            <w:gridSpan w:val="2"/>
            <w:tcBorders>
              <w:top w:val="single" w:sz="4" w:space="0" w:color="auto"/>
              <w:left w:val="nil"/>
              <w:bottom w:val="single" w:sz="4" w:space="0" w:color="auto"/>
              <w:right w:val="single" w:sz="4" w:space="0" w:color="auto"/>
            </w:tcBorders>
            <w:hideMark/>
          </w:tcPr>
          <w:p w:rsidR="00C71D13" w:rsidRPr="00C71D13" w:rsidRDefault="00C71D13" w:rsidP="00C71D13">
            <w:pPr>
              <w:spacing w:after="0" w:line="240" w:lineRule="auto"/>
              <w:rPr>
                <w:rFonts w:ascii="Times New Roman" w:eastAsia="Calibri" w:hAnsi="Times New Roman" w:cs="Times New Roman"/>
                <w:b/>
                <w:sz w:val="28"/>
                <w:szCs w:val="28"/>
              </w:rPr>
            </w:pPr>
            <w:r w:rsidRPr="00C71D13">
              <w:rPr>
                <w:rFonts w:ascii="Times New Roman" w:eastAsia="Calibri" w:hAnsi="Times New Roman" w:cs="Times New Roman"/>
                <w:b/>
                <w:sz w:val="28"/>
                <w:szCs w:val="28"/>
              </w:rPr>
              <w:t>Кількість годин на тиждень у класах</w:t>
            </w:r>
          </w:p>
        </w:tc>
      </w:tr>
      <w:tr w:rsidR="00C71D13" w:rsidRPr="00C71D13" w:rsidTr="00853455">
        <w:trPr>
          <w:gridAfter w:val="1"/>
          <w:wAfter w:w="7" w:type="pct"/>
          <w:cantSplit/>
        </w:trPr>
        <w:tc>
          <w:tcPr>
            <w:tcW w:w="1915" w:type="pct"/>
            <w:tcBorders>
              <w:top w:val="nil"/>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1919" w:type="pct"/>
            <w:tcBorders>
              <w:top w:val="nil"/>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1159" w:type="pct"/>
            <w:tcBorders>
              <w:top w:val="single" w:sz="6" w:space="0" w:color="auto"/>
              <w:left w:val="single" w:sz="4"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2</w:t>
            </w:r>
          </w:p>
        </w:tc>
      </w:tr>
      <w:tr w:rsidR="00C71D13" w:rsidRPr="00C71D13" w:rsidTr="00853455">
        <w:trPr>
          <w:gridAfter w:val="1"/>
          <w:wAfter w:w="7" w:type="pct"/>
          <w:cantSplit/>
        </w:trPr>
        <w:tc>
          <w:tcPr>
            <w:tcW w:w="1915" w:type="pct"/>
            <w:vMerge w:val="restar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Мовно-літературна</w:t>
            </w:r>
          </w:p>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Іншомовна</w:t>
            </w:r>
          </w:p>
        </w:tc>
        <w:tc>
          <w:tcPr>
            <w:tcW w:w="191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Українська мова</w:t>
            </w:r>
          </w:p>
        </w:tc>
        <w:tc>
          <w:tcPr>
            <w:tcW w:w="115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eastAsia="ru-RU"/>
              </w:rPr>
            </w:pPr>
            <w:r w:rsidRPr="00C71D13">
              <w:rPr>
                <w:rFonts w:ascii="Times New Roman" w:eastAsia="Calibri" w:hAnsi="Times New Roman" w:cs="Times New Roman"/>
                <w:sz w:val="28"/>
                <w:szCs w:val="28"/>
                <w:lang w:eastAsia="ru-RU"/>
              </w:rPr>
              <w:t>7</w:t>
            </w:r>
          </w:p>
        </w:tc>
      </w:tr>
      <w:tr w:rsidR="00C71D13" w:rsidRPr="00C71D13" w:rsidTr="00853455">
        <w:trPr>
          <w:gridAfter w:val="1"/>
          <w:wAfter w:w="7" w:type="pct"/>
          <w:cantSplit/>
          <w:trHeight w:val="299"/>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1919"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Англійська мова</w:t>
            </w:r>
          </w:p>
        </w:tc>
        <w:tc>
          <w:tcPr>
            <w:tcW w:w="1159"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eastAsia="ru-RU"/>
              </w:rPr>
            </w:pPr>
            <w:r w:rsidRPr="00C71D13">
              <w:rPr>
                <w:rFonts w:ascii="Times New Roman" w:eastAsia="Calibri" w:hAnsi="Times New Roman" w:cs="Times New Roman"/>
                <w:sz w:val="28"/>
                <w:szCs w:val="28"/>
                <w:lang w:val="ru-RU" w:eastAsia="ru-RU"/>
              </w:rPr>
              <w:t>3</w:t>
            </w:r>
          </w:p>
        </w:tc>
      </w:tr>
      <w:tr w:rsidR="00C71D13" w:rsidRPr="00C71D13" w:rsidTr="00853455">
        <w:trPr>
          <w:gridAfter w:val="1"/>
          <w:wAfter w:w="7" w:type="pct"/>
          <w:cantSplit/>
        </w:trPr>
        <w:tc>
          <w:tcPr>
            <w:tcW w:w="1915"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Математика</w:t>
            </w:r>
          </w:p>
        </w:tc>
        <w:tc>
          <w:tcPr>
            <w:tcW w:w="191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Математика</w:t>
            </w:r>
          </w:p>
        </w:tc>
        <w:tc>
          <w:tcPr>
            <w:tcW w:w="115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eastAsia="ru-RU"/>
              </w:rPr>
            </w:pPr>
            <w:r w:rsidRPr="00C71D13">
              <w:rPr>
                <w:rFonts w:ascii="Times New Roman" w:eastAsia="Calibri" w:hAnsi="Times New Roman" w:cs="Times New Roman"/>
                <w:sz w:val="28"/>
                <w:szCs w:val="28"/>
                <w:lang w:val="ru-RU" w:eastAsia="ru-RU"/>
              </w:rPr>
              <w:t>4</w:t>
            </w:r>
          </w:p>
        </w:tc>
      </w:tr>
      <w:tr w:rsidR="00C71D13" w:rsidRPr="00C71D13" w:rsidTr="00853455">
        <w:trPr>
          <w:gridAfter w:val="1"/>
          <w:wAfter w:w="7" w:type="pct"/>
          <w:cantSplit/>
          <w:trHeight w:val="734"/>
        </w:trPr>
        <w:tc>
          <w:tcPr>
            <w:tcW w:w="1915" w:type="pct"/>
            <w:tcBorders>
              <w:top w:val="single" w:sz="6" w:space="0" w:color="auto"/>
              <w:left w:val="single" w:sz="6" w:space="0" w:color="auto"/>
              <w:bottom w:val="single" w:sz="6" w:space="0" w:color="auto"/>
              <w:right w:val="single" w:sz="6" w:space="0" w:color="auto"/>
            </w:tcBorders>
            <w:vAlign w:val="center"/>
          </w:tcPr>
          <w:p w:rsidR="00C71D13" w:rsidRPr="00C71D13" w:rsidRDefault="00C71D13" w:rsidP="00C71D13">
            <w:pPr>
              <w:widowControl w:val="0"/>
              <w:snapToGrid w:val="0"/>
              <w:spacing w:after="0" w:line="240" w:lineRule="auto"/>
              <w:ind w:firstLine="29"/>
              <w:rPr>
                <w:rFonts w:ascii="Times New Roman" w:eastAsia="Calibri" w:hAnsi="Times New Roman" w:cs="Times New Roman"/>
                <w:sz w:val="28"/>
                <w:szCs w:val="28"/>
                <w:lang w:val="ru-RU" w:eastAsia="ru-RU"/>
              </w:rPr>
            </w:pPr>
          </w:p>
          <w:p w:rsidR="00C71D13" w:rsidRPr="00C71D13" w:rsidRDefault="00C71D13" w:rsidP="00C71D13">
            <w:pPr>
              <w:widowControl w:val="0"/>
              <w:snapToGrid w:val="0"/>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Я досліджую світ</w:t>
            </w:r>
          </w:p>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1919" w:type="pct"/>
            <w:tcBorders>
              <w:top w:val="single" w:sz="6" w:space="0" w:color="auto"/>
              <w:left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eastAsia="ru-RU"/>
              </w:rPr>
            </w:pPr>
            <w:r w:rsidRPr="00C71D13">
              <w:rPr>
                <w:rFonts w:ascii="Times New Roman" w:eastAsia="Calibri" w:hAnsi="Times New Roman" w:cs="Times New Roman"/>
                <w:kern w:val="28"/>
                <w:sz w:val="28"/>
                <w:szCs w:val="28"/>
                <w:lang w:eastAsia="ru-RU"/>
              </w:rPr>
              <w:t>Я досліджую світ</w:t>
            </w:r>
          </w:p>
        </w:tc>
        <w:tc>
          <w:tcPr>
            <w:tcW w:w="1159" w:type="pct"/>
            <w:tcBorders>
              <w:top w:val="single" w:sz="6" w:space="0" w:color="auto"/>
              <w:left w:val="single" w:sz="4"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eastAsia="ru-RU"/>
              </w:rPr>
            </w:pPr>
            <w:r w:rsidRPr="00C71D13">
              <w:rPr>
                <w:rFonts w:ascii="Times New Roman" w:eastAsia="Calibri" w:hAnsi="Times New Roman" w:cs="Times New Roman"/>
                <w:sz w:val="28"/>
                <w:szCs w:val="28"/>
                <w:lang w:val="ru-RU" w:eastAsia="ru-RU"/>
              </w:rPr>
              <w:t>3</w:t>
            </w:r>
          </w:p>
        </w:tc>
      </w:tr>
      <w:tr w:rsidR="00C71D13" w:rsidRPr="00C71D13" w:rsidTr="00853455">
        <w:trPr>
          <w:gridAfter w:val="1"/>
          <w:wAfter w:w="7" w:type="pct"/>
          <w:cantSplit/>
        </w:trPr>
        <w:tc>
          <w:tcPr>
            <w:tcW w:w="1915"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widowControl w:val="0"/>
              <w:snapToGrid w:val="0"/>
              <w:spacing w:after="0" w:line="300" w:lineRule="auto"/>
              <w:ind w:firstLine="29"/>
              <w:jc w:val="both"/>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Технологічна</w:t>
            </w:r>
          </w:p>
        </w:tc>
        <w:tc>
          <w:tcPr>
            <w:tcW w:w="191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eastAsia="ru-RU"/>
              </w:rPr>
            </w:pPr>
            <w:r w:rsidRPr="00C71D13">
              <w:rPr>
                <w:rFonts w:ascii="Times New Roman" w:eastAsia="Calibri" w:hAnsi="Times New Roman" w:cs="Times New Roman"/>
                <w:sz w:val="28"/>
                <w:szCs w:val="28"/>
                <w:lang w:eastAsia="ru-RU"/>
              </w:rPr>
              <w:t>Дизайн і технології</w:t>
            </w:r>
          </w:p>
        </w:tc>
        <w:tc>
          <w:tcPr>
            <w:tcW w:w="115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color w:val="000000"/>
                <w:kern w:val="28"/>
                <w:sz w:val="28"/>
                <w:szCs w:val="28"/>
                <w:lang w:eastAsia="ru-RU"/>
              </w:rPr>
            </w:pPr>
            <w:r w:rsidRPr="00C71D13">
              <w:rPr>
                <w:rFonts w:ascii="Times New Roman" w:eastAsia="Calibri" w:hAnsi="Times New Roman" w:cs="Times New Roman"/>
                <w:sz w:val="28"/>
                <w:szCs w:val="28"/>
                <w:lang w:val="ru-RU" w:eastAsia="ru-RU"/>
              </w:rPr>
              <w:t>1</w:t>
            </w:r>
          </w:p>
        </w:tc>
      </w:tr>
      <w:tr w:rsidR="00C71D13" w:rsidRPr="00C71D13" w:rsidTr="00853455">
        <w:trPr>
          <w:gridAfter w:val="1"/>
          <w:wAfter w:w="7" w:type="pct"/>
          <w:cantSplit/>
        </w:trPr>
        <w:tc>
          <w:tcPr>
            <w:tcW w:w="1915"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widowControl w:val="0"/>
              <w:snapToGrid w:val="0"/>
              <w:spacing w:after="0" w:line="300" w:lineRule="auto"/>
              <w:ind w:firstLine="29"/>
              <w:jc w:val="both"/>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Інформатична</w:t>
            </w:r>
          </w:p>
        </w:tc>
        <w:tc>
          <w:tcPr>
            <w:tcW w:w="191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Інформатика</w:t>
            </w:r>
          </w:p>
        </w:tc>
        <w:tc>
          <w:tcPr>
            <w:tcW w:w="115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color w:val="000000"/>
                <w:kern w:val="28"/>
                <w:sz w:val="28"/>
                <w:szCs w:val="28"/>
                <w:lang w:eastAsia="ru-RU"/>
              </w:rPr>
            </w:pPr>
            <w:r w:rsidRPr="00C71D13">
              <w:rPr>
                <w:rFonts w:ascii="Times New Roman" w:eastAsia="Calibri" w:hAnsi="Times New Roman" w:cs="Times New Roman"/>
                <w:sz w:val="28"/>
                <w:szCs w:val="28"/>
                <w:lang w:val="ru-RU" w:eastAsia="ru-RU"/>
              </w:rPr>
              <w:t>1</w:t>
            </w:r>
          </w:p>
        </w:tc>
      </w:tr>
      <w:tr w:rsidR="00C71D13" w:rsidRPr="00C71D13" w:rsidTr="00853455">
        <w:trPr>
          <w:gridAfter w:val="1"/>
          <w:wAfter w:w="7" w:type="pct"/>
          <w:cantSplit/>
        </w:trPr>
        <w:tc>
          <w:tcPr>
            <w:tcW w:w="1915" w:type="pct"/>
            <w:vMerge w:val="restart"/>
            <w:tcBorders>
              <w:top w:val="single" w:sz="6" w:space="0" w:color="auto"/>
              <w:left w:val="single" w:sz="6" w:space="0" w:color="auto"/>
              <w:bottom w:val="single" w:sz="6" w:space="0" w:color="auto"/>
              <w:right w:val="single" w:sz="4"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Мистецька</w:t>
            </w:r>
          </w:p>
        </w:tc>
        <w:tc>
          <w:tcPr>
            <w:tcW w:w="1919" w:type="pct"/>
            <w:tcBorders>
              <w:top w:val="single" w:sz="6" w:space="0" w:color="auto"/>
              <w:left w:val="single" w:sz="4" w:space="0" w:color="auto"/>
              <w:bottom w:val="single" w:sz="4"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Музичне мистецтво</w:t>
            </w:r>
          </w:p>
        </w:tc>
        <w:tc>
          <w:tcPr>
            <w:tcW w:w="1159" w:type="pct"/>
            <w:tcBorders>
              <w:top w:val="single" w:sz="6" w:space="0" w:color="auto"/>
              <w:left w:val="single" w:sz="6" w:space="0" w:color="auto"/>
              <w:bottom w:val="single" w:sz="4"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color w:val="000000"/>
                <w:kern w:val="28"/>
                <w:sz w:val="28"/>
                <w:szCs w:val="28"/>
                <w:lang w:eastAsia="ru-RU"/>
              </w:rPr>
            </w:pPr>
            <w:r w:rsidRPr="00C71D13">
              <w:rPr>
                <w:rFonts w:ascii="Times New Roman" w:eastAsia="Calibri" w:hAnsi="Times New Roman" w:cs="Times New Roman"/>
                <w:sz w:val="28"/>
                <w:szCs w:val="28"/>
                <w:lang w:val="ru-RU" w:eastAsia="ru-RU"/>
              </w:rPr>
              <w:t>1</w:t>
            </w:r>
          </w:p>
        </w:tc>
      </w:tr>
      <w:tr w:rsidR="00C71D13" w:rsidRPr="00C71D13" w:rsidTr="00853455">
        <w:trPr>
          <w:gridAfter w:val="1"/>
          <w:wAfter w:w="7" w:type="pct"/>
          <w:cantSplit/>
        </w:trPr>
        <w:tc>
          <w:tcPr>
            <w:tcW w:w="0" w:type="auto"/>
            <w:vMerge/>
            <w:tcBorders>
              <w:top w:val="single" w:sz="6" w:space="0" w:color="auto"/>
              <w:left w:val="single" w:sz="6" w:space="0" w:color="auto"/>
              <w:bottom w:val="single" w:sz="6" w:space="0" w:color="auto"/>
              <w:right w:val="single" w:sz="4"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1919" w:type="pct"/>
            <w:tcBorders>
              <w:top w:val="single" w:sz="4" w:space="0" w:color="auto"/>
              <w:left w:val="single" w:sz="4"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Образотворче мистецтво</w:t>
            </w:r>
          </w:p>
        </w:tc>
        <w:tc>
          <w:tcPr>
            <w:tcW w:w="1159"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color w:val="000000"/>
                <w:kern w:val="28"/>
                <w:sz w:val="28"/>
                <w:szCs w:val="28"/>
                <w:lang w:eastAsia="ru-RU"/>
              </w:rPr>
            </w:pPr>
            <w:r w:rsidRPr="00C71D13">
              <w:rPr>
                <w:rFonts w:ascii="Times New Roman" w:eastAsia="Calibri" w:hAnsi="Times New Roman" w:cs="Times New Roman"/>
                <w:sz w:val="28"/>
                <w:szCs w:val="28"/>
                <w:lang w:val="ru-RU" w:eastAsia="ru-RU"/>
              </w:rPr>
              <w:t>1</w:t>
            </w:r>
          </w:p>
        </w:tc>
      </w:tr>
      <w:tr w:rsidR="00C71D13" w:rsidRPr="00C71D13" w:rsidTr="00853455">
        <w:trPr>
          <w:gridAfter w:val="1"/>
          <w:wAfter w:w="7" w:type="pct"/>
          <w:cantSplit/>
          <w:trHeight w:val="315"/>
        </w:trPr>
        <w:tc>
          <w:tcPr>
            <w:tcW w:w="1915"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Фізкультурна</w:t>
            </w:r>
          </w:p>
        </w:tc>
        <w:tc>
          <w:tcPr>
            <w:tcW w:w="1919"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Фізична культура</w:t>
            </w:r>
          </w:p>
        </w:tc>
        <w:tc>
          <w:tcPr>
            <w:tcW w:w="1159"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eastAsia="ru-RU"/>
              </w:rPr>
            </w:pPr>
            <w:r w:rsidRPr="00C71D13">
              <w:rPr>
                <w:rFonts w:ascii="Times New Roman" w:eastAsia="Calibri" w:hAnsi="Times New Roman" w:cs="Times New Roman"/>
                <w:sz w:val="28"/>
                <w:szCs w:val="28"/>
                <w:lang w:val="ru-RU" w:eastAsia="ru-RU"/>
              </w:rPr>
              <w:t>3</w:t>
            </w:r>
          </w:p>
        </w:tc>
      </w:tr>
      <w:tr w:rsidR="00C71D13" w:rsidRPr="00C71D13" w:rsidTr="00853455">
        <w:trPr>
          <w:gridAfter w:val="1"/>
          <w:wAfter w:w="7" w:type="pct"/>
          <w:cantSplit/>
        </w:trPr>
        <w:tc>
          <w:tcPr>
            <w:tcW w:w="1915" w:type="pct"/>
            <w:tcBorders>
              <w:top w:val="single" w:sz="6" w:space="0" w:color="auto"/>
              <w:left w:val="single" w:sz="6" w:space="0" w:color="auto"/>
              <w:bottom w:val="single" w:sz="6" w:space="0" w:color="auto"/>
              <w:right w:val="nil"/>
            </w:tcBorders>
            <w:vAlign w:val="center"/>
            <w:hideMark/>
          </w:tcPr>
          <w:p w:rsidR="00C71D13" w:rsidRPr="00C71D13" w:rsidRDefault="00C71D13" w:rsidP="00C71D13">
            <w:pPr>
              <w:spacing w:after="0" w:line="240" w:lineRule="auto"/>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Усього</w:t>
            </w:r>
          </w:p>
        </w:tc>
        <w:tc>
          <w:tcPr>
            <w:tcW w:w="1919" w:type="pct"/>
            <w:tcBorders>
              <w:top w:val="single" w:sz="6" w:space="0" w:color="auto"/>
              <w:left w:val="nil"/>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115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before="20" w:after="0" w:line="240" w:lineRule="auto"/>
              <w:contextualSpacing/>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21+3</w:t>
            </w:r>
          </w:p>
        </w:tc>
      </w:tr>
      <w:tr w:rsidR="00C71D13" w:rsidRPr="00C71D13" w:rsidTr="00853455">
        <w:trPr>
          <w:gridAfter w:val="1"/>
          <w:wAfter w:w="7" w:type="pct"/>
          <w:cantSplit/>
        </w:trPr>
        <w:tc>
          <w:tcPr>
            <w:tcW w:w="3834" w:type="pct"/>
            <w:gridSpan w:val="2"/>
            <w:tcBorders>
              <w:top w:val="single" w:sz="6" w:space="0" w:color="auto"/>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sz w:val="28"/>
                <w:szCs w:val="28"/>
                <w:lang w:eastAsia="ru-RU"/>
              </w:rPr>
            </w:pPr>
            <w:r w:rsidRPr="00C71D13">
              <w:rPr>
                <w:rFonts w:ascii="Times New Roman" w:eastAsia="Calibri" w:hAnsi="Times New Roman" w:cs="Times New Roman"/>
                <w:sz w:val="28"/>
                <w:szCs w:val="28"/>
                <w:lang w:eastAsia="ru-RU"/>
              </w:rPr>
              <w:t>Гранично допустиме тижневе навчальне навантаження учня</w:t>
            </w:r>
          </w:p>
        </w:tc>
        <w:tc>
          <w:tcPr>
            <w:tcW w:w="1159" w:type="pct"/>
            <w:tcBorders>
              <w:top w:val="single" w:sz="6" w:space="0" w:color="auto"/>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jc w:val="center"/>
              <w:rPr>
                <w:rFonts w:ascii="Times New Roman" w:eastAsia="Calibri" w:hAnsi="Times New Roman" w:cs="Times New Roman"/>
                <w:sz w:val="28"/>
                <w:szCs w:val="28"/>
                <w:lang w:eastAsia="ru-RU"/>
              </w:rPr>
            </w:pPr>
            <w:r w:rsidRPr="00C71D13">
              <w:rPr>
                <w:rFonts w:ascii="Times New Roman" w:eastAsia="Calibri" w:hAnsi="Times New Roman" w:cs="Times New Roman"/>
                <w:sz w:val="28"/>
                <w:szCs w:val="28"/>
                <w:lang w:eastAsia="ru-RU"/>
              </w:rPr>
              <w:t>22</w:t>
            </w:r>
          </w:p>
        </w:tc>
      </w:tr>
      <w:tr w:rsidR="00C71D13" w:rsidRPr="00C71D13" w:rsidTr="00853455">
        <w:trPr>
          <w:gridAfter w:val="1"/>
          <w:wAfter w:w="7" w:type="pct"/>
          <w:cantSplit/>
        </w:trPr>
        <w:tc>
          <w:tcPr>
            <w:tcW w:w="3834" w:type="pct"/>
            <w:gridSpan w:val="2"/>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b/>
                <w:kern w:val="28"/>
                <w:sz w:val="28"/>
                <w:szCs w:val="28"/>
                <w:lang w:eastAsia="ru-RU"/>
              </w:rPr>
            </w:pPr>
            <w:r w:rsidRPr="00C71D13">
              <w:rPr>
                <w:rFonts w:ascii="Times New Roman" w:eastAsia="Calibri" w:hAnsi="Times New Roman" w:cs="Times New Roman"/>
                <w:b/>
                <w:sz w:val="28"/>
                <w:szCs w:val="28"/>
                <w:lang w:eastAsia="ru-RU"/>
              </w:rPr>
              <w:t>Сумарна кількість навчальних годин інваріантної та варіативної складових, що фінансується з бюджету (без урахування поділу класів на групи)</w:t>
            </w:r>
          </w:p>
        </w:tc>
        <w:tc>
          <w:tcPr>
            <w:tcW w:w="1159"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eastAsia="ru-RU"/>
              </w:rPr>
            </w:pPr>
            <w:r w:rsidRPr="00C71D13">
              <w:rPr>
                <w:rFonts w:ascii="Times New Roman" w:eastAsia="Calibri" w:hAnsi="Times New Roman" w:cs="Times New Roman"/>
                <w:b/>
                <w:sz w:val="28"/>
                <w:szCs w:val="28"/>
                <w:lang w:eastAsia="ru-RU"/>
              </w:rPr>
              <w:t>24</w:t>
            </w:r>
          </w:p>
        </w:tc>
      </w:tr>
    </w:tbl>
    <w:p w:rsidR="00C71D13" w:rsidRPr="00C71D13" w:rsidRDefault="00C71D13" w:rsidP="00C71D13">
      <w:pPr>
        <w:spacing w:after="0" w:line="240" w:lineRule="auto"/>
        <w:ind w:firstLine="708"/>
        <w:rPr>
          <w:rFonts w:ascii="Times New Roman" w:eastAsia="Calibri" w:hAnsi="Times New Roman" w:cs="Times New Roman"/>
          <w:sz w:val="24"/>
          <w:szCs w:val="24"/>
          <w:lang w:val="ru-RU" w:eastAsia="ru-RU"/>
        </w:rPr>
      </w:pPr>
    </w:p>
    <w:p w:rsidR="00C71D13" w:rsidRPr="00C71D13" w:rsidRDefault="00C71D13" w:rsidP="00C71D13">
      <w:pPr>
        <w:tabs>
          <w:tab w:val="center" w:pos="4677"/>
          <w:tab w:val="right" w:pos="9355"/>
        </w:tabs>
        <w:spacing w:after="0" w:line="240" w:lineRule="auto"/>
        <w:rPr>
          <w:rFonts w:ascii="Times New Roman" w:eastAsia="Calibri" w:hAnsi="Times New Roman" w:cs="Times New Roman"/>
          <w:sz w:val="24"/>
          <w:szCs w:val="28"/>
          <w:lang w:eastAsia="ru-RU"/>
        </w:rPr>
      </w:pPr>
    </w:p>
    <w:p w:rsidR="00C71D13" w:rsidRPr="00C71D13" w:rsidRDefault="00C71D13" w:rsidP="00C71D13">
      <w:pPr>
        <w:spacing w:after="0" w:line="240" w:lineRule="auto"/>
        <w:jc w:val="center"/>
        <w:rPr>
          <w:rFonts w:ascii="Times New Roman" w:eastAsia="Calibri" w:hAnsi="Times New Roman" w:cs="Times New Roman"/>
          <w:b/>
          <w:sz w:val="24"/>
          <w:szCs w:val="28"/>
          <w:lang w:val="ru-RU" w:eastAsia="ru-RU"/>
        </w:rPr>
      </w:pPr>
    </w:p>
    <w:tbl>
      <w:tblPr>
        <w:tblW w:w="4188" w:type="pct"/>
        <w:tblCellMar>
          <w:left w:w="40" w:type="dxa"/>
          <w:right w:w="40" w:type="dxa"/>
        </w:tblCellMar>
        <w:tblLook w:val="00A0" w:firstRow="1" w:lastRow="0" w:firstColumn="1" w:lastColumn="0" w:noHBand="0" w:noVBand="0"/>
      </w:tblPr>
      <w:tblGrid>
        <w:gridCol w:w="3261"/>
        <w:gridCol w:w="3231"/>
        <w:gridCol w:w="1562"/>
      </w:tblGrid>
      <w:tr w:rsidR="00C71D13" w:rsidRPr="00C71D13" w:rsidTr="00853455">
        <w:trPr>
          <w:cantSplit/>
        </w:trPr>
        <w:tc>
          <w:tcPr>
            <w:tcW w:w="2024"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Освітні галузі</w:t>
            </w:r>
          </w:p>
        </w:tc>
        <w:tc>
          <w:tcPr>
            <w:tcW w:w="2006" w:type="pct"/>
            <w:tcBorders>
              <w:top w:val="single" w:sz="6" w:space="0" w:color="auto"/>
              <w:left w:val="single" w:sz="6" w:space="0" w:color="auto"/>
              <w:bottom w:val="nil"/>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Навчальні предмети</w:t>
            </w:r>
          </w:p>
        </w:tc>
        <w:tc>
          <w:tcPr>
            <w:tcW w:w="970" w:type="pct"/>
            <w:tcBorders>
              <w:top w:val="single" w:sz="6" w:space="0" w:color="auto"/>
              <w:left w:val="single" w:sz="4" w:space="0" w:color="auto"/>
              <w:bottom w:val="single" w:sz="4"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 xml:space="preserve">Кількість годин на тиждень </w:t>
            </w:r>
          </w:p>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у класах</w:t>
            </w:r>
          </w:p>
        </w:tc>
      </w:tr>
      <w:tr w:rsidR="00C71D13" w:rsidRPr="00C71D13" w:rsidTr="00853455">
        <w:trPr>
          <w:cantSplit/>
        </w:trPr>
        <w:tc>
          <w:tcPr>
            <w:tcW w:w="2024" w:type="pct"/>
            <w:tcBorders>
              <w:top w:val="nil"/>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2006" w:type="pct"/>
            <w:tcBorders>
              <w:top w:val="nil"/>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4</w:t>
            </w:r>
          </w:p>
        </w:tc>
      </w:tr>
      <w:tr w:rsidR="00C71D13" w:rsidRPr="00C71D13" w:rsidTr="00853455">
        <w:trPr>
          <w:cantSplit/>
          <w:trHeight w:val="426"/>
        </w:trPr>
        <w:tc>
          <w:tcPr>
            <w:tcW w:w="2024" w:type="pct"/>
            <w:vMerge w:val="restar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Мови і літератури (мовний і літературний компоненти)</w:t>
            </w:r>
          </w:p>
        </w:tc>
        <w:tc>
          <w:tcPr>
            <w:tcW w:w="2006"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Українська мова</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7</w:t>
            </w:r>
          </w:p>
        </w:tc>
      </w:tr>
      <w:tr w:rsidR="00C71D13" w:rsidRPr="00C71D13" w:rsidTr="00853455">
        <w:trPr>
          <w:cantSplit/>
          <w:trHeight w:val="299"/>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2006"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Англійська мова</w:t>
            </w:r>
          </w:p>
        </w:tc>
        <w:tc>
          <w:tcPr>
            <w:tcW w:w="970"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2</w:t>
            </w:r>
          </w:p>
        </w:tc>
      </w:tr>
      <w:tr w:rsidR="00C71D13" w:rsidRPr="00C71D13" w:rsidTr="00853455">
        <w:trPr>
          <w:cantSplit/>
        </w:trPr>
        <w:tc>
          <w:tcPr>
            <w:tcW w:w="2024"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Математика</w:t>
            </w:r>
          </w:p>
        </w:tc>
        <w:tc>
          <w:tcPr>
            <w:tcW w:w="2006"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Математика</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4</w:t>
            </w:r>
          </w:p>
        </w:tc>
      </w:tr>
      <w:tr w:rsidR="00C71D13" w:rsidRPr="00C71D13" w:rsidTr="00853455">
        <w:trPr>
          <w:cantSplit/>
        </w:trPr>
        <w:tc>
          <w:tcPr>
            <w:tcW w:w="2024"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Природознавство</w:t>
            </w:r>
          </w:p>
        </w:tc>
        <w:tc>
          <w:tcPr>
            <w:tcW w:w="2006"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Природознавство</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2</w:t>
            </w:r>
          </w:p>
        </w:tc>
      </w:tr>
      <w:tr w:rsidR="00C71D13" w:rsidRPr="00C71D13" w:rsidTr="00853455">
        <w:trPr>
          <w:cantSplit/>
        </w:trPr>
        <w:tc>
          <w:tcPr>
            <w:tcW w:w="2024"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lastRenderedPageBreak/>
              <w:t>Суспільствознавство</w:t>
            </w:r>
          </w:p>
        </w:tc>
        <w:tc>
          <w:tcPr>
            <w:tcW w:w="2006"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Я у світі</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1</w:t>
            </w:r>
          </w:p>
        </w:tc>
      </w:tr>
      <w:tr w:rsidR="00C71D13" w:rsidRPr="00C71D13" w:rsidTr="00853455">
        <w:trPr>
          <w:cantSplit/>
        </w:trPr>
        <w:tc>
          <w:tcPr>
            <w:tcW w:w="2024" w:type="pct"/>
            <w:vMerge w:val="restart"/>
            <w:tcBorders>
              <w:top w:val="single" w:sz="6" w:space="0" w:color="auto"/>
              <w:left w:val="single" w:sz="6" w:space="0" w:color="auto"/>
              <w:bottom w:val="single" w:sz="6" w:space="0" w:color="auto"/>
              <w:right w:val="single" w:sz="4"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Мистецтво</w:t>
            </w:r>
          </w:p>
        </w:tc>
        <w:tc>
          <w:tcPr>
            <w:tcW w:w="2006" w:type="pct"/>
            <w:tcBorders>
              <w:top w:val="single" w:sz="6" w:space="0" w:color="auto"/>
              <w:left w:val="single" w:sz="4" w:space="0" w:color="auto"/>
              <w:bottom w:val="single" w:sz="4"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Музичне мистецтво</w:t>
            </w:r>
          </w:p>
        </w:tc>
        <w:tc>
          <w:tcPr>
            <w:tcW w:w="970" w:type="pct"/>
            <w:tcBorders>
              <w:top w:val="single" w:sz="6" w:space="0" w:color="auto"/>
              <w:left w:val="single" w:sz="6" w:space="0" w:color="auto"/>
              <w:bottom w:val="single" w:sz="4"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1</w:t>
            </w:r>
          </w:p>
        </w:tc>
      </w:tr>
      <w:tr w:rsidR="00C71D13" w:rsidRPr="00C71D13" w:rsidTr="00853455">
        <w:trPr>
          <w:cantSplit/>
        </w:trPr>
        <w:tc>
          <w:tcPr>
            <w:tcW w:w="0" w:type="auto"/>
            <w:vMerge/>
            <w:tcBorders>
              <w:top w:val="single" w:sz="6" w:space="0" w:color="auto"/>
              <w:left w:val="single" w:sz="6" w:space="0" w:color="auto"/>
              <w:bottom w:val="single" w:sz="6" w:space="0" w:color="auto"/>
              <w:right w:val="single" w:sz="4"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2006" w:type="pct"/>
            <w:tcBorders>
              <w:top w:val="single" w:sz="4" w:space="0" w:color="auto"/>
              <w:left w:val="single" w:sz="4"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Образотворче мистецтво</w:t>
            </w:r>
          </w:p>
        </w:tc>
        <w:tc>
          <w:tcPr>
            <w:tcW w:w="970"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1</w:t>
            </w:r>
          </w:p>
        </w:tc>
      </w:tr>
      <w:tr w:rsidR="00C71D13" w:rsidRPr="00C71D13" w:rsidTr="00853455">
        <w:trPr>
          <w:cantSplit/>
          <w:trHeight w:val="360"/>
        </w:trPr>
        <w:tc>
          <w:tcPr>
            <w:tcW w:w="2024" w:type="pct"/>
            <w:vMerge w:val="restar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Технології</w:t>
            </w:r>
          </w:p>
        </w:tc>
        <w:tc>
          <w:tcPr>
            <w:tcW w:w="2006" w:type="pct"/>
            <w:tcBorders>
              <w:top w:val="single" w:sz="6" w:space="0" w:color="auto"/>
              <w:left w:val="single" w:sz="6" w:space="0" w:color="auto"/>
              <w:bottom w:val="single" w:sz="4"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Трудове навчання</w:t>
            </w:r>
          </w:p>
        </w:tc>
        <w:tc>
          <w:tcPr>
            <w:tcW w:w="970" w:type="pct"/>
            <w:tcBorders>
              <w:top w:val="single" w:sz="6" w:space="0" w:color="auto"/>
              <w:left w:val="single" w:sz="6" w:space="0" w:color="auto"/>
              <w:bottom w:val="single" w:sz="4"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1</w:t>
            </w:r>
          </w:p>
        </w:tc>
      </w:tr>
      <w:tr w:rsidR="00C71D13" w:rsidRPr="00C71D13" w:rsidTr="00853455">
        <w:trPr>
          <w:cantSplit/>
          <w:trHeight w:val="375"/>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2006"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ind w:hanging="25"/>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Інформатика</w:t>
            </w:r>
          </w:p>
        </w:tc>
        <w:tc>
          <w:tcPr>
            <w:tcW w:w="970" w:type="pct"/>
            <w:tcBorders>
              <w:top w:val="single" w:sz="4"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1</w:t>
            </w:r>
          </w:p>
        </w:tc>
      </w:tr>
      <w:tr w:rsidR="00C71D13" w:rsidRPr="00C71D13" w:rsidTr="00853455">
        <w:trPr>
          <w:cantSplit/>
        </w:trPr>
        <w:tc>
          <w:tcPr>
            <w:tcW w:w="2024" w:type="pct"/>
            <w:vMerge w:val="restar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Здоров'я і фізична культура</w:t>
            </w:r>
          </w:p>
        </w:tc>
        <w:tc>
          <w:tcPr>
            <w:tcW w:w="2006"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Основи здоров'я</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1</w:t>
            </w:r>
          </w:p>
        </w:tc>
      </w:tr>
      <w:tr w:rsidR="00C71D13" w:rsidRPr="00C71D13" w:rsidTr="00853455">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2006"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Фізична культура</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kern w:val="28"/>
                <w:sz w:val="28"/>
                <w:szCs w:val="28"/>
                <w:lang w:val="ru-RU" w:eastAsia="ru-RU"/>
              </w:rPr>
            </w:pPr>
            <w:r w:rsidRPr="00C71D13">
              <w:rPr>
                <w:rFonts w:ascii="Times New Roman" w:eastAsia="Calibri" w:hAnsi="Times New Roman" w:cs="Times New Roman"/>
                <w:sz w:val="28"/>
                <w:szCs w:val="28"/>
                <w:lang w:val="ru-RU" w:eastAsia="ru-RU"/>
              </w:rPr>
              <w:t>3</w:t>
            </w:r>
          </w:p>
        </w:tc>
      </w:tr>
      <w:tr w:rsidR="00C71D13" w:rsidRPr="00C71D13" w:rsidTr="00853455">
        <w:trPr>
          <w:cantSplit/>
        </w:trPr>
        <w:tc>
          <w:tcPr>
            <w:tcW w:w="2024" w:type="pct"/>
            <w:tcBorders>
              <w:top w:val="single" w:sz="6" w:space="0" w:color="auto"/>
              <w:left w:val="single" w:sz="6" w:space="0" w:color="auto"/>
              <w:bottom w:val="single" w:sz="6" w:space="0" w:color="auto"/>
              <w:right w:val="nil"/>
            </w:tcBorders>
            <w:vAlign w:val="center"/>
            <w:hideMark/>
          </w:tcPr>
          <w:p w:rsidR="00C71D13" w:rsidRPr="00C71D13" w:rsidRDefault="00C71D13" w:rsidP="00C71D13">
            <w:pPr>
              <w:spacing w:after="0" w:line="240" w:lineRule="auto"/>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Усього</w:t>
            </w:r>
          </w:p>
        </w:tc>
        <w:tc>
          <w:tcPr>
            <w:tcW w:w="2006" w:type="pct"/>
            <w:tcBorders>
              <w:top w:val="single" w:sz="6" w:space="0" w:color="auto"/>
              <w:left w:val="nil"/>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kern w:val="28"/>
                <w:sz w:val="28"/>
                <w:szCs w:val="28"/>
                <w:lang w:val="ru-RU" w:eastAsia="ru-RU"/>
              </w:rPr>
            </w:pP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before="20" w:after="0" w:line="240" w:lineRule="auto"/>
              <w:contextualSpacing/>
              <w:jc w:val="center"/>
              <w:rPr>
                <w:rFonts w:ascii="Times New Roman" w:eastAsia="Calibri" w:hAnsi="Times New Roman" w:cs="Times New Roman"/>
                <w:b/>
                <w:kern w:val="28"/>
                <w:sz w:val="28"/>
                <w:szCs w:val="28"/>
                <w:lang w:val="ru-RU" w:eastAsia="ru-RU"/>
              </w:rPr>
            </w:pPr>
            <w:r w:rsidRPr="00C71D13">
              <w:rPr>
                <w:rFonts w:ascii="Times New Roman" w:eastAsia="Calibri" w:hAnsi="Times New Roman" w:cs="Times New Roman"/>
                <w:b/>
                <w:sz w:val="28"/>
                <w:szCs w:val="28"/>
                <w:lang w:val="ru-RU" w:eastAsia="ru-RU"/>
              </w:rPr>
              <w:t>21+3</w:t>
            </w:r>
          </w:p>
        </w:tc>
      </w:tr>
      <w:tr w:rsidR="00C71D13" w:rsidRPr="00C71D13" w:rsidTr="00853455">
        <w:trPr>
          <w:cantSplit/>
        </w:trPr>
        <w:tc>
          <w:tcPr>
            <w:tcW w:w="4030" w:type="pct"/>
            <w:gridSpan w:val="2"/>
            <w:tcBorders>
              <w:top w:val="single" w:sz="6" w:space="0" w:color="auto"/>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rPr>
                <w:rFonts w:ascii="Times New Roman" w:eastAsia="Calibri" w:hAnsi="Times New Roman" w:cs="Times New Roman"/>
                <w:b/>
                <w:sz w:val="28"/>
                <w:szCs w:val="28"/>
                <w:lang w:eastAsia="ru-RU"/>
              </w:rPr>
            </w:pPr>
            <w:r w:rsidRPr="00C71D13">
              <w:rPr>
                <w:rFonts w:ascii="Times New Roman" w:eastAsia="Calibri" w:hAnsi="Times New Roman" w:cs="Times New Roman"/>
                <w:sz w:val="28"/>
                <w:szCs w:val="28"/>
                <w:lang w:eastAsia="ru-RU"/>
              </w:rPr>
              <w:t>Гранично допустиме тижневе навчальне навантаження учня</w:t>
            </w:r>
          </w:p>
        </w:tc>
        <w:tc>
          <w:tcPr>
            <w:tcW w:w="970" w:type="pct"/>
            <w:tcBorders>
              <w:top w:val="single" w:sz="6" w:space="0" w:color="auto"/>
              <w:left w:val="single" w:sz="6" w:space="0" w:color="auto"/>
              <w:bottom w:val="single" w:sz="6" w:space="0" w:color="auto"/>
              <w:right w:val="single" w:sz="6" w:space="0" w:color="auto"/>
            </w:tcBorders>
            <w:vAlign w:val="center"/>
          </w:tcPr>
          <w:p w:rsidR="00C71D13" w:rsidRPr="00C71D13" w:rsidRDefault="00C71D13" w:rsidP="00C71D13">
            <w:pPr>
              <w:spacing w:after="0" w:line="240" w:lineRule="auto"/>
              <w:jc w:val="center"/>
              <w:rPr>
                <w:rFonts w:ascii="Times New Roman" w:eastAsia="Calibri" w:hAnsi="Times New Roman" w:cs="Times New Roman"/>
                <w:sz w:val="28"/>
                <w:szCs w:val="28"/>
                <w:lang w:val="ru-RU" w:eastAsia="ru-RU"/>
              </w:rPr>
            </w:pPr>
            <w:r w:rsidRPr="00C71D13">
              <w:rPr>
                <w:rFonts w:ascii="Times New Roman" w:eastAsia="Calibri" w:hAnsi="Times New Roman" w:cs="Times New Roman"/>
                <w:sz w:val="28"/>
                <w:szCs w:val="28"/>
                <w:lang w:val="ru-RU" w:eastAsia="ru-RU"/>
              </w:rPr>
              <w:t>23</w:t>
            </w:r>
          </w:p>
        </w:tc>
      </w:tr>
      <w:tr w:rsidR="00C71D13" w:rsidRPr="00C71D13" w:rsidTr="00853455">
        <w:trPr>
          <w:cantSplit/>
        </w:trPr>
        <w:tc>
          <w:tcPr>
            <w:tcW w:w="4030" w:type="pct"/>
            <w:gridSpan w:val="2"/>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rPr>
                <w:rFonts w:ascii="Times New Roman" w:eastAsia="Calibri" w:hAnsi="Times New Roman" w:cs="Times New Roman"/>
                <w:b/>
                <w:kern w:val="28"/>
                <w:sz w:val="28"/>
                <w:szCs w:val="28"/>
                <w:lang w:eastAsia="ru-RU"/>
              </w:rPr>
            </w:pPr>
            <w:r w:rsidRPr="00C71D13">
              <w:rPr>
                <w:rFonts w:ascii="Times New Roman" w:eastAsia="Calibri" w:hAnsi="Times New Roman" w:cs="Times New Roman"/>
                <w:b/>
                <w:sz w:val="28"/>
                <w:szCs w:val="28"/>
                <w:lang w:eastAsia="ru-RU"/>
              </w:rPr>
              <w:t>Сумарна кількість навчальних годин інваріантної та варіативної складових, що фінансується з бюджету (без урахування поділу класів на групи)</w:t>
            </w:r>
          </w:p>
        </w:tc>
        <w:tc>
          <w:tcPr>
            <w:tcW w:w="970" w:type="pct"/>
            <w:tcBorders>
              <w:top w:val="single" w:sz="6" w:space="0" w:color="auto"/>
              <w:left w:val="single" w:sz="6" w:space="0" w:color="auto"/>
              <w:bottom w:val="single" w:sz="6" w:space="0" w:color="auto"/>
              <w:right w:val="single" w:sz="6" w:space="0" w:color="auto"/>
            </w:tcBorders>
            <w:vAlign w:val="center"/>
            <w:hideMark/>
          </w:tcPr>
          <w:p w:rsidR="00C71D13" w:rsidRPr="00C71D13" w:rsidRDefault="00C71D13" w:rsidP="00C71D13">
            <w:pPr>
              <w:spacing w:after="0" w:line="240" w:lineRule="auto"/>
              <w:jc w:val="center"/>
              <w:rPr>
                <w:rFonts w:ascii="Times New Roman" w:eastAsia="Calibri" w:hAnsi="Times New Roman" w:cs="Times New Roman"/>
                <w:b/>
                <w:kern w:val="28"/>
                <w:sz w:val="28"/>
                <w:szCs w:val="28"/>
                <w:lang w:val="en-US" w:eastAsia="ru-RU"/>
              </w:rPr>
            </w:pPr>
            <w:r w:rsidRPr="00C71D13">
              <w:rPr>
                <w:rFonts w:ascii="Times New Roman" w:eastAsia="Calibri" w:hAnsi="Times New Roman" w:cs="Times New Roman"/>
                <w:b/>
                <w:sz w:val="28"/>
                <w:szCs w:val="28"/>
                <w:lang w:val="ru-RU" w:eastAsia="ru-RU"/>
              </w:rPr>
              <w:t>2</w:t>
            </w:r>
            <w:r w:rsidRPr="00C71D13">
              <w:rPr>
                <w:rFonts w:ascii="Times New Roman" w:eastAsia="Calibri" w:hAnsi="Times New Roman" w:cs="Times New Roman"/>
                <w:b/>
                <w:sz w:val="28"/>
                <w:szCs w:val="28"/>
                <w:lang w:val="en-US" w:eastAsia="ru-RU"/>
              </w:rPr>
              <w:t>4</w:t>
            </w:r>
          </w:p>
        </w:tc>
      </w:tr>
    </w:tbl>
    <w:p w:rsidR="00C71D13" w:rsidRPr="00C71D13" w:rsidRDefault="00C71D13" w:rsidP="00C71D13">
      <w:pPr>
        <w:suppressAutoHyphens/>
        <w:spacing w:after="0" w:line="240" w:lineRule="auto"/>
        <w:jc w:val="center"/>
        <w:rPr>
          <w:rFonts w:ascii="Times New Roman" w:eastAsia="Times New Roman" w:hAnsi="Times New Roman" w:cs="Times New Roman"/>
          <w:b/>
          <w:bCs/>
          <w:sz w:val="32"/>
          <w:szCs w:val="32"/>
          <w:lang w:eastAsia="zh-CN"/>
        </w:rPr>
      </w:pPr>
    </w:p>
    <w:p w:rsidR="00C71D13" w:rsidRPr="00C71D13" w:rsidRDefault="00C71D13" w:rsidP="00C71D13">
      <w:pPr>
        <w:suppressAutoHyphens/>
        <w:spacing w:after="0" w:line="240" w:lineRule="auto"/>
        <w:jc w:val="both"/>
        <w:rPr>
          <w:rFonts w:ascii="Times New Roman" w:eastAsia="Calibri" w:hAnsi="Times New Roman" w:cs="Times New Roman"/>
          <w:i/>
          <w:sz w:val="28"/>
          <w:szCs w:val="28"/>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МОВНО-ЛІТЕРАТУРНА ОСВІТНЯ ГАЛУЗЬ</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УКРАЇНСЬКА МОВА І ЛІТЕРАТУРНЕ ЧИТАННЯ</w:t>
      </w:r>
    </w:p>
    <w:p w:rsidR="00C71D13" w:rsidRPr="00C71D13" w:rsidRDefault="00C71D13" w:rsidP="00C71D13">
      <w:pPr>
        <w:suppressAutoHyphens/>
        <w:spacing w:after="0" w:line="240" w:lineRule="auto"/>
        <w:jc w:val="both"/>
        <w:rPr>
          <w:rFonts w:ascii="Times New Roman" w:eastAsia="Calibri" w:hAnsi="Times New Roman" w:cs="Times New Roman"/>
          <w:b/>
          <w:sz w:val="28"/>
          <w:szCs w:val="28"/>
          <w:lang w:val="ru-RU"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Метою</w:t>
      </w:r>
      <w:r w:rsidRPr="00C71D13">
        <w:rPr>
          <w:rFonts w:ascii="Times New Roman" w:eastAsia="Calibri" w:hAnsi="Times New Roman" w:cs="Times New Roman"/>
          <w:sz w:val="28"/>
          <w:szCs w:val="28"/>
          <w:lang w:eastAsia="zh-CN"/>
        </w:rPr>
        <w:t xml:space="preserve">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емоційно-чуттєвого досвіду, розвиток мовленнєво-творчих здібностей.</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Досягнення поставленої мети передбачає виконання таких </w:t>
      </w:r>
      <w:r w:rsidRPr="00C71D13">
        <w:rPr>
          <w:rFonts w:ascii="Times New Roman" w:eastAsia="Calibri" w:hAnsi="Times New Roman" w:cs="Times New Roman"/>
          <w:b/>
          <w:sz w:val="28"/>
          <w:szCs w:val="28"/>
          <w:lang w:eastAsia="zh-CN"/>
        </w:rPr>
        <w:t>завдань</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виховання в учнів позитивного емоційно-ціннісного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розвиток мислення, мовлення, уяви, пізнавальних і літературно-творчих здібностей школярів;</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формування вмінь працювати з різними видами та джерелами інформації;</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ознайомлення учнів з дитячою літературою різної тематики й жанрів, формування прийомів самостійної роботи з дитячими книжками;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формування умінь опрацьовувати тексти різних видів (художні, науково-популярні, навчальні, медіатексти);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дослідження мовних одиниць і явищ з метою опанування початкових лінгвістичних знань і норм української мови;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залучення молодших школярів до практичного застосування умінь з різних видів мовленнєвої діяльності в навчальних і життєвих ситуаціях.</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Відповідно до зазначених мети і завдань у початковому курсі мовно-літературної освіти виділено такі </w:t>
      </w:r>
      <w:r w:rsidRPr="00C71D13">
        <w:rPr>
          <w:rFonts w:ascii="Times New Roman" w:eastAsia="Calibri" w:hAnsi="Times New Roman" w:cs="Times New Roman"/>
          <w:b/>
          <w:sz w:val="28"/>
          <w:szCs w:val="28"/>
          <w:lang w:eastAsia="zh-CN"/>
        </w:rPr>
        <w:t>змістові лінії</w:t>
      </w:r>
      <w:r w:rsidRPr="00C71D13">
        <w:rPr>
          <w:rFonts w:ascii="Times New Roman" w:eastAsia="Calibri" w:hAnsi="Times New Roman" w:cs="Times New Roman"/>
          <w:sz w:val="28"/>
          <w:szCs w:val="28"/>
          <w:lang w:eastAsia="zh-CN"/>
        </w:rPr>
        <w:t>: «Взаємодіємо усно», «Читаємо», «Взаємодіємо письмово», «Досліджуємо медіа», «Досліджуємо мовні явища».</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lastRenderedPageBreak/>
        <w:t xml:space="preserve">Змістова лінія </w:t>
      </w:r>
      <w:r w:rsidRPr="00C71D13">
        <w:rPr>
          <w:rFonts w:ascii="Times New Roman" w:eastAsia="Calibri" w:hAnsi="Times New Roman" w:cs="Times New Roman"/>
          <w:b/>
          <w:sz w:val="28"/>
          <w:szCs w:val="28"/>
          <w:lang w:eastAsia="zh-CN"/>
        </w:rPr>
        <w:t>«Взаємодіємо усно»</w:t>
      </w:r>
      <w:r w:rsidRPr="00C71D13">
        <w:rPr>
          <w:rFonts w:ascii="Times New Roman" w:eastAsia="Calibri" w:hAnsi="Times New Roman" w:cs="Times New Roman"/>
          <w:sz w:val="28"/>
          <w:szCs w:val="28"/>
          <w:lang w:eastAsia="zh-CN"/>
        </w:rPr>
        <w:t xml:space="preserve"> спрямована на формування в молодших школярів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 xml:space="preserve">«Читаємо» </w:t>
      </w:r>
      <w:r w:rsidRPr="00C71D13">
        <w:rPr>
          <w:rFonts w:ascii="Times New Roman" w:eastAsia="Calibri" w:hAnsi="Times New Roman" w:cs="Times New Roman"/>
          <w:sz w:val="28"/>
          <w:szCs w:val="28"/>
          <w:lang w:eastAsia="zh-CN"/>
        </w:rPr>
        <w:t xml:space="preserve">передбачає формування в учнів повноцінної навички читання, умінь самостійно вибирати й опрацьовувати літературні тексти різних видів, дитячі книжки, висловлювати своє ставлення до прочитаного, сприймати художній текст як засіб збагачення особистого емоційно-чуттєвого, соціального досвіду, користуватися раціональними прийомами пошуку потрібної інформації в різних джерелах, працювати з інформацією в різних форматах, застосовувати її в навчально-пізнавальних, комунікативних ситуаціях, практичному досвіді.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«Взаємодіємо письмово»</w:t>
      </w:r>
      <w:r w:rsidRPr="00C71D13">
        <w:rPr>
          <w:rFonts w:ascii="Times New Roman" w:eastAsia="Calibri" w:hAnsi="Times New Roman" w:cs="Times New Roman"/>
          <w:sz w:val="28"/>
          <w:szCs w:val="28"/>
          <w:lang w:eastAsia="zh-CN"/>
        </w:rPr>
        <w:t xml:space="preserve"> спрямована на формування в молодших школярів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мовленнєво-творчої діяльності.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«Досліджуємо медіа»</w:t>
      </w:r>
      <w:r w:rsidRPr="00C71D13">
        <w:rPr>
          <w:rFonts w:ascii="Times New Roman" w:eastAsia="Calibri" w:hAnsi="Times New Roman" w:cs="Times New Roman"/>
          <w:sz w:val="28"/>
          <w:szCs w:val="28"/>
          <w:lang w:eastAsia="zh-CN"/>
        </w:rPr>
        <w:t xml:space="preserve"> передбачає формування в учнів умінь аналізувати, інтерпретувати, критично оцінювати інформацію в медіатекстах та використовувати її для збагачення власного досвіду, створювати прості медіапродукти.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«Досліджуємо мовні явища»</w:t>
      </w:r>
      <w:r w:rsidRPr="00C71D13">
        <w:rPr>
          <w:rFonts w:ascii="Times New Roman" w:eastAsia="Calibri" w:hAnsi="Times New Roman" w:cs="Times New Roman"/>
          <w:sz w:val="28"/>
          <w:szCs w:val="28"/>
          <w:lang w:eastAsia="zh-CN"/>
        </w:rPr>
        <w:t xml:space="preserve"> спрямована на дослідження учнями мовних одиниць і явищ з метою опанування початкових лінгвістичних знань, норм літературної вимови та правил українського правопису, формування в молодших школярів умінь послуговуватися українською мовою в усіх сферах життя.</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Змістові лінії реалізуються через такі інтегровані курси і навчальні предмети: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1 клас – інтегрований курс «Навчання грамоти»;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2 клас – навчальні предмети «Українська мова», «Читання» або інтегрований курс цих навчальних предметів;</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3 клас – навчальні предмети «Українська мова», «Літературне читання»;</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4 клас – навчальні предмети «Українська мова», «Літературне читання».</w:t>
      </w:r>
    </w:p>
    <w:p w:rsidR="00C71D13" w:rsidRPr="00C71D13" w:rsidRDefault="00C71D13" w:rsidP="00C71D13">
      <w:pPr>
        <w:suppressAutoHyphens/>
        <w:spacing w:after="0" w:line="240" w:lineRule="auto"/>
        <w:jc w:val="both"/>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t xml:space="preserve">                                                          1 клас</w:t>
      </w:r>
    </w:p>
    <w:tbl>
      <w:tblPr>
        <w:tblW w:w="0" w:type="auto"/>
        <w:tblInd w:w="108" w:type="dxa"/>
        <w:tblLayout w:type="fixed"/>
        <w:tblLook w:val="0000" w:firstRow="0" w:lastRow="0" w:firstColumn="0" w:lastColumn="0" w:noHBand="0" w:noVBand="0"/>
      </w:tblPr>
      <w:tblGrid>
        <w:gridCol w:w="5760"/>
        <w:gridCol w:w="3490"/>
      </w:tblGrid>
      <w:tr w:rsidR="00C71D13" w:rsidRPr="00C71D13" w:rsidTr="00853455">
        <w:trPr>
          <w:trHeight w:val="555"/>
        </w:trPr>
        <w:tc>
          <w:tcPr>
            <w:tcW w:w="57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t>здобувачів освіти</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t>Зміст навчання</w:t>
            </w:r>
          </w:p>
        </w:tc>
      </w:tr>
      <w:tr w:rsidR="00C71D13" w:rsidRPr="00C71D13" w:rsidTr="00853455">
        <w:trPr>
          <w:trHeight w:val="705"/>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t>Змістова лінія «Взаємодіємо усно»</w:t>
            </w:r>
          </w:p>
        </w:tc>
      </w:tr>
      <w:tr w:rsidR="00C71D13" w:rsidRPr="00C71D13" w:rsidTr="00853455">
        <w:trPr>
          <w:trHeight w:val="1425"/>
        </w:trPr>
        <w:tc>
          <w:tcPr>
            <w:tcW w:w="57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 xml:space="preserve">з увагою </w:t>
            </w:r>
            <w:r w:rsidRPr="00C71D13">
              <w:rPr>
                <w:rFonts w:ascii="Times New Roman" w:eastAsia="Calibri" w:hAnsi="Times New Roman" w:cs="Times New Roman"/>
                <w:i/>
                <w:sz w:val="28"/>
                <w:szCs w:val="28"/>
                <w:lang w:eastAsia="zh-CN"/>
              </w:rPr>
              <w:t>сприймає</w:t>
            </w:r>
            <w:r w:rsidRPr="00C71D13">
              <w:rPr>
                <w:rFonts w:ascii="Times New Roman" w:eastAsia="Calibri" w:hAnsi="Times New Roman" w:cs="Times New Roman"/>
                <w:sz w:val="28"/>
                <w:szCs w:val="28"/>
                <w:lang w:eastAsia="zh-CN"/>
              </w:rPr>
              <w:t xml:space="preserve"> усні репліки співрозмовника, </w:t>
            </w:r>
            <w:r w:rsidRPr="00C71D13">
              <w:rPr>
                <w:rFonts w:ascii="Times New Roman" w:eastAsia="Calibri" w:hAnsi="Times New Roman" w:cs="Times New Roman"/>
                <w:i/>
                <w:sz w:val="28"/>
                <w:szCs w:val="28"/>
                <w:lang w:eastAsia="zh-CN"/>
              </w:rPr>
              <w:t>доречно реагує</w:t>
            </w:r>
            <w:r w:rsidRPr="00C71D13">
              <w:rPr>
                <w:rFonts w:ascii="Times New Roman" w:eastAsia="Calibri" w:hAnsi="Times New Roman" w:cs="Times New Roman"/>
                <w:sz w:val="28"/>
                <w:szCs w:val="28"/>
                <w:lang w:eastAsia="zh-CN"/>
              </w:rPr>
              <w:t xml:space="preserve"> на них;</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виконує</w:t>
            </w:r>
            <w:r w:rsidRPr="00C71D13">
              <w:rPr>
                <w:rFonts w:ascii="Times New Roman" w:eastAsia="Calibri" w:hAnsi="Times New Roman" w:cs="Times New Roman"/>
                <w:sz w:val="28"/>
                <w:szCs w:val="28"/>
                <w:lang w:eastAsia="zh-CN"/>
              </w:rPr>
              <w:t xml:space="preserve"> навчальні та ігрові дії відповідно до прослуханої інструкції;</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слухає </w:t>
            </w:r>
            <w:r w:rsidRPr="00C71D13">
              <w:rPr>
                <w:rFonts w:ascii="Times New Roman" w:eastAsia="Calibri" w:hAnsi="Times New Roman" w:cs="Times New Roman"/>
                <w:sz w:val="28"/>
                <w:szCs w:val="28"/>
                <w:lang w:eastAsia="zh-CN"/>
              </w:rPr>
              <w:t>й</w:t>
            </w:r>
            <w:r w:rsidRPr="00C71D13">
              <w:rPr>
                <w:rFonts w:ascii="Times New Roman" w:eastAsia="Calibri" w:hAnsi="Times New Roman" w:cs="Times New Roman"/>
                <w:i/>
                <w:sz w:val="28"/>
                <w:szCs w:val="28"/>
                <w:lang w:eastAsia="zh-CN"/>
              </w:rPr>
              <w:t xml:space="preserve"> розуміє</w:t>
            </w:r>
            <w:r w:rsidRPr="00C71D13">
              <w:rPr>
                <w:rFonts w:ascii="Times New Roman" w:eastAsia="Calibri" w:hAnsi="Times New Roman" w:cs="Times New Roman"/>
                <w:sz w:val="28"/>
                <w:szCs w:val="28"/>
                <w:lang w:eastAsia="zh-CN"/>
              </w:rPr>
              <w:t xml:space="preserve"> коротке монологічне висловлення;</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відповідає на запитання</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за змістом</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прослуханого</w:t>
            </w:r>
            <w:r w:rsidRPr="00C71D13">
              <w:rPr>
                <w:rFonts w:ascii="Times New Roman" w:eastAsia="Calibri" w:hAnsi="Times New Roman" w:cs="Times New Roman"/>
                <w:i/>
                <w:sz w:val="28"/>
                <w:szCs w:val="28"/>
                <w:lang w:eastAsia="zh-CN"/>
              </w:rPr>
              <w:t xml:space="preserve"> (хто? що? де? коли? як?</w:t>
            </w:r>
            <w:r w:rsidRPr="00C71D13">
              <w:rPr>
                <w:rFonts w:ascii="Times New Roman" w:eastAsia="Calibri" w:hAnsi="Times New Roman" w:cs="Times New Roman"/>
                <w:sz w:val="28"/>
                <w:szCs w:val="28"/>
                <w:lang w:eastAsia="zh-CN"/>
              </w:rPr>
              <w:t>)</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lastRenderedPageBreak/>
              <w:t>розповідає</w:t>
            </w:r>
            <w:r w:rsidRPr="00C71D13">
              <w:rPr>
                <w:rFonts w:ascii="Times New Roman" w:eastAsia="Calibri" w:hAnsi="Times New Roman" w:cs="Times New Roman"/>
                <w:sz w:val="28"/>
                <w:szCs w:val="28"/>
                <w:lang w:eastAsia="zh-CN"/>
              </w:rPr>
              <w:t>, про що мовиться в тексті, який прослуховувався</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jc w:val="both"/>
              <w:rPr>
                <w:rFonts w:ascii="Times New Roman" w:eastAsia="Calibri"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ділиться </w:t>
            </w:r>
            <w:r w:rsidRPr="00C71D13">
              <w:rPr>
                <w:rFonts w:ascii="Times New Roman" w:eastAsia="Calibri" w:hAnsi="Times New Roman" w:cs="Times New Roman"/>
                <w:sz w:val="28"/>
                <w:szCs w:val="28"/>
                <w:lang w:eastAsia="zh-CN"/>
              </w:rPr>
              <w:t>своїми почуттями та емоціями від почутого;</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розповідає</w:t>
            </w:r>
            <w:r w:rsidRPr="00C71D13">
              <w:rPr>
                <w:rFonts w:ascii="Times New Roman" w:eastAsia="Calibri" w:hAnsi="Times New Roman" w:cs="Times New Roman"/>
                <w:sz w:val="28"/>
                <w:szCs w:val="28"/>
                <w:lang w:eastAsia="zh-CN"/>
              </w:rPr>
              <w:t>, що зацікавило в усному повідомленні;</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відтворює</w:t>
            </w:r>
            <w:r w:rsidRPr="00C71D13">
              <w:rPr>
                <w:rFonts w:ascii="Times New Roman" w:eastAsia="Calibri" w:hAnsi="Times New Roman" w:cs="Times New Roman"/>
                <w:sz w:val="28"/>
                <w:szCs w:val="28"/>
                <w:lang w:eastAsia="zh-CN"/>
              </w:rPr>
              <w:t xml:space="preserve"> по ролях (з учнями або вчителем) діалог із прослуханих казок, розповідей</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вступає </w:t>
            </w:r>
            <w:r w:rsidRPr="00C71D13">
              <w:rPr>
                <w:rFonts w:ascii="Times New Roman" w:eastAsia="Calibri" w:hAnsi="Times New Roman" w:cs="Times New Roman"/>
                <w:sz w:val="28"/>
                <w:szCs w:val="28"/>
                <w:lang w:eastAsia="zh-CN"/>
              </w:rPr>
              <w:t>в діалог на теми, які викликають зацікавлення;</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самостійно формулює</w:t>
            </w:r>
            <w:r w:rsidRPr="00C71D13">
              <w:rPr>
                <w:rFonts w:ascii="Times New Roman" w:eastAsia="Calibri" w:hAnsi="Times New Roman" w:cs="Times New Roman"/>
                <w:sz w:val="28"/>
                <w:szCs w:val="28"/>
                <w:lang w:eastAsia="zh-CN"/>
              </w:rPr>
              <w:t xml:space="preserve"> репліки (запитання) до співрозмовника за змістом попередньо підготовленої короткої бесіди на добре знайому тему</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уважно слухає</w:t>
            </w:r>
            <w:r w:rsidRPr="00C71D13">
              <w:rPr>
                <w:rFonts w:ascii="Times New Roman" w:eastAsia="Calibri" w:hAnsi="Times New Roman" w:cs="Times New Roman"/>
                <w:sz w:val="28"/>
                <w:szCs w:val="28"/>
                <w:lang w:eastAsia="zh-CN"/>
              </w:rPr>
              <w:t xml:space="preserve"> співрозмовника й </w:t>
            </w:r>
            <w:r w:rsidRPr="00C71D13">
              <w:rPr>
                <w:rFonts w:ascii="Times New Roman" w:eastAsia="Calibri" w:hAnsi="Times New Roman" w:cs="Times New Roman"/>
                <w:i/>
                <w:sz w:val="28"/>
                <w:szCs w:val="28"/>
                <w:lang w:eastAsia="zh-CN"/>
              </w:rPr>
              <w:t>адекватно відповідає</w:t>
            </w:r>
            <w:r w:rsidRPr="00C71D13">
              <w:rPr>
                <w:rFonts w:ascii="Times New Roman" w:eastAsia="Calibri" w:hAnsi="Times New Roman" w:cs="Times New Roman"/>
                <w:sz w:val="28"/>
                <w:szCs w:val="28"/>
                <w:lang w:eastAsia="zh-CN"/>
              </w:rPr>
              <w:t xml:space="preserve"> на його запитання;</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користується</w:t>
            </w:r>
            <w:r w:rsidRPr="00C71D13">
              <w:rPr>
                <w:rFonts w:ascii="Times New Roman" w:eastAsia="Calibri" w:hAnsi="Times New Roman" w:cs="Times New Roman"/>
                <w:sz w:val="28"/>
                <w:szCs w:val="28"/>
                <w:lang w:eastAsia="zh-CN"/>
              </w:rPr>
              <w:t xml:space="preserve"> формулами мовленнєвого етикету в ситуаціях навчального та побутового спілкування (вітання, прощання, вибачення, подяка, звернення з проханням);</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дотримується</w:t>
            </w:r>
            <w:r w:rsidRPr="00C71D13">
              <w:rPr>
                <w:rFonts w:ascii="Times New Roman" w:eastAsia="Calibri" w:hAnsi="Times New Roman" w:cs="Times New Roman"/>
                <w:sz w:val="28"/>
                <w:szCs w:val="28"/>
                <w:lang w:eastAsia="zh-CN"/>
              </w:rPr>
              <w:t xml:space="preserve"> правил спілкування з людьми різного віку;</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використовує</w:t>
            </w:r>
            <w:r w:rsidRPr="00C71D13">
              <w:rPr>
                <w:rFonts w:ascii="Times New Roman" w:eastAsia="Calibri" w:hAnsi="Times New Roman" w:cs="Times New Roman"/>
                <w:sz w:val="28"/>
                <w:szCs w:val="28"/>
                <w:lang w:eastAsia="zh-CN"/>
              </w:rPr>
              <w:t xml:space="preserve"> відповідно до ситуації спілкування несловесні засоби (жести, міміка тощо);</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регулює</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дихання,</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силу голосу і темп мовлення у процесі спілкування;</w:t>
            </w:r>
          </w:p>
          <w:p w:rsidR="00C71D13" w:rsidRPr="00C71D13" w:rsidRDefault="00C71D13" w:rsidP="00C71D13">
            <w:pPr>
              <w:suppressAutoHyphens/>
              <w:spacing w:after="0" w:line="240" w:lineRule="auto"/>
              <w:jc w:val="both"/>
              <w:rPr>
                <w:rFonts w:ascii="Times New Roman" w:eastAsia="Calibri"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повторює</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услід за вчителем</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зразок зв’язного висловлення (обсягом 2-3 речення) зі збереженням його змісту та інтонаційних особливостей</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переказує</w:t>
            </w:r>
            <w:r w:rsidRPr="00C71D13">
              <w:rPr>
                <w:rFonts w:ascii="Times New Roman" w:eastAsia="Calibri" w:hAnsi="Times New Roman" w:cs="Times New Roman"/>
                <w:sz w:val="28"/>
                <w:szCs w:val="28"/>
                <w:lang w:eastAsia="zh-CN"/>
              </w:rPr>
              <w:t xml:space="preserve"> знайому казку, короткий прослуханий текст з опорою на подані малюнки, словосполучення, запитання, план;</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самостійно будує</w:t>
            </w:r>
            <w:r w:rsidRPr="00C71D13">
              <w:rPr>
                <w:rFonts w:ascii="Times New Roman" w:eastAsia="Calibri" w:hAnsi="Times New Roman" w:cs="Times New Roman"/>
                <w:sz w:val="28"/>
                <w:szCs w:val="28"/>
                <w:lang w:eastAsia="zh-CN"/>
              </w:rPr>
              <w:t xml:space="preserve"> коротке зв’язне висловлення за поданим початком, малюнком (ілюстрацією, серією малюнків), на основі прослуханого тексту або випадку з життя</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lastRenderedPageBreak/>
              <w:t>Сприймання усної інформації.</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Аналіз та інтерпретація (розкриття змісту) почутого.</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Оцінювання усної інформації.</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Практичне оволодіння діалогічною формою мовлення, етикетними нормами культури спілкування.</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Створення усних монологічних висловлень</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tc>
      </w:tr>
      <w:tr w:rsidR="00C71D13" w:rsidRPr="00C71D13" w:rsidTr="00853455">
        <w:trPr>
          <w:trHeight w:val="540"/>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lastRenderedPageBreak/>
              <w:t>Змістова лінія «Читаємо»</w:t>
            </w:r>
          </w:p>
        </w:tc>
      </w:tr>
      <w:tr w:rsidR="00C71D13" w:rsidRPr="00C71D13" w:rsidTr="00853455">
        <w:trPr>
          <w:trHeight w:val="556"/>
        </w:trPr>
        <w:tc>
          <w:tcPr>
            <w:tcW w:w="57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читає вголос</w:t>
            </w:r>
            <w:r w:rsidRPr="00C71D13">
              <w:rPr>
                <w:rFonts w:ascii="Times New Roman" w:eastAsia="Calibri" w:hAnsi="Times New Roman" w:cs="Times New Roman"/>
                <w:sz w:val="28"/>
                <w:szCs w:val="28"/>
                <w:lang w:eastAsia="zh-CN"/>
              </w:rPr>
              <w:t xml:space="preserve"> доступні тексти переважно цілими словами (окремі слова ускладненої структури – складами);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lastRenderedPageBreak/>
              <w:t>виявляє</w:t>
            </w:r>
            <w:r w:rsidRPr="00C71D13">
              <w:rPr>
                <w:rFonts w:ascii="Times New Roman" w:eastAsia="Calibri" w:hAnsi="Times New Roman" w:cs="Times New Roman"/>
                <w:sz w:val="28"/>
                <w:szCs w:val="28"/>
                <w:lang w:eastAsia="zh-CN"/>
              </w:rPr>
              <w:t xml:space="preserve">  у процесі читання </w:t>
            </w:r>
            <w:r w:rsidRPr="00C71D13">
              <w:rPr>
                <w:rFonts w:ascii="Times New Roman" w:eastAsia="Calibri" w:hAnsi="Times New Roman" w:cs="Times New Roman"/>
                <w:i/>
                <w:sz w:val="28"/>
                <w:szCs w:val="28"/>
                <w:lang w:eastAsia="zh-CN"/>
              </w:rPr>
              <w:t xml:space="preserve">розуміння </w:t>
            </w:r>
            <w:r w:rsidRPr="00C71D13">
              <w:rPr>
                <w:rFonts w:ascii="Times New Roman" w:eastAsia="Calibri" w:hAnsi="Times New Roman" w:cs="Times New Roman"/>
                <w:sz w:val="28"/>
                <w:szCs w:val="28"/>
                <w:lang w:eastAsia="zh-CN"/>
              </w:rPr>
              <w:t xml:space="preserve">значень більшості слів, </w:t>
            </w:r>
            <w:r w:rsidRPr="00C71D13">
              <w:rPr>
                <w:rFonts w:ascii="Times New Roman" w:eastAsia="Calibri" w:hAnsi="Times New Roman" w:cs="Times New Roman"/>
                <w:i/>
                <w:sz w:val="28"/>
                <w:szCs w:val="28"/>
                <w:lang w:eastAsia="zh-CN"/>
              </w:rPr>
              <w:t>звертає увагу</w:t>
            </w:r>
            <w:r w:rsidRPr="00C71D13">
              <w:rPr>
                <w:rFonts w:ascii="Times New Roman" w:eastAsia="Calibri" w:hAnsi="Times New Roman" w:cs="Times New Roman"/>
                <w:sz w:val="28"/>
                <w:szCs w:val="28"/>
                <w:lang w:eastAsia="zh-CN"/>
              </w:rPr>
              <w:t xml:space="preserve"> на незнайомі слова, запитує у дорослих їх значення;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правильно інтонує</w:t>
            </w:r>
            <w:r w:rsidRPr="00C71D13">
              <w:rPr>
                <w:rFonts w:ascii="Times New Roman" w:eastAsia="Calibri" w:hAnsi="Times New Roman" w:cs="Times New Roman"/>
                <w:sz w:val="28"/>
                <w:szCs w:val="28"/>
                <w:lang w:eastAsia="zh-CN"/>
              </w:rPr>
              <w:t xml:space="preserve"> речення, у кінці яких стоять різні розділові знаки (після попередньої підготовки);</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читає і  називає</w:t>
            </w:r>
            <w:r w:rsidRPr="00C71D13">
              <w:rPr>
                <w:rFonts w:ascii="Times New Roman" w:eastAsia="Calibri" w:hAnsi="Times New Roman" w:cs="Times New Roman"/>
                <w:sz w:val="28"/>
                <w:szCs w:val="28"/>
                <w:lang w:eastAsia="zh-CN"/>
              </w:rPr>
              <w:t xml:space="preserve">  нескладні за змістом і формою фольклорні та літературні  тексти (загадка, лічилка, казка, вірш, оповідання);</w:t>
            </w:r>
          </w:p>
          <w:p w:rsidR="00C71D13" w:rsidRPr="00C71D13" w:rsidRDefault="00C71D13" w:rsidP="00C71D13">
            <w:pPr>
              <w:suppressAutoHyphens/>
              <w:spacing w:after="0" w:line="240" w:lineRule="auto"/>
              <w:jc w:val="both"/>
              <w:rPr>
                <w:rFonts w:ascii="Times New Roman" w:eastAsia="Calibri"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виділяє</w:t>
            </w:r>
            <w:r w:rsidRPr="00C71D13">
              <w:rPr>
                <w:rFonts w:ascii="Times New Roman" w:eastAsia="Calibri" w:hAnsi="Times New Roman" w:cs="Times New Roman"/>
                <w:sz w:val="28"/>
                <w:szCs w:val="28"/>
                <w:lang w:eastAsia="zh-CN"/>
              </w:rPr>
              <w:t xml:space="preserve"> в структурі тексту заголовок;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пояснює</w:t>
            </w:r>
            <w:r w:rsidRPr="00C71D13">
              <w:rPr>
                <w:rFonts w:ascii="Times New Roman" w:eastAsia="Calibri" w:hAnsi="Times New Roman" w:cs="Times New Roman"/>
                <w:sz w:val="28"/>
                <w:szCs w:val="28"/>
                <w:lang w:eastAsia="zh-CN"/>
              </w:rPr>
              <w:t xml:space="preserve"> зв’язок заголовка та ілюстрацій зі змістом твору (у прозорих випадках);</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виявляє розуміння</w:t>
            </w:r>
            <w:r w:rsidRPr="00C71D13">
              <w:rPr>
                <w:rFonts w:ascii="Times New Roman" w:eastAsia="Calibri" w:hAnsi="Times New Roman" w:cs="Times New Roman"/>
                <w:sz w:val="28"/>
                <w:szCs w:val="28"/>
                <w:lang w:eastAsia="zh-CN"/>
              </w:rPr>
              <w:t xml:space="preserve"> фактичного змісту  невеликих за обсягом і нескладних текстів:  </w:t>
            </w:r>
            <w:r w:rsidRPr="00C71D13">
              <w:rPr>
                <w:rFonts w:ascii="Times New Roman" w:eastAsia="Calibri" w:hAnsi="Times New Roman" w:cs="Times New Roman"/>
                <w:i/>
                <w:sz w:val="28"/>
                <w:szCs w:val="28"/>
                <w:lang w:eastAsia="zh-CN"/>
              </w:rPr>
              <w:t>пояснює</w:t>
            </w:r>
            <w:r w:rsidRPr="00C71D13">
              <w:rPr>
                <w:rFonts w:ascii="Times New Roman" w:eastAsia="Calibri" w:hAnsi="Times New Roman" w:cs="Times New Roman"/>
                <w:sz w:val="28"/>
                <w:szCs w:val="28"/>
                <w:lang w:eastAsia="zh-CN"/>
              </w:rPr>
              <w:t xml:space="preserve">, яка подія відбулася, </w:t>
            </w:r>
            <w:r w:rsidRPr="00C71D13">
              <w:rPr>
                <w:rFonts w:ascii="Times New Roman" w:eastAsia="Calibri" w:hAnsi="Times New Roman" w:cs="Times New Roman"/>
                <w:i/>
                <w:sz w:val="28"/>
                <w:szCs w:val="28"/>
                <w:lang w:eastAsia="zh-CN"/>
              </w:rPr>
              <w:t xml:space="preserve">називає </w:t>
            </w:r>
            <w:r w:rsidRPr="00C71D13">
              <w:rPr>
                <w:rFonts w:ascii="Times New Roman" w:eastAsia="Calibri" w:hAnsi="Times New Roman" w:cs="Times New Roman"/>
                <w:sz w:val="28"/>
                <w:szCs w:val="28"/>
                <w:lang w:eastAsia="zh-CN"/>
              </w:rPr>
              <w:t>персонажів твору,</w:t>
            </w:r>
            <w:r w:rsidRPr="00C71D13">
              <w:rPr>
                <w:rFonts w:ascii="Times New Roman" w:eastAsia="Calibri" w:hAnsi="Times New Roman" w:cs="Times New Roman"/>
                <w:i/>
                <w:sz w:val="28"/>
                <w:szCs w:val="28"/>
                <w:lang w:eastAsia="zh-CN"/>
              </w:rPr>
              <w:t xml:space="preserve"> відповідає на запитання</w:t>
            </w:r>
            <w:r w:rsidRPr="00C71D13">
              <w:rPr>
                <w:rFonts w:ascii="Times New Roman" w:eastAsia="Calibri" w:hAnsi="Times New Roman" w:cs="Times New Roman"/>
                <w:sz w:val="28"/>
                <w:szCs w:val="28"/>
                <w:lang w:eastAsia="zh-CN"/>
              </w:rPr>
              <w:t xml:space="preserve">  за змістом прочитаного;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пояснює, </w:t>
            </w:r>
            <w:r w:rsidRPr="00C71D13">
              <w:rPr>
                <w:rFonts w:ascii="Times New Roman" w:eastAsia="Calibri" w:hAnsi="Times New Roman" w:cs="Times New Roman"/>
                <w:sz w:val="28"/>
                <w:szCs w:val="28"/>
                <w:lang w:eastAsia="zh-CN"/>
              </w:rPr>
              <w:t>якими словами  в тексті автор описує характер героя, його зовнішність, передає красу природи і т. ін.(з допомогою вчителя);</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переказує</w:t>
            </w:r>
            <w:r w:rsidRPr="00C71D13">
              <w:rPr>
                <w:rFonts w:ascii="Times New Roman" w:eastAsia="Calibri" w:hAnsi="Times New Roman" w:cs="Times New Roman"/>
                <w:sz w:val="28"/>
                <w:szCs w:val="28"/>
                <w:lang w:eastAsia="zh-CN"/>
              </w:rPr>
              <w:t xml:space="preserve"> близько до змісту прочитаний твір  чи окремі його епізоди з опорою на ілюстрації, запитання вчителя;</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висловлює власне ставлення</w:t>
            </w:r>
            <w:r w:rsidRPr="00C71D13">
              <w:rPr>
                <w:rFonts w:ascii="Times New Roman" w:eastAsia="Calibri" w:hAnsi="Times New Roman" w:cs="Times New Roman"/>
                <w:sz w:val="28"/>
                <w:szCs w:val="28"/>
                <w:lang w:eastAsia="zh-CN"/>
              </w:rPr>
              <w:t xml:space="preserve"> до прочитаного: хороший / поганий вчинок, хто сподобався / не сподобався в творі, які епізоди найбільше запам’яталися,  вразили;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читає по ролях</w:t>
            </w:r>
            <w:r w:rsidRPr="00C71D13">
              <w:rPr>
                <w:rFonts w:ascii="Times New Roman" w:eastAsia="Calibri" w:hAnsi="Times New Roman" w:cs="Times New Roman"/>
                <w:sz w:val="28"/>
                <w:szCs w:val="28"/>
                <w:lang w:eastAsia="zh-CN"/>
              </w:rPr>
              <w:t xml:space="preserve"> діалоги з казок, оповідань, віршів (після попередньої підготовки);</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 xml:space="preserve">про найважливіші джерела інформації: дитячі книжки, журнали, енциклопедії, телебачення, бібліотека, Інтернет;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розрізняє</w:t>
            </w:r>
            <w:r w:rsidRPr="00C71D13">
              <w:rPr>
                <w:rFonts w:ascii="Times New Roman" w:eastAsia="Calibri" w:hAnsi="Times New Roman" w:cs="Times New Roman"/>
                <w:sz w:val="28"/>
                <w:szCs w:val="28"/>
                <w:lang w:eastAsia="zh-CN"/>
              </w:rPr>
              <w:t xml:space="preserve">  вербальну і візуальну інформації  в тексті;</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знаходить </w:t>
            </w:r>
            <w:r w:rsidRPr="00C71D13">
              <w:rPr>
                <w:rFonts w:ascii="Times New Roman" w:eastAsia="Calibri" w:hAnsi="Times New Roman" w:cs="Times New Roman"/>
                <w:sz w:val="28"/>
                <w:szCs w:val="28"/>
                <w:lang w:eastAsia="zh-CN"/>
              </w:rPr>
              <w:t>за завданням учителя потрібну візуальну інформацію в дитячій книжці, дитячому журналі, пояснює її зміст;</w:t>
            </w:r>
          </w:p>
          <w:p w:rsidR="00C71D13" w:rsidRPr="00C71D13" w:rsidRDefault="00C71D13" w:rsidP="00C71D13">
            <w:pPr>
              <w:suppressAutoHyphens/>
              <w:spacing w:after="0" w:line="240" w:lineRule="auto"/>
              <w:jc w:val="both"/>
              <w:rPr>
                <w:rFonts w:ascii="Times New Roman" w:eastAsia="Calibri"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знаходить і називає  </w:t>
            </w:r>
            <w:r w:rsidRPr="00C71D13">
              <w:rPr>
                <w:rFonts w:ascii="Times New Roman" w:eastAsia="Calibri" w:hAnsi="Times New Roman" w:cs="Times New Roman"/>
                <w:sz w:val="28"/>
                <w:szCs w:val="28"/>
                <w:lang w:eastAsia="zh-CN"/>
              </w:rPr>
              <w:t xml:space="preserve">елементи дитячої книжки (прізвище автора, заголовок, ілюстрації), спираючись на них, </w:t>
            </w:r>
            <w:r w:rsidRPr="00C71D13">
              <w:rPr>
                <w:rFonts w:ascii="Times New Roman" w:eastAsia="Calibri" w:hAnsi="Times New Roman" w:cs="Times New Roman"/>
                <w:i/>
                <w:sz w:val="28"/>
                <w:szCs w:val="28"/>
                <w:lang w:eastAsia="zh-CN"/>
              </w:rPr>
              <w:t>висловлює</w:t>
            </w:r>
            <w:r w:rsidRPr="00C71D13">
              <w:rPr>
                <w:rFonts w:ascii="Times New Roman" w:eastAsia="Calibri" w:hAnsi="Times New Roman" w:cs="Times New Roman"/>
                <w:sz w:val="28"/>
                <w:szCs w:val="28"/>
                <w:lang w:eastAsia="zh-CN"/>
              </w:rPr>
              <w:t xml:space="preserve"> здогад, про що може розповідатися в книжці (творі);</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lastRenderedPageBreak/>
              <w:t xml:space="preserve">розрізняє </w:t>
            </w:r>
            <w:r w:rsidRPr="00C71D13">
              <w:rPr>
                <w:rFonts w:ascii="Times New Roman" w:eastAsia="Calibri" w:hAnsi="Times New Roman" w:cs="Times New Roman"/>
                <w:sz w:val="28"/>
                <w:szCs w:val="28"/>
                <w:lang w:eastAsia="zh-CN"/>
              </w:rPr>
              <w:t>дитячі книжки казок, оповідань, віршів у виданнях з чітко вираженим поліграфічним оформленням (ілюстраціями, заголовком, графічним представленням тексту);</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дотримується правил</w:t>
            </w:r>
            <w:r w:rsidRPr="00C71D13">
              <w:rPr>
                <w:rFonts w:ascii="Times New Roman" w:eastAsia="Calibri" w:hAnsi="Times New Roman" w:cs="Times New Roman"/>
                <w:sz w:val="28"/>
                <w:szCs w:val="28"/>
                <w:lang w:eastAsia="zh-CN"/>
              </w:rPr>
              <w:t xml:space="preserve">  збереження книжки та гігієни читання (під керівництвом дорослого);</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пояснює</w:t>
            </w:r>
            <w:r w:rsidRPr="00C71D13">
              <w:rPr>
                <w:rFonts w:ascii="Times New Roman" w:eastAsia="Calibri" w:hAnsi="Times New Roman" w:cs="Times New Roman"/>
                <w:sz w:val="28"/>
                <w:szCs w:val="28"/>
                <w:lang w:eastAsia="zh-CN"/>
              </w:rPr>
              <w:t xml:space="preserve"> свої читацькі вподобання (яким темам надає перевагу);</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відповідає </w:t>
            </w:r>
            <w:r w:rsidRPr="00C71D13">
              <w:rPr>
                <w:rFonts w:ascii="Times New Roman" w:eastAsia="Calibri" w:hAnsi="Times New Roman" w:cs="Times New Roman"/>
                <w:sz w:val="28"/>
                <w:szCs w:val="28"/>
                <w:lang w:eastAsia="zh-CN"/>
              </w:rPr>
              <w:t>на запитання, про що (про кого) любить читати;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називає</w:t>
            </w:r>
            <w:r w:rsidRPr="00C71D13">
              <w:rPr>
                <w:rFonts w:ascii="Times New Roman" w:eastAsia="Calibri" w:hAnsi="Times New Roman" w:cs="Times New Roman"/>
                <w:sz w:val="28"/>
                <w:szCs w:val="28"/>
                <w:lang w:eastAsia="zh-CN"/>
              </w:rPr>
              <w:t xml:space="preserve"> своїх улюблених літературних  героїв </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lastRenderedPageBreak/>
              <w:t>Формування і розвиток навички читання.</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Сприймання і практичне розрізнення художніх текстів.</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Аналіз та інтерпретація змісту тексту.</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Формування рефлексивного досвіду за змістом прочитаного.</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Ознайомлення з різними джерелами та видами інформації.</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Робота з дитячою книжкою.</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Орієнтовний зміст літературного матеріалу:</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дитяча література в авторській, жанрово-тематичній різноманітності:</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твори усної народної творчості (казки, лічилки, загадки, скоромовки, пісеньки та ін.), </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доступні віку художні твори відомих письменників України та зарубіжжя на актуальні теми для дітей: літературні казки, оповідання, вірші, комікси;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науково-художні дитячі тексти;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дитяча періодика;</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теми дитячого читання:</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про Батьківщину, сім’ю, живу й неживу природу, дітей, шкільне життя, дружбу, пригоди, винаходи, фантастика та ін.</w:t>
            </w:r>
          </w:p>
        </w:tc>
      </w:tr>
      <w:tr w:rsidR="00C71D13" w:rsidRPr="00C71D13" w:rsidTr="00853455">
        <w:trPr>
          <w:trHeight w:val="555"/>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lastRenderedPageBreak/>
              <w:t>Змістова лінія «Взаємодіємо письмово»</w:t>
            </w:r>
          </w:p>
        </w:tc>
      </w:tr>
      <w:tr w:rsidR="00C71D13" w:rsidRPr="00C71D13" w:rsidTr="00853455">
        <w:trPr>
          <w:trHeight w:val="1320"/>
        </w:trPr>
        <w:tc>
          <w:tcPr>
            <w:tcW w:w="57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називає і розбірливо пише</w:t>
            </w:r>
            <w:r w:rsidRPr="00C71D13">
              <w:rPr>
                <w:rFonts w:ascii="Times New Roman" w:eastAsia="Calibri" w:hAnsi="Times New Roman" w:cs="Times New Roman"/>
                <w:sz w:val="28"/>
                <w:szCs w:val="28"/>
                <w:lang w:eastAsia="zh-CN"/>
              </w:rPr>
              <w:t xml:space="preserve"> всі рукописні малі й великі літери українського алфавіту, дотримуючись графічних, технічних, гігієнічних вимог;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розрізняє </w:t>
            </w:r>
            <w:r w:rsidRPr="00C71D13">
              <w:rPr>
                <w:rFonts w:ascii="Times New Roman" w:eastAsia="Calibri" w:hAnsi="Times New Roman" w:cs="Times New Roman"/>
                <w:sz w:val="28"/>
                <w:szCs w:val="28"/>
                <w:lang w:eastAsia="zh-CN"/>
              </w:rPr>
              <w:t>друковане і рукописне письмо;</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списує </w:t>
            </w:r>
            <w:r w:rsidRPr="00C71D13">
              <w:rPr>
                <w:rFonts w:ascii="Times New Roman" w:eastAsia="Calibri" w:hAnsi="Times New Roman" w:cs="Times New Roman"/>
                <w:sz w:val="28"/>
                <w:szCs w:val="28"/>
                <w:lang w:eastAsia="zh-CN"/>
              </w:rPr>
              <w:t>слова і речення з друкованого і рукописного тексту;</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пише </w:t>
            </w:r>
            <w:r w:rsidRPr="00C71D13">
              <w:rPr>
                <w:rFonts w:ascii="Times New Roman" w:eastAsia="Calibri" w:hAnsi="Times New Roman" w:cs="Times New Roman"/>
                <w:sz w:val="28"/>
                <w:szCs w:val="28"/>
                <w:lang w:eastAsia="zh-CN"/>
              </w:rPr>
              <w:t>під диктування слова, речення з 3-4 слів;</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добирає й записує</w:t>
            </w:r>
            <w:r w:rsidRPr="00C71D13">
              <w:rPr>
                <w:rFonts w:ascii="Times New Roman" w:eastAsia="Calibri" w:hAnsi="Times New Roman" w:cs="Times New Roman"/>
                <w:sz w:val="28"/>
                <w:szCs w:val="28"/>
                <w:lang w:eastAsia="zh-CN"/>
              </w:rPr>
              <w:t xml:space="preserve"> назву малюнка, заголовок до тексту (з допомогою вчителя);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складає й записує </w:t>
            </w:r>
            <w:r w:rsidRPr="00C71D13">
              <w:rPr>
                <w:rFonts w:ascii="Times New Roman" w:eastAsia="Calibri" w:hAnsi="Times New Roman" w:cs="Times New Roman"/>
                <w:sz w:val="28"/>
                <w:szCs w:val="28"/>
                <w:lang w:eastAsia="zh-CN"/>
              </w:rPr>
              <w:t>речення за ілюстрацією, життєвою ситуацією (самостійно та з допомогою вчителя);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lastRenderedPageBreak/>
              <w:t xml:space="preserve">дотримується </w:t>
            </w:r>
            <w:r w:rsidRPr="00C71D13">
              <w:rPr>
                <w:rFonts w:ascii="Times New Roman" w:eastAsia="Calibri" w:hAnsi="Times New Roman" w:cs="Times New Roman"/>
                <w:sz w:val="28"/>
                <w:szCs w:val="28"/>
                <w:lang w:eastAsia="zh-CN"/>
              </w:rPr>
              <w:t>культури оформлення письмових робіт;</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перевіряє </w:t>
            </w:r>
            <w:r w:rsidRPr="00C71D13">
              <w:rPr>
                <w:rFonts w:ascii="Times New Roman" w:eastAsia="Calibri" w:hAnsi="Times New Roman" w:cs="Times New Roman"/>
                <w:sz w:val="28"/>
                <w:szCs w:val="28"/>
                <w:lang w:eastAsia="zh-CN"/>
              </w:rPr>
              <w:t>написане;</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виявляє і виправляє </w:t>
            </w:r>
            <w:r w:rsidRPr="00C71D13">
              <w:rPr>
                <w:rFonts w:ascii="Times New Roman" w:eastAsia="Calibri" w:hAnsi="Times New Roman" w:cs="Times New Roman"/>
                <w:sz w:val="28"/>
                <w:szCs w:val="28"/>
                <w:lang w:eastAsia="zh-CN"/>
              </w:rPr>
              <w:t>недоліки письма (графічні, орфографічні, пунктуаційні) самостійно чи з допомогою вчителя</w:t>
            </w:r>
            <w:r w:rsidRPr="00C71D13">
              <w:rPr>
                <w:rFonts w:ascii="Times New Roman" w:eastAsia="Calibri" w:hAnsi="Times New Roman" w:cs="Times New Roman"/>
                <w:sz w:val="28"/>
                <w:szCs w:val="28"/>
                <w:lang w:eastAsia="zh-CN"/>
              </w:rPr>
              <w:tab/>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lastRenderedPageBreak/>
              <w:t>Формування і розвиток навички письма.</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Створення власних письмових висловлень.</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Перевірка письмових робіт</w:t>
            </w:r>
          </w:p>
        </w:tc>
      </w:tr>
      <w:tr w:rsidR="00C71D13" w:rsidRPr="00C71D13" w:rsidTr="00853455">
        <w:trPr>
          <w:trHeight w:val="540"/>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lastRenderedPageBreak/>
              <w:t>Змістова лінія «Досліджуємо медіа»</w:t>
            </w:r>
          </w:p>
        </w:tc>
      </w:tr>
      <w:tr w:rsidR="00C71D13" w:rsidRPr="00C71D13" w:rsidTr="00853455">
        <w:trPr>
          <w:trHeight w:val="1155"/>
        </w:trPr>
        <w:tc>
          <w:tcPr>
            <w:tcW w:w="57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сприймає </w:t>
            </w:r>
            <w:r w:rsidRPr="00C71D13">
              <w:rPr>
                <w:rFonts w:ascii="Times New Roman" w:eastAsia="Calibri" w:hAnsi="Times New Roman" w:cs="Times New Roman"/>
                <w:sz w:val="28"/>
                <w:szCs w:val="28"/>
                <w:lang w:eastAsia="zh-CN"/>
              </w:rPr>
              <w:t>зміст і форму простих медіапродуктів (малюнки, світлини, комікси, дитячі журнали, мультфільми тощо), бере участь в їх обговоренні;</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бере участь </w:t>
            </w:r>
            <w:r w:rsidRPr="00C71D13">
              <w:rPr>
                <w:rFonts w:ascii="Times New Roman" w:eastAsia="Calibri" w:hAnsi="Times New Roman" w:cs="Times New Roman"/>
                <w:sz w:val="28"/>
                <w:szCs w:val="28"/>
                <w:lang w:eastAsia="zh-CN"/>
              </w:rPr>
              <w:t>в обговоренні змісту і форми медіапродуктів;</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розповідає </w:t>
            </w:r>
            <w:r w:rsidRPr="00C71D13">
              <w:rPr>
                <w:rFonts w:ascii="Times New Roman" w:eastAsia="Calibri" w:hAnsi="Times New Roman" w:cs="Times New Roman"/>
                <w:sz w:val="28"/>
                <w:szCs w:val="28"/>
                <w:lang w:eastAsia="zh-CN"/>
              </w:rPr>
              <w:t>про свої враження від прослуханих / переглянутих медіапродуктів</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Робота з медіапродукцією</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tc>
      </w:tr>
      <w:tr w:rsidR="00C71D13" w:rsidRPr="00C71D13" w:rsidTr="00853455">
        <w:trPr>
          <w:trHeight w:val="570"/>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lang w:eastAsia="zh-CN"/>
              </w:rPr>
              <w:t>Змістова лінія «Досліджуємо мовні явища»</w:t>
            </w:r>
          </w:p>
        </w:tc>
      </w:tr>
      <w:tr w:rsidR="00C71D13" w:rsidRPr="00C71D13" w:rsidTr="00853455">
        <w:trPr>
          <w:trHeight w:val="915"/>
        </w:trPr>
        <w:tc>
          <w:tcPr>
            <w:tcW w:w="57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про мовні звуки;</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розрізняє</w:t>
            </w:r>
            <w:r w:rsidRPr="00C71D13">
              <w:rPr>
                <w:rFonts w:ascii="Times New Roman" w:eastAsia="Calibri" w:hAnsi="Times New Roman" w:cs="Times New Roman"/>
                <w:sz w:val="28"/>
                <w:szCs w:val="28"/>
                <w:lang w:eastAsia="zh-CN"/>
              </w:rPr>
              <w:t xml:space="preserve"> голосні і приголосні звуки за звучанням та способом вимовляння</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правильно вимовляє</w:t>
            </w:r>
            <w:r w:rsidRPr="00C71D13">
              <w:rPr>
                <w:rFonts w:ascii="Times New Roman" w:eastAsia="Calibri" w:hAnsi="Times New Roman" w:cs="Times New Roman"/>
                <w:sz w:val="28"/>
                <w:szCs w:val="28"/>
                <w:lang w:eastAsia="zh-CN"/>
              </w:rPr>
              <w:t xml:space="preserve"> тверді й м’які, дзвінкі й глухі приголосні звуки</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відтворює</w:t>
            </w:r>
            <w:r w:rsidRPr="00C71D13">
              <w:rPr>
                <w:rFonts w:ascii="Times New Roman" w:eastAsia="Calibri" w:hAnsi="Times New Roman" w:cs="Times New Roman"/>
                <w:sz w:val="28"/>
                <w:szCs w:val="28"/>
                <w:lang w:eastAsia="zh-CN"/>
              </w:rPr>
              <w:t xml:space="preserve"> ланцюжок звуків у почутому слові (без явищ асиміляції)</w:t>
            </w:r>
            <w:r w:rsidRPr="00C71D13">
              <w:rPr>
                <w:rFonts w:ascii="Symbol" w:eastAsia="Symbol" w:hAnsi="Symbol" w:cs="Symbol"/>
                <w:sz w:val="28"/>
                <w:szCs w:val="28"/>
                <w:lang w:eastAsia="zh-CN"/>
              </w:rPr>
              <w:t></w:t>
            </w:r>
            <w:r w:rsidRPr="00C71D13">
              <w:rPr>
                <w:rFonts w:ascii="Times New Roman" w:eastAsia="Calibri" w:hAnsi="Times New Roman" w:cs="Times New Roman"/>
                <w:sz w:val="28"/>
                <w:szCs w:val="28"/>
                <w:lang w:eastAsia="zh-CN"/>
              </w:rPr>
              <w:t xml:space="preserve">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пояснює</w:t>
            </w:r>
            <w:r w:rsidRPr="00C71D13">
              <w:rPr>
                <w:rFonts w:ascii="Times New Roman" w:eastAsia="Calibri" w:hAnsi="Times New Roman" w:cs="Times New Roman"/>
                <w:sz w:val="28"/>
                <w:szCs w:val="28"/>
                <w:lang w:eastAsia="zh-CN"/>
              </w:rPr>
              <w:t xml:space="preserve"> зміну значення слова в результаті заміни одного зі звуків</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 xml:space="preserve">про букви, </w:t>
            </w:r>
            <w:r w:rsidRPr="00C71D13">
              <w:rPr>
                <w:rFonts w:ascii="Times New Roman" w:eastAsia="Calibri" w:hAnsi="Times New Roman" w:cs="Times New Roman"/>
                <w:i/>
                <w:sz w:val="28"/>
                <w:szCs w:val="28"/>
                <w:lang w:eastAsia="zh-CN"/>
              </w:rPr>
              <w:t>розрізняє</w:t>
            </w:r>
            <w:r w:rsidRPr="00C71D13">
              <w:rPr>
                <w:rFonts w:ascii="Times New Roman" w:eastAsia="Calibri" w:hAnsi="Times New Roman" w:cs="Times New Roman"/>
                <w:sz w:val="28"/>
                <w:szCs w:val="28"/>
                <w:lang w:eastAsia="zh-CN"/>
              </w:rPr>
              <w:t xml:space="preserve"> звуки і букви;</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позначає</w:t>
            </w:r>
            <w:r w:rsidRPr="00C71D13">
              <w:rPr>
                <w:rFonts w:ascii="Times New Roman" w:eastAsia="Calibri" w:hAnsi="Times New Roman" w:cs="Times New Roman"/>
                <w:sz w:val="28"/>
                <w:szCs w:val="28"/>
                <w:lang w:eastAsia="zh-CN"/>
              </w:rPr>
              <w:t xml:space="preserve"> мовні звуки буквами на письмі</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правильно записує</w:t>
            </w:r>
            <w:r w:rsidRPr="00C71D13">
              <w:rPr>
                <w:rFonts w:ascii="Times New Roman" w:eastAsia="Calibri" w:hAnsi="Times New Roman" w:cs="Times New Roman"/>
                <w:sz w:val="28"/>
                <w:szCs w:val="28"/>
                <w:lang w:eastAsia="zh-CN"/>
              </w:rPr>
              <w:t xml:space="preserve"> слова, вимова й написання яких збігаються;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правильно позначає</w:t>
            </w:r>
            <w:r w:rsidRPr="00C71D13">
              <w:rPr>
                <w:rFonts w:ascii="Times New Roman" w:eastAsia="Calibri" w:hAnsi="Times New Roman" w:cs="Times New Roman"/>
                <w:sz w:val="28"/>
                <w:szCs w:val="28"/>
                <w:lang w:eastAsia="zh-CN"/>
              </w:rPr>
              <w:t xml:space="preserve"> на письмі м’якість приголосних звуків;</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відтворює</w:t>
            </w:r>
            <w:r w:rsidRPr="00C71D13">
              <w:rPr>
                <w:rFonts w:ascii="Times New Roman" w:eastAsia="Calibri" w:hAnsi="Times New Roman" w:cs="Times New Roman"/>
                <w:sz w:val="28"/>
                <w:szCs w:val="28"/>
                <w:lang w:eastAsia="zh-CN"/>
              </w:rPr>
              <w:t xml:space="preserve"> алфавітні назви букв;</w:t>
            </w:r>
          </w:p>
          <w:p w:rsidR="00C71D13" w:rsidRPr="00C71D13" w:rsidRDefault="00C71D13" w:rsidP="00C71D13">
            <w:pPr>
              <w:suppressAutoHyphens/>
              <w:spacing w:after="0" w:line="240" w:lineRule="auto"/>
              <w:rPr>
                <w:rFonts w:ascii="Times New Roman" w:eastAsia="Calibri"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 xml:space="preserve">про склад, </w:t>
            </w:r>
            <w:r w:rsidRPr="00C71D13">
              <w:rPr>
                <w:rFonts w:ascii="Times New Roman" w:eastAsia="Calibri" w:hAnsi="Times New Roman" w:cs="Times New Roman"/>
                <w:i/>
                <w:sz w:val="28"/>
                <w:szCs w:val="28"/>
                <w:lang w:eastAsia="zh-CN"/>
              </w:rPr>
              <w:t xml:space="preserve">вимовляє </w:t>
            </w:r>
            <w:r w:rsidRPr="00C71D13">
              <w:rPr>
                <w:rFonts w:ascii="Times New Roman" w:eastAsia="Calibri" w:hAnsi="Times New Roman" w:cs="Times New Roman"/>
                <w:sz w:val="28"/>
                <w:szCs w:val="28"/>
                <w:lang w:eastAsia="zh-CN"/>
              </w:rPr>
              <w:t>слова по складах;</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пояснює</w:t>
            </w:r>
            <w:r w:rsidRPr="00C71D13">
              <w:rPr>
                <w:rFonts w:ascii="Times New Roman" w:eastAsia="Calibri" w:hAnsi="Times New Roman" w:cs="Times New Roman"/>
                <w:sz w:val="28"/>
                <w:szCs w:val="28"/>
                <w:lang w:eastAsia="zh-CN"/>
              </w:rPr>
              <w:t xml:space="preserve"> співвідношення між звуками і буквами у складі, слові</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поділяє на склади</w:t>
            </w:r>
            <w:r w:rsidRPr="00C71D13">
              <w:rPr>
                <w:rFonts w:ascii="Times New Roman" w:eastAsia="Calibri" w:hAnsi="Times New Roman" w:cs="Times New Roman"/>
                <w:sz w:val="28"/>
                <w:szCs w:val="28"/>
                <w:lang w:eastAsia="zh-CN"/>
              </w:rPr>
              <w:t xml:space="preserve"> слова під час переносу їх частин в інший рядок</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 xml:space="preserve">про наголос, </w:t>
            </w:r>
            <w:r w:rsidRPr="00C71D13">
              <w:rPr>
                <w:rFonts w:ascii="Times New Roman" w:eastAsia="Calibri" w:hAnsi="Times New Roman" w:cs="Times New Roman"/>
                <w:i/>
                <w:sz w:val="28"/>
                <w:szCs w:val="28"/>
                <w:lang w:eastAsia="zh-CN"/>
              </w:rPr>
              <w:t>визначає</w:t>
            </w:r>
            <w:r w:rsidRPr="00C71D13">
              <w:rPr>
                <w:rFonts w:ascii="Times New Roman" w:eastAsia="Calibri" w:hAnsi="Times New Roman" w:cs="Times New Roman"/>
                <w:sz w:val="28"/>
                <w:szCs w:val="28"/>
                <w:lang w:eastAsia="zh-CN"/>
              </w:rPr>
              <w:t xml:space="preserve"> на слух склад, який вимовляється з більшою силою голосу;</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lastRenderedPageBreak/>
              <w:t xml:space="preserve">розрізнює </w:t>
            </w:r>
            <w:r w:rsidRPr="00C71D13">
              <w:rPr>
                <w:rFonts w:ascii="Times New Roman" w:eastAsia="Calibri" w:hAnsi="Times New Roman" w:cs="Times New Roman"/>
                <w:sz w:val="28"/>
                <w:szCs w:val="28"/>
                <w:lang w:eastAsia="zh-CN"/>
              </w:rPr>
              <w:t xml:space="preserve">наголошений і ненаголошені склади в слові;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правильно наголошує</w:t>
            </w:r>
            <w:r w:rsidRPr="00C71D13">
              <w:rPr>
                <w:rFonts w:ascii="Times New Roman" w:eastAsia="Calibri" w:hAnsi="Times New Roman" w:cs="Times New Roman"/>
                <w:sz w:val="28"/>
                <w:szCs w:val="28"/>
                <w:lang w:eastAsia="zh-CN"/>
              </w:rPr>
              <w:t xml:space="preserve"> загальновживані слова;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пояснює</w:t>
            </w:r>
            <w:r w:rsidRPr="00C71D13">
              <w:rPr>
                <w:rFonts w:ascii="Times New Roman" w:eastAsia="Calibri" w:hAnsi="Times New Roman" w:cs="Times New Roman"/>
                <w:sz w:val="28"/>
                <w:szCs w:val="28"/>
                <w:lang w:eastAsia="zh-CN"/>
              </w:rPr>
              <w:t xml:space="preserve"> залежність значення слова від зміни наголосу в ньому (в окремих випадках) </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Calibri" w:hAnsi="Times New Roman" w:cs="Times New Roman"/>
                <w:b/>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про номінативну функцію слова;</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співвідносить</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слово і зображення відповідного предмета, дії, ознаки, числа</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розрізняє</w:t>
            </w:r>
            <w:r w:rsidRPr="00C71D13">
              <w:rPr>
                <w:rFonts w:ascii="Times New Roman" w:eastAsia="Calibri" w:hAnsi="Times New Roman" w:cs="Times New Roman"/>
                <w:sz w:val="28"/>
                <w:szCs w:val="28"/>
                <w:lang w:eastAsia="zh-CN"/>
              </w:rPr>
              <w:t xml:space="preserve"> близькі й протилежні за значенням слова;</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розпізнає </w:t>
            </w:r>
            <w:r w:rsidRPr="00C71D13">
              <w:rPr>
                <w:rFonts w:ascii="Times New Roman" w:eastAsia="Calibri" w:hAnsi="Times New Roman" w:cs="Times New Roman"/>
                <w:sz w:val="28"/>
                <w:szCs w:val="28"/>
                <w:lang w:eastAsia="zh-CN"/>
              </w:rPr>
              <w:t>слова, які мають кілька значень;</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доповнює</w:t>
            </w:r>
            <w:r w:rsidRPr="00C71D13">
              <w:rPr>
                <w:rFonts w:ascii="Times New Roman" w:eastAsia="Calibri" w:hAnsi="Times New Roman" w:cs="Times New Roman"/>
                <w:sz w:val="28"/>
                <w:szCs w:val="28"/>
                <w:lang w:eastAsia="zh-CN"/>
              </w:rPr>
              <w:t xml:space="preserve"> тематичні групи слів;</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встановлює відповідність</w:t>
            </w:r>
            <w:r w:rsidRPr="00C71D13">
              <w:rPr>
                <w:rFonts w:ascii="Times New Roman" w:eastAsia="Calibri" w:hAnsi="Times New Roman" w:cs="Times New Roman"/>
                <w:sz w:val="28"/>
                <w:szCs w:val="28"/>
                <w:lang w:eastAsia="zh-CN"/>
              </w:rPr>
              <w:t xml:space="preserve"> між родовою і видовими назвами;</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упізнає </w:t>
            </w:r>
            <w:r w:rsidRPr="00C71D13">
              <w:rPr>
                <w:rFonts w:ascii="Times New Roman" w:eastAsia="Calibri" w:hAnsi="Times New Roman" w:cs="Times New Roman"/>
                <w:sz w:val="28"/>
                <w:szCs w:val="28"/>
                <w:lang w:eastAsia="zh-CN"/>
              </w:rPr>
              <w:t>і</w:t>
            </w:r>
            <w:r w:rsidRPr="00C71D13">
              <w:rPr>
                <w:rFonts w:ascii="Times New Roman" w:eastAsia="Calibri" w:hAnsi="Times New Roman" w:cs="Times New Roman"/>
                <w:i/>
                <w:sz w:val="28"/>
                <w:szCs w:val="28"/>
                <w:lang w:eastAsia="zh-CN"/>
              </w:rPr>
              <w:t xml:space="preserve"> розрізняє</w:t>
            </w:r>
            <w:r w:rsidRPr="00C71D13">
              <w:rPr>
                <w:rFonts w:ascii="Times New Roman" w:eastAsia="Calibri" w:hAnsi="Times New Roman" w:cs="Times New Roman"/>
                <w:sz w:val="28"/>
                <w:szCs w:val="28"/>
                <w:lang w:eastAsia="zh-CN"/>
              </w:rPr>
              <w:t xml:space="preserve"> слова – назви предметів, ознак, дій, чисел, службові слова (з допомогою вчителя)</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ставить</w:t>
            </w:r>
            <w:r w:rsidRPr="00C71D13">
              <w:rPr>
                <w:rFonts w:ascii="Times New Roman" w:eastAsia="Calibri" w:hAnsi="Times New Roman" w:cs="Times New Roman"/>
                <w:sz w:val="28"/>
                <w:szCs w:val="28"/>
                <w:lang w:eastAsia="zh-CN"/>
              </w:rPr>
              <w:t xml:space="preserve"> до слів питання </w:t>
            </w:r>
            <w:r w:rsidRPr="00C71D13">
              <w:rPr>
                <w:rFonts w:ascii="Times New Roman" w:eastAsia="Calibri" w:hAnsi="Times New Roman" w:cs="Times New Roman"/>
                <w:i/>
                <w:sz w:val="28"/>
                <w:szCs w:val="28"/>
                <w:lang w:eastAsia="zh-CN"/>
              </w:rPr>
              <w:t>хто? що?</w:t>
            </w:r>
            <w:r w:rsidRPr="00C71D13">
              <w:rPr>
                <w:rFonts w:ascii="Times New Roman" w:eastAsia="Calibri" w:hAnsi="Times New Roman" w:cs="Times New Roman"/>
                <w:sz w:val="28"/>
                <w:szCs w:val="28"/>
                <w:lang w:eastAsia="zh-CN"/>
              </w:rPr>
              <w:t xml:space="preserve"> </w:t>
            </w:r>
            <w:r w:rsidRPr="00C71D13">
              <w:rPr>
                <w:rFonts w:ascii="Times New Roman" w:eastAsia="Calibri" w:hAnsi="Times New Roman" w:cs="Times New Roman"/>
                <w:i/>
                <w:sz w:val="28"/>
                <w:szCs w:val="28"/>
                <w:lang w:eastAsia="zh-CN"/>
              </w:rPr>
              <w:t xml:space="preserve">який? яка? яке? які? що робить? що роблять? скільки? </w:t>
            </w:r>
            <w:r w:rsidRPr="00C71D13">
              <w:rPr>
                <w:rFonts w:ascii="Times New Roman" w:eastAsia="Calibri" w:hAnsi="Times New Roman" w:cs="Times New Roman"/>
                <w:sz w:val="28"/>
                <w:szCs w:val="28"/>
                <w:lang w:eastAsia="zh-CN"/>
              </w:rPr>
              <w:t>(з допомогою вчителя)</w:t>
            </w:r>
            <w:r w:rsidRPr="00C71D13">
              <w:rPr>
                <w:rFonts w:ascii="Symbol" w:eastAsia="Symbol" w:hAnsi="Symbol" w:cs="Symbol"/>
                <w:i/>
                <w:sz w:val="28"/>
                <w:szCs w:val="28"/>
                <w:lang w:eastAsia="zh-CN"/>
              </w:rPr>
              <w:t></w:t>
            </w:r>
          </w:p>
          <w:p w:rsidR="00C71D13" w:rsidRPr="00C71D13" w:rsidRDefault="00C71D13" w:rsidP="00C71D13">
            <w:pPr>
              <w:suppressAutoHyphens/>
              <w:spacing w:after="0" w:line="240" w:lineRule="auto"/>
              <w:rPr>
                <w:rFonts w:ascii="Times New Roman" w:eastAsia="Calibri"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має уявлення </w:t>
            </w:r>
            <w:r w:rsidRPr="00C71D13">
              <w:rPr>
                <w:rFonts w:ascii="Times New Roman" w:eastAsia="Calibri" w:hAnsi="Times New Roman" w:cs="Times New Roman"/>
                <w:sz w:val="28"/>
                <w:szCs w:val="28"/>
                <w:lang w:eastAsia="zh-CN"/>
              </w:rPr>
              <w:t>про речення;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розпізнає </w:t>
            </w:r>
            <w:r w:rsidRPr="00C71D13">
              <w:rPr>
                <w:rFonts w:ascii="Times New Roman" w:eastAsia="Calibri" w:hAnsi="Times New Roman" w:cs="Times New Roman"/>
                <w:sz w:val="28"/>
                <w:szCs w:val="28"/>
                <w:lang w:eastAsia="zh-CN"/>
              </w:rPr>
              <w:t>речення за графічними орієнтирами (велика буква на початку, розділовий знак у кінці);</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визначає</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кількість слів у реченні, яке складається з 1-4 слів</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інтонаційно правильно вимовляє</w:t>
            </w:r>
            <w:r w:rsidRPr="00C71D13">
              <w:rPr>
                <w:rFonts w:ascii="Times New Roman" w:eastAsia="Calibri" w:hAnsi="Times New Roman" w:cs="Times New Roman"/>
                <w:sz w:val="28"/>
                <w:szCs w:val="28"/>
                <w:lang w:eastAsia="zh-CN"/>
              </w:rPr>
              <w:t xml:space="preserve"> (читає) розповідні, питальні й окличні речення і відповідно </w:t>
            </w:r>
            <w:r w:rsidRPr="00C71D13">
              <w:rPr>
                <w:rFonts w:ascii="Times New Roman" w:eastAsia="Calibri" w:hAnsi="Times New Roman" w:cs="Times New Roman"/>
                <w:i/>
                <w:sz w:val="28"/>
                <w:szCs w:val="28"/>
                <w:lang w:eastAsia="zh-CN"/>
              </w:rPr>
              <w:t xml:space="preserve">оформлює </w:t>
            </w:r>
            <w:r w:rsidRPr="00C71D13">
              <w:rPr>
                <w:rFonts w:ascii="Times New Roman" w:eastAsia="Calibri" w:hAnsi="Times New Roman" w:cs="Times New Roman"/>
                <w:sz w:val="28"/>
                <w:szCs w:val="28"/>
                <w:lang w:eastAsia="zh-CN"/>
              </w:rPr>
              <w:t>їх на письмі (використовує відповідні розділові знаки)</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дотримується </w:t>
            </w:r>
            <w:r w:rsidRPr="00C71D13">
              <w:rPr>
                <w:rFonts w:ascii="Times New Roman" w:eastAsia="Calibri" w:hAnsi="Times New Roman" w:cs="Times New Roman"/>
                <w:sz w:val="28"/>
                <w:szCs w:val="28"/>
                <w:lang w:eastAsia="zh-CN"/>
              </w:rPr>
              <w:t>правила вживання великої літери на початку речення;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доповнює</w:t>
            </w:r>
            <w:r w:rsidRPr="00C71D13">
              <w:rPr>
                <w:rFonts w:ascii="Times New Roman" w:eastAsia="Calibri" w:hAnsi="Times New Roman" w:cs="Times New Roman"/>
                <w:sz w:val="28"/>
                <w:szCs w:val="28"/>
                <w:lang w:eastAsia="zh-CN"/>
              </w:rPr>
              <w:t xml:space="preserve"> речення 1-2 словами за змістом</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складає </w:t>
            </w:r>
            <w:r w:rsidRPr="00C71D13">
              <w:rPr>
                <w:rFonts w:ascii="Times New Roman" w:eastAsia="Calibri" w:hAnsi="Times New Roman" w:cs="Times New Roman"/>
                <w:sz w:val="28"/>
                <w:szCs w:val="28"/>
                <w:lang w:eastAsia="zh-CN"/>
              </w:rPr>
              <w:t>речення за малюнком, з поданих слів, на задану тему;</w:t>
            </w:r>
          </w:p>
          <w:p w:rsidR="00C71D13" w:rsidRPr="00C71D13" w:rsidRDefault="00C71D13" w:rsidP="00C71D13">
            <w:pPr>
              <w:suppressAutoHyphens/>
              <w:spacing w:after="0" w:line="240" w:lineRule="auto"/>
              <w:rPr>
                <w:rFonts w:ascii="Times New Roman" w:eastAsia="Calibri" w:hAnsi="Times New Roman" w:cs="Times New Roman"/>
                <w:b/>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має уявлення</w:t>
            </w:r>
            <w:r w:rsidRPr="00C71D13">
              <w:rPr>
                <w:rFonts w:ascii="Times New Roman" w:eastAsia="Calibri" w:hAnsi="Times New Roman" w:cs="Times New Roman"/>
                <w:sz w:val="28"/>
                <w:szCs w:val="28"/>
                <w:lang w:eastAsia="zh-CN"/>
              </w:rPr>
              <w:t xml:space="preserve"> про текст (практично відрізняє його від речення);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добирає </w:t>
            </w:r>
            <w:r w:rsidRPr="00C71D13">
              <w:rPr>
                <w:rFonts w:ascii="Times New Roman" w:eastAsia="Calibri" w:hAnsi="Times New Roman" w:cs="Times New Roman"/>
                <w:sz w:val="28"/>
                <w:szCs w:val="28"/>
                <w:lang w:eastAsia="zh-CN"/>
              </w:rPr>
              <w:t>заголовок до тексту (з допомогою вчителя)</w:t>
            </w:r>
            <w:r w:rsidRPr="00C71D13">
              <w:rPr>
                <w:rFonts w:ascii="Symbol" w:eastAsia="Symbol" w:hAnsi="Symbol" w:cs="Symbol"/>
                <w:sz w:val="28"/>
                <w:szCs w:val="28"/>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eastAsia="zh-CN"/>
              </w:rPr>
              <w:t xml:space="preserve">визначає </w:t>
            </w:r>
            <w:r w:rsidRPr="00C71D13">
              <w:rPr>
                <w:rFonts w:ascii="Times New Roman" w:eastAsia="Calibri" w:hAnsi="Times New Roman" w:cs="Times New Roman"/>
                <w:sz w:val="28"/>
                <w:szCs w:val="28"/>
                <w:lang w:eastAsia="zh-CN"/>
              </w:rPr>
              <w:t xml:space="preserve">кількість речень у тексті (з 2-4 речень), </w:t>
            </w:r>
            <w:r w:rsidRPr="00C71D13">
              <w:rPr>
                <w:rFonts w:ascii="Times New Roman" w:eastAsia="Calibri" w:hAnsi="Times New Roman" w:cs="Times New Roman"/>
                <w:i/>
                <w:sz w:val="28"/>
                <w:szCs w:val="28"/>
                <w:lang w:eastAsia="zh-CN"/>
              </w:rPr>
              <w:t>виявляє</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eastAsia="zh-CN"/>
              </w:rPr>
              <w:t>їх межі за графічними орієнтирами</w:t>
            </w:r>
          </w:p>
        </w:tc>
        <w:tc>
          <w:tcPr>
            <w:tcW w:w="3490"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lastRenderedPageBreak/>
              <w:t>Дослідження мовних звуків, правильна їх вимова.</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Позначення звуків буквами.</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Вправляння у поділі слів на склади.</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Дослідження ролі наголосу в словах.</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lastRenderedPageBreak/>
              <w:t xml:space="preserve">Спостереження за лексичним значенням слів. </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 xml:space="preserve">Ознайомлення зі словами – назвами предметів, ознак, дій, чисел, службовими словами. </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 xml:space="preserve">Дослідження і конструювання речень. </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Дослідження тексту.</w:t>
            </w:r>
          </w:p>
        </w:tc>
      </w:tr>
    </w:tbl>
    <w:p w:rsidR="00C71D13" w:rsidRPr="00C71D13" w:rsidRDefault="00C71D13" w:rsidP="00C71D13">
      <w:pPr>
        <w:suppressAutoHyphens/>
        <w:spacing w:line="252" w:lineRule="auto"/>
        <w:jc w:val="center"/>
        <w:rPr>
          <w:rFonts w:ascii="Times New Roman" w:eastAsia="Calibri" w:hAnsi="Times New Roman" w:cs="Times New Roman"/>
          <w:b/>
          <w:sz w:val="28"/>
          <w:szCs w:val="28"/>
        </w:rPr>
      </w:pPr>
    </w:p>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lastRenderedPageBreak/>
        <w:t>2 клас</w:t>
      </w:r>
    </w:p>
    <w:tbl>
      <w:tblPr>
        <w:tblW w:w="0" w:type="auto"/>
        <w:tblInd w:w="108" w:type="dxa"/>
        <w:tblLayout w:type="fixed"/>
        <w:tblLook w:val="0000" w:firstRow="0" w:lastRow="0" w:firstColumn="0" w:lastColumn="0" w:noHBand="0" w:noVBand="0"/>
      </w:tblPr>
      <w:tblGrid>
        <w:gridCol w:w="5812"/>
        <w:gridCol w:w="3438"/>
      </w:tblGrid>
      <w:tr w:rsidR="00C71D13" w:rsidRPr="00C71D13" w:rsidTr="00853455">
        <w:trPr>
          <w:trHeight w:val="555"/>
        </w:trPr>
        <w:tc>
          <w:tcPr>
            <w:tcW w:w="5812"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t xml:space="preserve">Очікувані результати навчання </w:t>
            </w:r>
          </w:p>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t>здобувачів освіти</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t>Зміст навчання</w:t>
            </w:r>
          </w:p>
        </w:tc>
      </w:tr>
      <w:tr w:rsidR="00C71D13" w:rsidRPr="00C71D13" w:rsidTr="00853455">
        <w:trPr>
          <w:trHeight w:val="705"/>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t>Змістова лінія «Взаємодіємо усно»</w:t>
            </w:r>
          </w:p>
        </w:tc>
      </w:tr>
      <w:tr w:rsidR="00C71D13" w:rsidRPr="00C71D13" w:rsidTr="00853455">
        <w:trPr>
          <w:trHeight w:val="888"/>
        </w:trPr>
        <w:tc>
          <w:tcPr>
            <w:tcW w:w="5812"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 xml:space="preserve">з увагою </w:t>
            </w:r>
            <w:r w:rsidRPr="00C71D13">
              <w:rPr>
                <w:rFonts w:ascii="Times New Roman" w:eastAsia="Calibri" w:hAnsi="Times New Roman" w:cs="Times New Roman"/>
                <w:i/>
                <w:sz w:val="28"/>
                <w:szCs w:val="28"/>
              </w:rPr>
              <w:t>сприймає</w:t>
            </w:r>
            <w:r w:rsidRPr="00C71D13">
              <w:rPr>
                <w:rFonts w:ascii="Times New Roman" w:eastAsia="Calibri" w:hAnsi="Times New Roman" w:cs="Times New Roman"/>
                <w:sz w:val="28"/>
                <w:szCs w:val="28"/>
              </w:rPr>
              <w:t xml:space="preserve"> усні репліки співрозмовника, </w:t>
            </w:r>
            <w:r w:rsidRPr="00C71D13">
              <w:rPr>
                <w:rFonts w:ascii="Times New Roman" w:eastAsia="Calibri" w:hAnsi="Times New Roman" w:cs="Times New Roman"/>
                <w:i/>
                <w:sz w:val="28"/>
                <w:szCs w:val="28"/>
              </w:rPr>
              <w:t>перепитує</w:t>
            </w:r>
            <w:r w:rsidRPr="00C71D13">
              <w:rPr>
                <w:rFonts w:ascii="Times New Roman" w:eastAsia="Calibri" w:hAnsi="Times New Roman" w:cs="Times New Roman"/>
                <w:sz w:val="28"/>
                <w:szCs w:val="28"/>
              </w:rPr>
              <w:t xml:space="preserve">, </w:t>
            </w:r>
            <w:r w:rsidRPr="00C71D13">
              <w:rPr>
                <w:rFonts w:ascii="Times New Roman" w:eastAsia="Calibri" w:hAnsi="Times New Roman" w:cs="Times New Roman"/>
                <w:i/>
                <w:sz w:val="28"/>
                <w:szCs w:val="28"/>
              </w:rPr>
              <w:t xml:space="preserve">доречно реагує </w:t>
            </w:r>
            <w:r w:rsidRPr="00C71D13">
              <w:rPr>
                <w:rFonts w:ascii="Times New Roman" w:eastAsia="Calibri" w:hAnsi="Times New Roman" w:cs="Times New Roman"/>
                <w:sz w:val="28"/>
                <w:szCs w:val="28"/>
              </w:rPr>
              <w:t>на них;</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виконує</w:t>
            </w:r>
            <w:r w:rsidRPr="00C71D13">
              <w:rPr>
                <w:rFonts w:ascii="Times New Roman" w:eastAsia="Calibri" w:hAnsi="Times New Roman" w:cs="Times New Roman"/>
                <w:sz w:val="28"/>
                <w:szCs w:val="28"/>
              </w:rPr>
              <w:t xml:space="preserve"> сприйняті на слух інструкції щодо виконання поставлених учителем навчальних завдань;</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сприймає</w:t>
            </w:r>
            <w:r w:rsidRPr="00C71D13">
              <w:rPr>
                <w:rFonts w:ascii="Times New Roman" w:eastAsia="Calibri" w:hAnsi="Times New Roman" w:cs="Times New Roman"/>
                <w:sz w:val="28"/>
                <w:szCs w:val="28"/>
              </w:rPr>
              <w:t xml:space="preserve"> монологічне висловлення й </w:t>
            </w:r>
            <w:r w:rsidRPr="00C71D13">
              <w:rPr>
                <w:rFonts w:ascii="Times New Roman" w:eastAsia="Calibri" w:hAnsi="Times New Roman" w:cs="Times New Roman"/>
                <w:i/>
                <w:sz w:val="28"/>
                <w:szCs w:val="28"/>
              </w:rPr>
              <w:t>використовує</w:t>
            </w:r>
            <w:r w:rsidRPr="00C71D13">
              <w:rPr>
                <w:rFonts w:ascii="Times New Roman" w:eastAsia="Calibri" w:hAnsi="Times New Roman" w:cs="Times New Roman"/>
                <w:sz w:val="28"/>
                <w:szCs w:val="28"/>
              </w:rPr>
              <w:t xml:space="preserve"> усну інформацію з конкретною метою;</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відповідає на запитання</w:t>
            </w:r>
            <w:r w:rsidRPr="00C71D13">
              <w:rPr>
                <w:rFonts w:ascii="Times New Roman" w:eastAsia="Calibri" w:hAnsi="Times New Roman" w:cs="Times New Roman"/>
                <w:sz w:val="28"/>
                <w:szCs w:val="28"/>
              </w:rPr>
              <w:t xml:space="preserve"> за змістом  прослуханого </w:t>
            </w:r>
            <w:r w:rsidRPr="00C71D13">
              <w:rPr>
                <w:rFonts w:ascii="Times New Roman" w:eastAsia="Calibri" w:hAnsi="Times New Roman" w:cs="Times New Roman"/>
                <w:i/>
                <w:sz w:val="28"/>
                <w:szCs w:val="28"/>
              </w:rPr>
              <w:t xml:space="preserve">і ставить </w:t>
            </w:r>
            <w:r w:rsidRPr="00C71D13">
              <w:rPr>
                <w:rFonts w:ascii="Times New Roman" w:eastAsia="Calibri" w:hAnsi="Times New Roman" w:cs="Times New Roman"/>
                <w:sz w:val="28"/>
                <w:szCs w:val="28"/>
              </w:rPr>
              <w:t>запитання до усного повідомлення;</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відтворює</w:t>
            </w:r>
            <w:r w:rsidRPr="00C71D13">
              <w:rPr>
                <w:rFonts w:ascii="Times New Roman" w:eastAsia="Calibri" w:hAnsi="Times New Roman" w:cs="Times New Roman"/>
                <w:sz w:val="28"/>
                <w:szCs w:val="28"/>
              </w:rPr>
              <w:t xml:space="preserve"> основний зміст усного повідомлення;</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вибирає</w:t>
            </w:r>
            <w:r w:rsidRPr="00C71D13">
              <w:rPr>
                <w:rFonts w:ascii="Times New Roman" w:eastAsia="Calibri" w:hAnsi="Times New Roman" w:cs="Times New Roman"/>
                <w:sz w:val="28"/>
                <w:szCs w:val="28"/>
              </w:rPr>
              <w:t xml:space="preserve"> інформацію з почутого і </w:t>
            </w:r>
            <w:r w:rsidRPr="00C71D13">
              <w:rPr>
                <w:rFonts w:ascii="Times New Roman" w:eastAsia="Calibri" w:hAnsi="Times New Roman" w:cs="Times New Roman"/>
                <w:i/>
                <w:sz w:val="28"/>
                <w:szCs w:val="28"/>
              </w:rPr>
              <w:t>пояснює</w:t>
            </w:r>
            <w:r w:rsidRPr="00C71D13">
              <w:rPr>
                <w:rFonts w:ascii="Times New Roman" w:eastAsia="Calibri" w:hAnsi="Times New Roman" w:cs="Times New Roman"/>
                <w:sz w:val="28"/>
                <w:szCs w:val="28"/>
              </w:rPr>
              <w:t xml:space="preserve">, чому вона зацікавила, </w:t>
            </w:r>
            <w:r w:rsidRPr="00C71D13">
              <w:rPr>
                <w:rFonts w:ascii="Times New Roman" w:eastAsia="Calibri" w:hAnsi="Times New Roman" w:cs="Times New Roman"/>
                <w:i/>
                <w:sz w:val="28"/>
                <w:szCs w:val="28"/>
              </w:rPr>
              <w:t>обговорює</w:t>
            </w:r>
            <w:r w:rsidRPr="00C71D13">
              <w:rPr>
                <w:rFonts w:ascii="Times New Roman" w:eastAsia="Calibri" w:hAnsi="Times New Roman" w:cs="Times New Roman"/>
                <w:sz w:val="28"/>
                <w:szCs w:val="28"/>
              </w:rPr>
              <w:t xml:space="preserve"> її з іншими особами;</w:t>
            </w:r>
          </w:p>
          <w:p w:rsidR="00C71D13" w:rsidRPr="00C71D13" w:rsidRDefault="00C71D13" w:rsidP="00C71D13">
            <w:pPr>
              <w:widowControl w:val="0"/>
              <w:suppressAutoHyphens/>
              <w:spacing w:after="0" w:line="252" w:lineRule="auto"/>
              <w:rPr>
                <w:rFonts w:ascii="Times New Roman" w:eastAsia="Calibri" w:hAnsi="Times New Roman" w:cs="Times New Roman"/>
                <w:i/>
                <w:sz w:val="28"/>
                <w:szCs w:val="28"/>
              </w:rPr>
            </w:pP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висловлює</w:t>
            </w:r>
            <w:r w:rsidRPr="00C71D13">
              <w:rPr>
                <w:rFonts w:ascii="Times New Roman" w:eastAsia="Calibri" w:hAnsi="Times New Roman" w:cs="Times New Roman"/>
                <w:sz w:val="28"/>
                <w:szCs w:val="28"/>
              </w:rPr>
              <w:t xml:space="preserve"> своє ставлення до почутого: до подій, персонажів тексту;</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розповідає </w:t>
            </w:r>
            <w:r w:rsidRPr="00C71D13">
              <w:rPr>
                <w:rFonts w:ascii="Times New Roman" w:eastAsia="Calibri" w:hAnsi="Times New Roman" w:cs="Times New Roman"/>
                <w:sz w:val="28"/>
                <w:szCs w:val="28"/>
              </w:rPr>
              <w:t>про власні почуття, які викликав прослуханий текст;</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пояснює</w:t>
            </w:r>
            <w:r w:rsidRPr="00C71D13">
              <w:rPr>
                <w:rFonts w:ascii="Times New Roman" w:eastAsia="Calibri" w:hAnsi="Times New Roman" w:cs="Times New Roman"/>
                <w:sz w:val="28"/>
                <w:szCs w:val="28"/>
              </w:rPr>
              <w:t>, чому щось подобається, а щось ні;</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бере участь </w:t>
            </w:r>
            <w:r w:rsidRPr="00C71D13">
              <w:rPr>
                <w:rFonts w:ascii="Times New Roman" w:eastAsia="Calibri" w:hAnsi="Times New Roman" w:cs="Times New Roman"/>
                <w:sz w:val="28"/>
                <w:szCs w:val="28"/>
              </w:rPr>
              <w:t>у розігруванні діалогів за змістом</w:t>
            </w:r>
            <w:r w:rsidRPr="00C71D13">
              <w:rPr>
                <w:rFonts w:ascii="Times New Roman" w:eastAsia="Calibri" w:hAnsi="Times New Roman" w:cs="Times New Roman"/>
                <w:i/>
                <w:sz w:val="28"/>
                <w:szCs w:val="28"/>
              </w:rPr>
              <w:t xml:space="preserve"> </w:t>
            </w:r>
            <w:r w:rsidRPr="00C71D13">
              <w:rPr>
                <w:rFonts w:ascii="Times New Roman" w:eastAsia="Calibri" w:hAnsi="Times New Roman" w:cs="Times New Roman"/>
                <w:sz w:val="28"/>
                <w:szCs w:val="28"/>
              </w:rPr>
              <w:t xml:space="preserve">малих фольклорних форм, казок, віршів, </w:t>
            </w:r>
            <w:r w:rsidRPr="00C71D13">
              <w:rPr>
                <w:rFonts w:ascii="Times New Roman" w:eastAsia="Calibri" w:hAnsi="Times New Roman" w:cs="Times New Roman"/>
                <w:i/>
                <w:sz w:val="28"/>
                <w:szCs w:val="28"/>
              </w:rPr>
              <w:t>використовує</w:t>
            </w:r>
            <w:r w:rsidRPr="00C71D13">
              <w:rPr>
                <w:rFonts w:ascii="Times New Roman" w:eastAsia="Calibri" w:hAnsi="Times New Roman" w:cs="Times New Roman"/>
                <w:sz w:val="28"/>
                <w:szCs w:val="28"/>
              </w:rPr>
              <w:t xml:space="preserve"> доречно силу голосу, темп мовлення, міміку, жести, рухи;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вступає </w:t>
            </w:r>
            <w:r w:rsidRPr="00C71D13">
              <w:rPr>
                <w:rFonts w:ascii="Times New Roman" w:eastAsia="Calibri" w:hAnsi="Times New Roman" w:cs="Times New Roman"/>
                <w:sz w:val="28"/>
                <w:szCs w:val="28"/>
              </w:rPr>
              <w:t xml:space="preserve">в діалог, </w:t>
            </w:r>
            <w:r w:rsidRPr="00C71D13">
              <w:rPr>
                <w:rFonts w:ascii="Times New Roman" w:eastAsia="Calibri" w:hAnsi="Times New Roman" w:cs="Times New Roman"/>
                <w:i/>
                <w:sz w:val="28"/>
                <w:szCs w:val="28"/>
              </w:rPr>
              <w:t>підтримує</w:t>
            </w:r>
            <w:r w:rsidRPr="00C71D13">
              <w:rPr>
                <w:rFonts w:ascii="Times New Roman" w:eastAsia="Calibri" w:hAnsi="Times New Roman" w:cs="Times New Roman"/>
                <w:sz w:val="28"/>
                <w:szCs w:val="28"/>
              </w:rPr>
              <w:t xml:space="preserve"> й </w:t>
            </w:r>
            <w:r w:rsidRPr="00C71D13">
              <w:rPr>
                <w:rFonts w:ascii="Times New Roman" w:eastAsia="Calibri" w:hAnsi="Times New Roman" w:cs="Times New Roman"/>
                <w:i/>
                <w:sz w:val="28"/>
                <w:szCs w:val="28"/>
              </w:rPr>
              <w:t xml:space="preserve">ініціює </w:t>
            </w:r>
            <w:r w:rsidRPr="00C71D13">
              <w:rPr>
                <w:rFonts w:ascii="Times New Roman" w:eastAsia="Calibri" w:hAnsi="Times New Roman" w:cs="Times New Roman"/>
                <w:sz w:val="28"/>
                <w:szCs w:val="28"/>
              </w:rPr>
              <w:t>діалог на добре відому тему та на теми, які викликають зацікавлення;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користується</w:t>
            </w:r>
            <w:r w:rsidRPr="00C71D13">
              <w:rPr>
                <w:rFonts w:ascii="Times New Roman" w:eastAsia="Calibri" w:hAnsi="Times New Roman" w:cs="Times New Roman"/>
                <w:sz w:val="28"/>
                <w:szCs w:val="28"/>
              </w:rPr>
              <w:t xml:space="preserve"> формулами мовленнєвого етикету (ввічливими словами);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дотримується</w:t>
            </w:r>
            <w:r w:rsidRPr="00C71D13">
              <w:rPr>
                <w:rFonts w:ascii="Times New Roman" w:eastAsia="Calibri" w:hAnsi="Times New Roman" w:cs="Times New Roman"/>
                <w:sz w:val="28"/>
                <w:szCs w:val="28"/>
              </w:rPr>
              <w:t xml:space="preserve"> правил спілкування;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використовує</w:t>
            </w:r>
            <w:r w:rsidRPr="00C71D13">
              <w:rPr>
                <w:rFonts w:ascii="Times New Roman" w:eastAsia="Calibri" w:hAnsi="Times New Roman" w:cs="Times New Roman"/>
                <w:sz w:val="28"/>
                <w:szCs w:val="28"/>
              </w:rPr>
              <w:t xml:space="preserve"> відповідно до ситуації спілкування несловесні засоби (жести, міміка тощо);</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регулює</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дихання,</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силу голосу і темп мовлення у процесі спілкування;</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усно переказує </w:t>
            </w:r>
            <w:r w:rsidRPr="00C71D13">
              <w:rPr>
                <w:rFonts w:ascii="Times New Roman" w:eastAsia="Calibri" w:hAnsi="Times New Roman" w:cs="Times New Roman"/>
                <w:sz w:val="28"/>
                <w:szCs w:val="28"/>
              </w:rPr>
              <w:t>текст з опорою на допоміжні матеріали (ілюстрація, план, опорні слова, словосполучення);</w:t>
            </w: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створює</w:t>
            </w:r>
            <w:r w:rsidRPr="00C71D13">
              <w:rPr>
                <w:rFonts w:ascii="Times New Roman" w:eastAsia="Calibri" w:hAnsi="Times New Roman" w:cs="Times New Roman"/>
                <w:sz w:val="28"/>
                <w:szCs w:val="28"/>
              </w:rPr>
              <w:t xml:space="preserve"> власне висловлення за ілюстраціями; </w:t>
            </w:r>
            <w:r w:rsidRPr="00C71D13">
              <w:rPr>
                <w:rFonts w:ascii="Times New Roman" w:eastAsia="Calibri" w:hAnsi="Times New Roman" w:cs="Times New Roman"/>
                <w:i/>
                <w:sz w:val="28"/>
                <w:szCs w:val="28"/>
              </w:rPr>
              <w:t>розповідає</w:t>
            </w:r>
            <w:r w:rsidRPr="00C71D13">
              <w:rPr>
                <w:rFonts w:ascii="Times New Roman" w:eastAsia="Calibri" w:hAnsi="Times New Roman" w:cs="Times New Roman"/>
                <w:sz w:val="28"/>
                <w:szCs w:val="28"/>
              </w:rPr>
              <w:t xml:space="preserve"> про свої спостереження, враження, події з власного життя;</w:t>
            </w: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впевнено висловлює</w:t>
            </w:r>
            <w:r w:rsidRPr="00C71D13">
              <w:rPr>
                <w:rFonts w:ascii="Times New Roman" w:eastAsia="Calibri" w:hAnsi="Times New Roman" w:cs="Times New Roman"/>
                <w:sz w:val="28"/>
                <w:szCs w:val="28"/>
              </w:rPr>
              <w:t xml:space="preserve"> свої думки</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lastRenderedPageBreak/>
              <w:t>Сприймання усної інформації.</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Аналіз та інтерпретація (розкриття змісту) почутого.</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Оцінювання усної інформації.</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Практичне оволодіння діалогічною формою мовлення, етикетними нормами культури спілкування.</w:t>
            </w: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Створення усних монологічних висловлень</w:t>
            </w: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line="252" w:lineRule="auto"/>
              <w:jc w:val="both"/>
              <w:rPr>
                <w:rFonts w:ascii="Times New Roman" w:eastAsia="Calibri" w:hAnsi="Times New Roman" w:cs="Times New Roman"/>
                <w:sz w:val="28"/>
                <w:szCs w:val="28"/>
              </w:rPr>
            </w:pPr>
          </w:p>
        </w:tc>
      </w:tr>
      <w:tr w:rsidR="00C71D13" w:rsidRPr="00C71D13" w:rsidTr="00853455">
        <w:trPr>
          <w:trHeight w:val="540"/>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lastRenderedPageBreak/>
              <w:t>Змістова лінія «Читаємо»</w:t>
            </w:r>
          </w:p>
        </w:tc>
      </w:tr>
      <w:tr w:rsidR="00C71D13" w:rsidRPr="00C71D13" w:rsidTr="00853455">
        <w:trPr>
          <w:trHeight w:val="557"/>
        </w:trPr>
        <w:tc>
          <w:tcPr>
            <w:tcW w:w="5812"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val="ru-RU"/>
              </w:rPr>
              <w:t>читає вголос</w:t>
            </w:r>
            <w:r w:rsidRPr="00C71D13">
              <w:rPr>
                <w:rFonts w:ascii="Times New Roman" w:eastAsia="Calibri" w:hAnsi="Times New Roman" w:cs="Times New Roman"/>
                <w:sz w:val="28"/>
                <w:szCs w:val="28"/>
                <w:lang w:val="ru-RU"/>
              </w:rPr>
              <w:t xml:space="preserve"> правильно, свідомо, плавно,</w:t>
            </w:r>
            <w:r w:rsidRPr="00C71D13">
              <w:rPr>
                <w:rFonts w:ascii="Times New Roman" w:eastAsia="Calibri" w:hAnsi="Times New Roman" w:cs="Times New Roman"/>
                <w:sz w:val="28"/>
                <w:szCs w:val="28"/>
              </w:rPr>
              <w:t xml:space="preserve"> </w:t>
            </w:r>
            <w:r w:rsidRPr="00C71D13">
              <w:rPr>
                <w:rFonts w:ascii="Times New Roman" w:eastAsia="Calibri" w:hAnsi="Times New Roman" w:cs="Times New Roman"/>
                <w:sz w:val="28"/>
                <w:szCs w:val="28"/>
                <w:lang w:val="ru-RU"/>
              </w:rPr>
              <w:t>цілими словами нескладні за змістом і формою тексти;</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виявляє початкові уміння</w:t>
            </w:r>
            <w:r w:rsidRPr="00C71D13">
              <w:rPr>
                <w:rFonts w:ascii="Times New Roman" w:eastAsia="Calibri" w:hAnsi="Times New Roman" w:cs="Times New Roman"/>
                <w:sz w:val="28"/>
                <w:szCs w:val="28"/>
              </w:rPr>
              <w:t xml:space="preserve"> читати мовчки;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пояснює</w:t>
            </w:r>
            <w:r w:rsidRPr="00C71D13">
              <w:rPr>
                <w:rFonts w:ascii="Times New Roman" w:eastAsia="Calibri" w:hAnsi="Times New Roman" w:cs="Times New Roman"/>
                <w:sz w:val="28"/>
                <w:szCs w:val="28"/>
              </w:rPr>
              <w:t xml:space="preserve"> значення більшості слів, ужитих у прямому та переносному значеннях;</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знаходить у тексті</w:t>
            </w:r>
            <w:r w:rsidRPr="00C71D13">
              <w:rPr>
                <w:rFonts w:ascii="Times New Roman" w:eastAsia="Calibri" w:hAnsi="Times New Roman" w:cs="Times New Roman"/>
                <w:sz w:val="28"/>
                <w:szCs w:val="28"/>
              </w:rPr>
              <w:t xml:space="preserve"> незнайомі слова, з’ясовує їх значення, користуючись виносками, тлумачним словником, а також через контекст (з допомогою вчителя);</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правильно інтонує</w:t>
            </w:r>
            <w:r w:rsidRPr="00C71D13">
              <w:rPr>
                <w:rFonts w:ascii="Times New Roman" w:eastAsia="Calibri" w:hAnsi="Times New Roman" w:cs="Times New Roman"/>
                <w:sz w:val="28"/>
                <w:szCs w:val="28"/>
              </w:rPr>
              <w:t xml:space="preserve"> прості речення будь-якого виду;</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користується</w:t>
            </w:r>
            <w:r w:rsidRPr="00C71D13">
              <w:rPr>
                <w:rFonts w:ascii="Times New Roman" w:eastAsia="Calibri" w:hAnsi="Times New Roman" w:cs="Times New Roman"/>
                <w:sz w:val="28"/>
                <w:szCs w:val="28"/>
              </w:rPr>
              <w:t xml:space="preserve"> найпростішими прийомами регулювання темпу читання, сили голосу, дихання  залежно від змісту тексту  (самостійно та за завданням учителя);</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самостійно читає, практично розрізняє </w:t>
            </w:r>
            <w:r w:rsidRPr="00C71D13">
              <w:rPr>
                <w:rFonts w:ascii="Times New Roman" w:eastAsia="Calibri" w:hAnsi="Times New Roman" w:cs="Times New Roman"/>
                <w:sz w:val="28"/>
                <w:szCs w:val="28"/>
              </w:rPr>
              <w:t xml:space="preserve">з опорою на найпростіші  жанрові  особливості тексти малих фольклорних форм, що опрацьовувалися під час навчання, а також літературних жанрів (казка, вірш, оповідання, уривки з повістей-казок), </w:t>
            </w:r>
            <w:r w:rsidRPr="00C71D13">
              <w:rPr>
                <w:rFonts w:ascii="Times New Roman" w:eastAsia="Calibri" w:hAnsi="Times New Roman" w:cs="Times New Roman"/>
                <w:i/>
                <w:sz w:val="28"/>
                <w:szCs w:val="28"/>
              </w:rPr>
              <w:t xml:space="preserve">правильно їх називає, визначає </w:t>
            </w:r>
            <w:r w:rsidRPr="00C71D13">
              <w:rPr>
                <w:rFonts w:ascii="Times New Roman" w:eastAsia="Calibri" w:hAnsi="Times New Roman" w:cs="Times New Roman"/>
                <w:sz w:val="28"/>
                <w:szCs w:val="28"/>
              </w:rPr>
              <w:t>емоційний настрій;</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самостійно читає та розрізняє</w:t>
            </w:r>
            <w:r w:rsidRPr="00C71D13">
              <w:rPr>
                <w:rFonts w:ascii="Times New Roman" w:eastAsia="Calibri" w:hAnsi="Times New Roman" w:cs="Times New Roman"/>
                <w:sz w:val="28"/>
                <w:szCs w:val="28"/>
              </w:rPr>
              <w:t xml:space="preserve"> нехудожні тексти за відсутністю у їх змісті діалогів, яскравих образних висловів, наявністю наукових понять, фактів, історичних дат, передачі інформації;</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виділяє</w:t>
            </w:r>
            <w:r w:rsidRPr="00C71D13">
              <w:rPr>
                <w:rFonts w:ascii="Times New Roman" w:eastAsia="Calibri" w:hAnsi="Times New Roman" w:cs="Times New Roman"/>
                <w:sz w:val="28"/>
                <w:szCs w:val="28"/>
              </w:rPr>
              <w:t xml:space="preserve"> в структурі художнього і нехудожнього текстів заголовок, ілюстрації, схеми, таблиці, </w:t>
            </w:r>
            <w:r w:rsidRPr="00C71D13">
              <w:rPr>
                <w:rFonts w:ascii="Times New Roman" w:eastAsia="Calibri" w:hAnsi="Times New Roman" w:cs="Times New Roman"/>
                <w:i/>
                <w:sz w:val="28"/>
                <w:szCs w:val="28"/>
              </w:rPr>
              <w:t>використовує їх</w:t>
            </w:r>
            <w:r w:rsidRPr="00C71D13">
              <w:rPr>
                <w:rFonts w:ascii="Times New Roman" w:eastAsia="Calibri" w:hAnsi="Times New Roman" w:cs="Times New Roman"/>
                <w:sz w:val="28"/>
                <w:szCs w:val="28"/>
              </w:rPr>
              <w:t xml:space="preserve"> для прогнозування  орієнтовного змісту тексту та кращого його розуміння;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val="ru-RU"/>
              </w:rPr>
              <w:lastRenderedPageBreak/>
              <w:t>виявляє розуміння</w:t>
            </w:r>
            <w:r w:rsidRPr="00C71D13">
              <w:rPr>
                <w:rFonts w:ascii="Times New Roman" w:eastAsia="Calibri" w:hAnsi="Times New Roman" w:cs="Times New Roman"/>
                <w:sz w:val="28"/>
                <w:szCs w:val="28"/>
                <w:lang w:val="ru-RU"/>
              </w:rPr>
              <w:t xml:space="preserve"> фактичного змісту текст</w:t>
            </w:r>
            <w:r w:rsidRPr="00C71D13">
              <w:rPr>
                <w:rFonts w:ascii="Times New Roman" w:eastAsia="Calibri" w:hAnsi="Times New Roman" w:cs="Times New Roman"/>
                <w:sz w:val="28"/>
                <w:szCs w:val="28"/>
              </w:rPr>
              <w:t>у та основних думок художніх і нехудожніх текстів (з допомого вчителя);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пояснює</w:t>
            </w:r>
            <w:r w:rsidRPr="00C71D13">
              <w:rPr>
                <w:rFonts w:ascii="Times New Roman" w:eastAsia="Calibri" w:hAnsi="Times New Roman" w:cs="Times New Roman"/>
                <w:sz w:val="28"/>
                <w:szCs w:val="28"/>
              </w:rPr>
              <w:t>, які, де, коли відбулися події;</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визначає, правильно називає</w:t>
            </w:r>
            <w:r w:rsidRPr="00C71D13">
              <w:rPr>
                <w:rFonts w:ascii="Times New Roman" w:eastAsia="Calibri" w:hAnsi="Times New Roman" w:cs="Times New Roman"/>
                <w:sz w:val="28"/>
                <w:szCs w:val="28"/>
              </w:rPr>
              <w:t xml:space="preserve"> персонажів художнього твору,</w:t>
            </w:r>
            <w:r w:rsidRPr="00C71D13">
              <w:rPr>
                <w:rFonts w:ascii="Times New Roman" w:eastAsia="Calibri" w:hAnsi="Times New Roman" w:cs="Times New Roman"/>
                <w:i/>
                <w:sz w:val="28"/>
                <w:szCs w:val="28"/>
              </w:rPr>
              <w:t xml:space="preserve"> виділяє</w:t>
            </w:r>
            <w:r w:rsidRPr="00C71D13">
              <w:rPr>
                <w:rFonts w:ascii="Times New Roman" w:eastAsia="Calibri" w:hAnsi="Times New Roman" w:cs="Times New Roman"/>
                <w:sz w:val="28"/>
                <w:szCs w:val="28"/>
              </w:rPr>
              <w:t xml:space="preserve"> серед них головного;</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перераховує</w:t>
            </w:r>
            <w:r w:rsidRPr="00C71D13">
              <w:rPr>
                <w:rFonts w:ascii="Times New Roman" w:eastAsia="Calibri" w:hAnsi="Times New Roman" w:cs="Times New Roman"/>
                <w:sz w:val="28"/>
                <w:szCs w:val="28"/>
              </w:rPr>
              <w:t xml:space="preserve"> цікаві факти, важливі ідеї в інформаційному тексті;</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встановлює зв’язки</w:t>
            </w:r>
            <w:r w:rsidRPr="00C71D13">
              <w:rPr>
                <w:rFonts w:ascii="Times New Roman" w:eastAsia="Calibri" w:hAnsi="Times New Roman" w:cs="Times New Roman"/>
                <w:sz w:val="28"/>
                <w:szCs w:val="28"/>
              </w:rPr>
              <w:t xml:space="preserve"> між подіями, дійовими особами;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val="ru-RU"/>
              </w:rPr>
              <w:t>ставить запитання</w:t>
            </w:r>
            <w:r w:rsidRPr="00C71D13">
              <w:rPr>
                <w:rFonts w:ascii="Times New Roman" w:eastAsia="Calibri" w:hAnsi="Times New Roman" w:cs="Times New Roman"/>
                <w:sz w:val="28"/>
                <w:szCs w:val="28"/>
                <w:lang w:val="ru-RU"/>
              </w:rPr>
              <w:t xml:space="preserve"> за фактичним змістом прочитаного</w:t>
            </w:r>
            <w:r w:rsidRPr="00C71D13">
              <w:rPr>
                <w:rFonts w:ascii="Times New Roman" w:eastAsia="Calibri" w:hAnsi="Times New Roman" w:cs="Times New Roman"/>
                <w:sz w:val="28"/>
                <w:szCs w:val="28"/>
              </w:rPr>
              <w:t xml:space="preserve"> з метою уточнення свого розуміння;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розпізнає, називає</w:t>
            </w:r>
            <w:r w:rsidRPr="00C71D13">
              <w:rPr>
                <w:rFonts w:ascii="Times New Roman" w:eastAsia="Calibri" w:hAnsi="Times New Roman" w:cs="Times New Roman"/>
                <w:sz w:val="28"/>
                <w:szCs w:val="28"/>
              </w:rPr>
              <w:t xml:space="preserve"> в тексті яскраві, образні слова, вислови, пояснює їх роль у творі (з допомогою вчителя);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передає зміст</w:t>
            </w:r>
            <w:r w:rsidRPr="00C71D13">
              <w:rPr>
                <w:rFonts w:ascii="Times New Roman" w:eastAsia="Calibri" w:hAnsi="Times New Roman" w:cs="Times New Roman"/>
                <w:sz w:val="28"/>
                <w:szCs w:val="28"/>
              </w:rPr>
              <w:t xml:space="preserve"> (детально або вибірково) твору чи окремих епізодів з дотриманням логіки викладу, а також з урахуванням структурних елементів тексту: зачину, основної частини, кінцівки;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пояснює вчинки</w:t>
            </w:r>
            <w:r w:rsidRPr="00C71D13">
              <w:rPr>
                <w:rFonts w:ascii="Times New Roman" w:eastAsia="Calibri" w:hAnsi="Times New Roman" w:cs="Times New Roman"/>
                <w:sz w:val="28"/>
                <w:szCs w:val="28"/>
              </w:rPr>
              <w:t xml:space="preserve"> персонажів у творі, висловлює  щодо них найпростіші оцінні судження; </w:t>
            </w:r>
            <w:r w:rsidRPr="00C71D13">
              <w:rPr>
                <w:rFonts w:ascii="Times New Roman" w:eastAsia="Calibri" w:hAnsi="Times New Roman" w:cs="Times New Roman"/>
                <w:i/>
                <w:sz w:val="28"/>
                <w:szCs w:val="28"/>
              </w:rPr>
              <w:t>обґрунтовує</w:t>
            </w:r>
            <w:r w:rsidRPr="00C71D13">
              <w:rPr>
                <w:rFonts w:ascii="Times New Roman" w:eastAsia="Calibri" w:hAnsi="Times New Roman" w:cs="Times New Roman"/>
                <w:sz w:val="28"/>
                <w:szCs w:val="28"/>
              </w:rPr>
              <w:t xml:space="preserve"> свої висновки (з допомогою вчителя);</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розповідає </w:t>
            </w:r>
            <w:r w:rsidRPr="00C71D13">
              <w:rPr>
                <w:rFonts w:ascii="Times New Roman" w:eastAsia="Calibri" w:hAnsi="Times New Roman" w:cs="Times New Roman"/>
                <w:sz w:val="28"/>
                <w:szCs w:val="28"/>
              </w:rPr>
              <w:t xml:space="preserve">про свої загальні враження, почуття від прочитаного, (що саме сподобалося / не сподобалося, що було цікаво / нецікаво, що нового дізнався / дізналась), </w:t>
            </w:r>
            <w:r w:rsidRPr="00C71D13">
              <w:rPr>
                <w:rFonts w:ascii="Times New Roman" w:eastAsia="Calibri" w:hAnsi="Times New Roman" w:cs="Times New Roman"/>
                <w:i/>
                <w:sz w:val="28"/>
                <w:szCs w:val="28"/>
              </w:rPr>
              <w:t xml:space="preserve">підтверджує </w:t>
            </w:r>
            <w:r w:rsidRPr="00C71D13">
              <w:rPr>
                <w:rFonts w:ascii="Times New Roman" w:eastAsia="Calibri" w:hAnsi="Times New Roman" w:cs="Times New Roman"/>
                <w:sz w:val="28"/>
                <w:szCs w:val="28"/>
              </w:rPr>
              <w:t>свої думки фактами з тексту;</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пов’язує  </w:t>
            </w:r>
            <w:r w:rsidRPr="00C71D13">
              <w:rPr>
                <w:rFonts w:ascii="Times New Roman" w:eastAsia="Calibri" w:hAnsi="Times New Roman" w:cs="Times New Roman"/>
                <w:sz w:val="28"/>
                <w:szCs w:val="28"/>
              </w:rPr>
              <w:t>зміст прочитаного зі своїми знаннями, попереднім читацьким, а також власним життєвим емоційно-чуттєвим досвідом;</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передає </w:t>
            </w:r>
            <w:r w:rsidRPr="00C71D13">
              <w:rPr>
                <w:rFonts w:ascii="Times New Roman" w:eastAsia="Calibri" w:hAnsi="Times New Roman" w:cs="Times New Roman"/>
                <w:sz w:val="28"/>
                <w:szCs w:val="28"/>
              </w:rPr>
              <w:t>власне ставлення до подій, вчинків персонажів  через ілюстрування, декламацію, рольові ігри, інсценізацію твору чи окремих його епізодів (з використанням вербальних і невербальних засобів художньої виразності);</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імпровізує </w:t>
            </w:r>
            <w:r w:rsidRPr="00C71D13">
              <w:rPr>
                <w:rFonts w:ascii="Times New Roman" w:eastAsia="Calibri" w:hAnsi="Times New Roman" w:cs="Times New Roman"/>
                <w:sz w:val="28"/>
                <w:szCs w:val="28"/>
              </w:rPr>
              <w:t>з репліками, відтворюючи діалоги з казок, віршів, оповідань;</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бере участь</w:t>
            </w:r>
            <w:r w:rsidRPr="00C71D13">
              <w:rPr>
                <w:rFonts w:ascii="Times New Roman" w:eastAsia="Calibri" w:hAnsi="Times New Roman" w:cs="Times New Roman"/>
                <w:sz w:val="28"/>
                <w:szCs w:val="28"/>
              </w:rPr>
              <w:t xml:space="preserve"> у колективному обговоренні прочитаного: </w:t>
            </w:r>
            <w:r w:rsidRPr="00C71D13">
              <w:rPr>
                <w:rFonts w:ascii="Times New Roman" w:eastAsia="Calibri" w:hAnsi="Times New Roman" w:cs="Times New Roman"/>
                <w:i/>
                <w:sz w:val="28"/>
                <w:szCs w:val="28"/>
              </w:rPr>
              <w:t>зацікавлено й уважно слухає</w:t>
            </w:r>
            <w:r w:rsidRPr="00C71D13">
              <w:rPr>
                <w:rFonts w:ascii="Times New Roman" w:eastAsia="Calibri" w:hAnsi="Times New Roman" w:cs="Times New Roman"/>
                <w:sz w:val="28"/>
                <w:szCs w:val="28"/>
              </w:rPr>
              <w:t xml:space="preserve"> співрозмовників, </w:t>
            </w:r>
            <w:r w:rsidRPr="00C71D13">
              <w:rPr>
                <w:rFonts w:ascii="Times New Roman" w:eastAsia="Calibri" w:hAnsi="Times New Roman" w:cs="Times New Roman"/>
                <w:i/>
                <w:sz w:val="28"/>
                <w:szCs w:val="28"/>
              </w:rPr>
              <w:t>толерантно ставиться</w:t>
            </w:r>
            <w:r w:rsidRPr="00C71D13">
              <w:rPr>
                <w:rFonts w:ascii="Times New Roman" w:eastAsia="Calibri" w:hAnsi="Times New Roman" w:cs="Times New Roman"/>
                <w:sz w:val="28"/>
                <w:szCs w:val="28"/>
              </w:rPr>
              <w:t xml:space="preserve"> до </w:t>
            </w:r>
            <w:r w:rsidRPr="00C71D13">
              <w:rPr>
                <w:rFonts w:ascii="Times New Roman" w:eastAsia="Calibri" w:hAnsi="Times New Roman" w:cs="Times New Roman"/>
                <w:sz w:val="28"/>
                <w:szCs w:val="28"/>
              </w:rPr>
              <w:lastRenderedPageBreak/>
              <w:t xml:space="preserve">їхніх думок, </w:t>
            </w:r>
            <w:r w:rsidRPr="00C71D13">
              <w:rPr>
                <w:rFonts w:ascii="Times New Roman" w:eastAsia="Calibri" w:hAnsi="Times New Roman" w:cs="Times New Roman"/>
                <w:i/>
                <w:sz w:val="28"/>
                <w:szCs w:val="28"/>
              </w:rPr>
              <w:t>пояснює своє розуміння</w:t>
            </w:r>
            <w:r w:rsidRPr="00C71D13">
              <w:rPr>
                <w:rFonts w:ascii="Times New Roman" w:eastAsia="Calibri" w:hAnsi="Times New Roman" w:cs="Times New Roman"/>
                <w:sz w:val="28"/>
                <w:szCs w:val="28"/>
              </w:rPr>
              <w:t xml:space="preserve"> дискусійних питань;</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знає і називає</w:t>
            </w:r>
            <w:r w:rsidRPr="00C71D13">
              <w:rPr>
                <w:rFonts w:ascii="Times New Roman" w:eastAsia="Calibri" w:hAnsi="Times New Roman" w:cs="Times New Roman"/>
                <w:sz w:val="28"/>
                <w:szCs w:val="28"/>
              </w:rPr>
              <w:t xml:space="preserve"> найважливіші інформаційні ресурси: бібліотека, Інтернет, телебачення, дитячі газети, журнали, книжки, довідкові видання;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val="ru-RU"/>
              </w:rPr>
              <w:t>знаходить</w:t>
            </w:r>
            <w:r w:rsidRPr="00C71D13">
              <w:rPr>
                <w:rFonts w:ascii="Times New Roman" w:eastAsia="Calibri" w:hAnsi="Times New Roman" w:cs="Times New Roman"/>
                <w:sz w:val="28"/>
                <w:szCs w:val="28"/>
                <w:lang w:val="ru-RU"/>
              </w:rPr>
              <w:t xml:space="preserve"> у нехудожніх і навчальних текстах відповіді на запитання, поставлені вчителем;</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здійснює пошук</w:t>
            </w:r>
            <w:r w:rsidRPr="00C71D13">
              <w:rPr>
                <w:rFonts w:ascii="Times New Roman" w:eastAsia="Calibri" w:hAnsi="Times New Roman" w:cs="Times New Roman"/>
                <w:sz w:val="28"/>
                <w:szCs w:val="28"/>
              </w:rPr>
              <w:t xml:space="preserve"> потрібної інформації у дитячих довідкових виданнях;</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виявляє </w:t>
            </w:r>
            <w:r w:rsidRPr="00C71D13">
              <w:rPr>
                <w:rFonts w:ascii="Times New Roman" w:eastAsia="Calibri" w:hAnsi="Times New Roman" w:cs="Times New Roman"/>
                <w:sz w:val="28"/>
                <w:szCs w:val="28"/>
              </w:rPr>
              <w:t>в тексті і</w:t>
            </w:r>
            <w:r w:rsidRPr="00C71D13">
              <w:rPr>
                <w:rFonts w:ascii="Times New Roman" w:eastAsia="Calibri" w:hAnsi="Times New Roman" w:cs="Times New Roman"/>
                <w:i/>
                <w:sz w:val="28"/>
                <w:szCs w:val="28"/>
              </w:rPr>
              <w:t xml:space="preserve"> пояснює</w:t>
            </w:r>
            <w:r w:rsidRPr="00C71D13">
              <w:rPr>
                <w:rFonts w:ascii="Times New Roman" w:eastAsia="Calibri" w:hAnsi="Times New Roman" w:cs="Times New Roman"/>
                <w:sz w:val="28"/>
                <w:szCs w:val="28"/>
              </w:rPr>
              <w:t xml:space="preserve"> зміст графічної інформації (таблиця, схема, емотикони тощо);</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val="ru-RU"/>
              </w:rPr>
              <w:t xml:space="preserve">аналізує </w:t>
            </w:r>
            <w:r w:rsidRPr="00C71D13">
              <w:rPr>
                <w:rFonts w:ascii="Times New Roman" w:eastAsia="Calibri" w:hAnsi="Times New Roman" w:cs="Times New Roman"/>
                <w:sz w:val="28"/>
                <w:szCs w:val="28"/>
                <w:lang w:val="ru-RU"/>
              </w:rPr>
              <w:t>одержану інформацію, звертається до дорослих</w:t>
            </w:r>
            <w:r w:rsidRPr="00C71D13">
              <w:rPr>
                <w:rFonts w:ascii="Times New Roman" w:eastAsia="Calibri" w:hAnsi="Times New Roman" w:cs="Times New Roman"/>
                <w:sz w:val="28"/>
                <w:szCs w:val="28"/>
              </w:rPr>
              <w:t xml:space="preserve"> (коли є сумнів)</w:t>
            </w:r>
            <w:r w:rsidRPr="00C71D13">
              <w:rPr>
                <w:rFonts w:ascii="Times New Roman" w:eastAsia="Calibri" w:hAnsi="Times New Roman" w:cs="Times New Roman"/>
                <w:sz w:val="28"/>
                <w:szCs w:val="28"/>
                <w:lang w:val="ru-RU"/>
              </w:rPr>
              <w:t xml:space="preserve"> за підтвердженням її правдивості, достовірності;</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lang w:val="ru-RU"/>
              </w:rPr>
              <w:t xml:space="preserve">застосовує </w:t>
            </w:r>
            <w:r w:rsidRPr="00C71D13">
              <w:rPr>
                <w:rFonts w:ascii="Times New Roman" w:eastAsia="Calibri" w:hAnsi="Times New Roman" w:cs="Times New Roman"/>
                <w:sz w:val="28"/>
                <w:szCs w:val="28"/>
                <w:lang w:val="ru-RU"/>
              </w:rPr>
              <w:t xml:space="preserve">одержану інформацію </w:t>
            </w:r>
            <w:r w:rsidRPr="00C71D13">
              <w:rPr>
                <w:rFonts w:ascii="Times New Roman" w:eastAsia="Calibri" w:hAnsi="Times New Roman" w:cs="Times New Roman"/>
                <w:sz w:val="28"/>
                <w:szCs w:val="28"/>
              </w:rPr>
              <w:t>в</w:t>
            </w:r>
            <w:r w:rsidRPr="00C71D13">
              <w:rPr>
                <w:rFonts w:ascii="Times New Roman" w:eastAsia="Calibri" w:hAnsi="Times New Roman" w:cs="Times New Roman"/>
                <w:sz w:val="28"/>
                <w:szCs w:val="28"/>
                <w:lang w:val="ru-RU"/>
              </w:rPr>
              <w:t xml:space="preserve"> навчальній діяльності та практичному досвіді;</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перетворює</w:t>
            </w:r>
            <w:r w:rsidRPr="00C71D13">
              <w:rPr>
                <w:rFonts w:ascii="Times New Roman" w:eastAsia="Calibri" w:hAnsi="Times New Roman" w:cs="Times New Roman"/>
                <w:sz w:val="28"/>
                <w:szCs w:val="28"/>
              </w:rPr>
              <w:t xml:space="preserve"> вербальну інформацію із суцільного тексту у візуальну (малюнок, кадри до мультфільму, таблиця, схема тощо);</w:t>
            </w:r>
          </w:p>
          <w:p w:rsidR="00C71D13" w:rsidRPr="00C71D13" w:rsidRDefault="00C71D13" w:rsidP="00C71D13">
            <w:pPr>
              <w:widowControl w:val="0"/>
              <w:suppressAutoHyphens/>
              <w:spacing w:after="0" w:line="252" w:lineRule="auto"/>
              <w:rPr>
                <w:rFonts w:ascii="Times New Roman" w:eastAsia="Calibri" w:hAnsi="Times New Roman" w:cs="Times New Roman"/>
                <w:i/>
                <w:sz w:val="28"/>
                <w:szCs w:val="28"/>
              </w:rPr>
            </w:pP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розпочинає ознайомлення </w:t>
            </w:r>
            <w:r w:rsidRPr="00C71D13">
              <w:rPr>
                <w:rFonts w:ascii="Times New Roman" w:eastAsia="Calibri" w:hAnsi="Times New Roman" w:cs="Times New Roman"/>
                <w:sz w:val="28"/>
                <w:szCs w:val="28"/>
              </w:rPr>
              <w:t xml:space="preserve">з новою дитячою книжкою з розглядання її структурних елементів: обкладинки, титульного аркуша, ілюстрацій, змісту (переліку)творів, </w:t>
            </w:r>
            <w:r w:rsidRPr="00C71D13">
              <w:rPr>
                <w:rFonts w:ascii="Times New Roman" w:eastAsia="Calibri" w:hAnsi="Times New Roman" w:cs="Times New Roman"/>
                <w:i/>
                <w:sz w:val="28"/>
                <w:szCs w:val="28"/>
              </w:rPr>
              <w:t>правильно  їх називає</w:t>
            </w:r>
            <w:r w:rsidRPr="00C71D13">
              <w:rPr>
                <w:rFonts w:ascii="Times New Roman" w:eastAsia="Calibri" w:hAnsi="Times New Roman" w:cs="Times New Roman"/>
                <w:sz w:val="28"/>
                <w:szCs w:val="28"/>
              </w:rPr>
              <w:t>;</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передбачає</w:t>
            </w:r>
            <w:r w:rsidRPr="00C71D13">
              <w:rPr>
                <w:rFonts w:ascii="Times New Roman" w:eastAsia="Calibri" w:hAnsi="Times New Roman" w:cs="Times New Roman"/>
                <w:sz w:val="28"/>
                <w:szCs w:val="28"/>
              </w:rPr>
              <w:t xml:space="preserve"> орієнтовний зміст твору, дитячої книжки за вказаними елементами;</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розрізняє</w:t>
            </w:r>
            <w:r w:rsidRPr="00C71D13">
              <w:rPr>
                <w:rFonts w:ascii="Times New Roman" w:eastAsia="Calibri" w:hAnsi="Times New Roman" w:cs="Times New Roman"/>
                <w:sz w:val="28"/>
                <w:szCs w:val="28"/>
              </w:rPr>
              <w:t xml:space="preserve"> дитячі книжки за типом видання: книжка-твір, книжка-збірка, енциклопедія, дитячий журнал, словник; </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добирає</w:t>
            </w:r>
            <w:r w:rsidRPr="00C71D13">
              <w:rPr>
                <w:rFonts w:ascii="Times New Roman" w:eastAsia="Calibri" w:hAnsi="Times New Roman" w:cs="Times New Roman"/>
                <w:sz w:val="28"/>
                <w:szCs w:val="28"/>
              </w:rPr>
              <w:t xml:space="preserve"> для читання дитячі книжки  на відповідну тему: казки про тварин, пригоди,  фантастика та ін.;</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визначає</w:t>
            </w:r>
            <w:r w:rsidRPr="00C71D13">
              <w:rPr>
                <w:rFonts w:ascii="Times New Roman" w:eastAsia="Calibri" w:hAnsi="Times New Roman" w:cs="Times New Roman"/>
                <w:sz w:val="28"/>
                <w:szCs w:val="28"/>
              </w:rPr>
              <w:t xml:space="preserve"> мету свого читання (для проведення цікавого дозвілля, знаходження потрібної інформації та ін.),</w:t>
            </w:r>
            <w:r w:rsidRPr="00C71D13">
              <w:rPr>
                <w:rFonts w:ascii="Times New Roman" w:eastAsia="Calibri" w:hAnsi="Times New Roman" w:cs="Times New Roman"/>
                <w:i/>
                <w:sz w:val="28"/>
                <w:szCs w:val="28"/>
              </w:rPr>
              <w:t xml:space="preserve"> обирає, читає</w:t>
            </w:r>
            <w:r w:rsidRPr="00C71D13">
              <w:rPr>
                <w:rFonts w:ascii="Times New Roman" w:eastAsia="Calibri" w:hAnsi="Times New Roman" w:cs="Times New Roman"/>
                <w:sz w:val="28"/>
                <w:szCs w:val="28"/>
              </w:rPr>
              <w:t xml:space="preserve"> відповідні книжки</w:t>
            </w:r>
            <w:r w:rsidRPr="00C71D13">
              <w:rPr>
                <w:rFonts w:ascii="Times New Roman" w:eastAsia="Calibri" w:hAnsi="Times New Roman" w:cs="Times New Roman"/>
                <w:i/>
                <w:sz w:val="28"/>
                <w:szCs w:val="28"/>
              </w:rPr>
              <w:t xml:space="preserve">, пояснює </w:t>
            </w:r>
            <w:r w:rsidRPr="00C71D13">
              <w:rPr>
                <w:rFonts w:ascii="Times New Roman" w:eastAsia="Calibri" w:hAnsi="Times New Roman" w:cs="Times New Roman"/>
                <w:sz w:val="28"/>
                <w:szCs w:val="28"/>
              </w:rPr>
              <w:t>свій вибір;</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перечитує</w:t>
            </w:r>
            <w:r w:rsidRPr="00C71D13">
              <w:rPr>
                <w:rFonts w:ascii="Times New Roman" w:eastAsia="Calibri" w:hAnsi="Times New Roman" w:cs="Times New Roman"/>
                <w:sz w:val="28"/>
                <w:szCs w:val="28"/>
              </w:rPr>
              <w:t xml:space="preserve"> книжки, окремі їх епізоди для кращого  розуміння змісту та вдосконалення навички читання; </w:t>
            </w:r>
          </w:p>
          <w:p w:rsidR="00C71D13" w:rsidRPr="00C71D13" w:rsidRDefault="00C71D13" w:rsidP="00C71D13">
            <w:pPr>
              <w:widowControl w:val="0"/>
              <w:suppressAutoHyphens/>
              <w:spacing w:after="0" w:line="264" w:lineRule="auto"/>
              <w:jc w:val="center"/>
              <w:rPr>
                <w:rFonts w:ascii="Times New Roman" w:eastAsia="Calibri" w:hAnsi="Times New Roman" w:cs="Times New Roman"/>
                <w:sz w:val="28"/>
                <w:szCs w:val="28"/>
              </w:rPr>
            </w:pPr>
          </w:p>
          <w:p w:rsidR="00C71D13" w:rsidRPr="00C71D13" w:rsidRDefault="00C71D13" w:rsidP="00C71D13">
            <w:pPr>
              <w:widowControl w:val="0"/>
              <w:suppressAutoHyphens/>
              <w:spacing w:after="0" w:line="264" w:lineRule="auto"/>
              <w:jc w:val="center"/>
              <w:rPr>
                <w:rFonts w:ascii="Times New Roman" w:eastAsia="Calibri" w:hAnsi="Times New Roman" w:cs="Times New Roman"/>
                <w:sz w:val="28"/>
                <w:szCs w:val="28"/>
              </w:rPr>
            </w:pPr>
          </w:p>
          <w:p w:rsidR="00C71D13" w:rsidRPr="00C71D13" w:rsidRDefault="00C71D13" w:rsidP="00C71D13">
            <w:pPr>
              <w:widowControl w:val="0"/>
              <w:suppressAutoHyphens/>
              <w:spacing w:after="0" w:line="264" w:lineRule="auto"/>
              <w:jc w:val="center"/>
              <w:rPr>
                <w:rFonts w:ascii="Times New Roman" w:eastAsia="Calibri" w:hAnsi="Times New Roman" w:cs="Times New Roman"/>
                <w:sz w:val="28"/>
                <w:szCs w:val="28"/>
              </w:rPr>
            </w:pPr>
          </w:p>
          <w:p w:rsidR="00C71D13" w:rsidRPr="00C71D13" w:rsidRDefault="00C71D13" w:rsidP="00C71D13">
            <w:pPr>
              <w:widowControl w:val="0"/>
              <w:suppressAutoHyphens/>
              <w:spacing w:after="0" w:line="264" w:lineRule="auto"/>
              <w:jc w:val="center"/>
              <w:rPr>
                <w:rFonts w:ascii="Times New Roman" w:eastAsia="Calibri" w:hAnsi="Times New Roman" w:cs="Times New Roman"/>
                <w:sz w:val="28"/>
                <w:szCs w:val="28"/>
              </w:rPr>
            </w:pPr>
          </w:p>
          <w:p w:rsidR="00C71D13" w:rsidRPr="00C71D13" w:rsidRDefault="00C71D13" w:rsidP="00C71D13">
            <w:pPr>
              <w:widowControl w:val="0"/>
              <w:suppressAutoHyphens/>
              <w:spacing w:after="0" w:line="264" w:lineRule="auto"/>
              <w:jc w:val="center"/>
              <w:rPr>
                <w:rFonts w:ascii="Times New Roman" w:eastAsia="Calibri" w:hAnsi="Times New Roman" w:cs="Times New Roman"/>
                <w:sz w:val="28"/>
                <w:szCs w:val="28"/>
              </w:rPr>
            </w:pPr>
          </w:p>
          <w:p w:rsidR="00C71D13" w:rsidRPr="00C71D13" w:rsidRDefault="00C71D13" w:rsidP="00C71D13">
            <w:pPr>
              <w:widowControl w:val="0"/>
              <w:suppressAutoHyphens/>
              <w:spacing w:after="0" w:line="252" w:lineRule="auto"/>
              <w:rPr>
                <w:rFonts w:ascii="Times New Roman" w:eastAsia="Calibri" w:hAnsi="Times New Roman" w:cs="Times New Roman"/>
                <w:i/>
                <w:sz w:val="28"/>
                <w:szCs w:val="28"/>
              </w:rPr>
            </w:pP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має уявлення </w:t>
            </w:r>
            <w:r w:rsidRPr="00C71D13">
              <w:rPr>
                <w:rFonts w:ascii="Times New Roman" w:eastAsia="Calibri" w:hAnsi="Times New Roman" w:cs="Times New Roman"/>
                <w:sz w:val="28"/>
                <w:szCs w:val="28"/>
              </w:rPr>
              <w:t>про жанри й теми дитячого читання;</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називає </w:t>
            </w:r>
            <w:r w:rsidRPr="00C71D13">
              <w:rPr>
                <w:rFonts w:ascii="Times New Roman" w:eastAsia="Calibri" w:hAnsi="Times New Roman" w:cs="Times New Roman"/>
                <w:sz w:val="28"/>
                <w:szCs w:val="28"/>
              </w:rPr>
              <w:t xml:space="preserve">твори, дитячі книжки, що сподобалися, </w:t>
            </w:r>
            <w:r w:rsidRPr="00C71D13">
              <w:rPr>
                <w:rFonts w:ascii="Times New Roman" w:eastAsia="Calibri" w:hAnsi="Times New Roman" w:cs="Times New Roman"/>
                <w:i/>
                <w:sz w:val="28"/>
                <w:szCs w:val="28"/>
              </w:rPr>
              <w:t>розповідає</w:t>
            </w:r>
            <w:r w:rsidRPr="00C71D13">
              <w:rPr>
                <w:rFonts w:ascii="Times New Roman" w:eastAsia="Calibri" w:hAnsi="Times New Roman" w:cs="Times New Roman"/>
                <w:sz w:val="28"/>
                <w:szCs w:val="28"/>
              </w:rPr>
              <w:t>, які епізоди справили найбільше враження;</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називає</w:t>
            </w:r>
            <w:r w:rsidRPr="00C71D13">
              <w:rPr>
                <w:rFonts w:ascii="Times New Roman" w:eastAsia="Calibri" w:hAnsi="Times New Roman" w:cs="Times New Roman"/>
                <w:sz w:val="28"/>
                <w:szCs w:val="28"/>
              </w:rPr>
              <w:t xml:space="preserve"> кілька прізвищ авторів прочитаних творів;</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називає </w:t>
            </w:r>
            <w:r w:rsidRPr="00C71D13">
              <w:rPr>
                <w:rFonts w:ascii="Times New Roman" w:eastAsia="Calibri" w:hAnsi="Times New Roman" w:cs="Times New Roman"/>
                <w:sz w:val="28"/>
                <w:szCs w:val="28"/>
              </w:rPr>
              <w:t>державні символи України й окремі національні символи, традиції українського народу</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lastRenderedPageBreak/>
              <w:t>Формування і розвиток навички читання.</w:t>
            </w: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Сприймання і практичне розрізнення текстів різних видів.</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Аналіз та інтерпретація змісту текстів.</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 xml:space="preserve">Формування рефлексивного досвіду за змістом прочитаного.         </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Робота з різними джерелами і видами інформації.</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Робота з дитячою книжкою.</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Орієнтовний зміст літературного матеріалу:</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дитяча література в авторській, жанрово-</w:t>
            </w:r>
            <w:r w:rsidRPr="00C71D13">
              <w:rPr>
                <w:rFonts w:ascii="Times New Roman" w:eastAsia="Calibri" w:hAnsi="Times New Roman" w:cs="Times New Roman"/>
                <w:i/>
                <w:sz w:val="28"/>
                <w:szCs w:val="28"/>
              </w:rPr>
              <w:lastRenderedPageBreak/>
              <w:t>тематичній різноманітності:</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w:t>
            </w: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твори усної народної творчості, дитячий фольклор;</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w:t>
            </w: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твори відомих письменників-класиків  України та зарубіжжя на актуальні теми для дітей;</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w:t>
            </w: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художня  вітчизняна і зарубіжна література сучасних письменників: казки, легенди, оповідання, вірші, повісті-казки, комікси;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w:t>
            </w: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науково-пізнавальна література для дітей: книжки, енциклопедії, довідники;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w:t>
            </w:r>
            <w:r w:rsidRPr="00C71D13">
              <w:rPr>
                <w:rFonts w:ascii="Times New Roman" w:eastAsia="Times New Roman" w:hAnsi="Times New Roman" w:cs="Times New Roman"/>
                <w:sz w:val="28"/>
                <w:szCs w:val="28"/>
              </w:rPr>
              <w:t xml:space="preserve"> </w:t>
            </w:r>
            <w:r w:rsidRPr="00C71D13">
              <w:rPr>
                <w:rFonts w:ascii="Times New Roman" w:eastAsia="Calibri" w:hAnsi="Times New Roman" w:cs="Times New Roman"/>
                <w:sz w:val="28"/>
                <w:szCs w:val="28"/>
              </w:rPr>
              <w:t>дитяча періодика;</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теми дитячого читання:</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про Батьківщину, сім’ю, на героїко-патріотичну тематику,  про живу й неживу природу, дітей, дружбу, шкільне життя, пригоди, фантастика, дитячі детективи, винаходи, відкриття, сучасні технології та ін.</w:t>
            </w:r>
          </w:p>
        </w:tc>
      </w:tr>
      <w:tr w:rsidR="00C71D13" w:rsidRPr="00C71D13" w:rsidTr="00853455">
        <w:trPr>
          <w:trHeight w:val="555"/>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lastRenderedPageBreak/>
              <w:t>Змістова лінія «Взаємодіємо письмово»</w:t>
            </w:r>
          </w:p>
        </w:tc>
      </w:tr>
      <w:tr w:rsidR="00C71D13" w:rsidRPr="00C71D13" w:rsidTr="00853455">
        <w:trPr>
          <w:trHeight w:val="1320"/>
        </w:trPr>
        <w:tc>
          <w:tcPr>
            <w:tcW w:w="5812"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пише</w:t>
            </w:r>
            <w:r w:rsidRPr="00C71D13">
              <w:rPr>
                <w:rFonts w:ascii="Times New Roman" w:eastAsia="Calibri" w:hAnsi="Times New Roman" w:cs="Times New Roman"/>
                <w:sz w:val="28"/>
                <w:szCs w:val="28"/>
              </w:rPr>
              <w:t xml:space="preserve"> розбірливо</w:t>
            </w:r>
            <w:r w:rsidRPr="00C71D13">
              <w:rPr>
                <w:rFonts w:ascii="Times New Roman" w:eastAsia="Calibri" w:hAnsi="Times New Roman" w:cs="Times New Roman"/>
                <w:sz w:val="28"/>
                <w:szCs w:val="28"/>
                <w:lang w:val="ru-RU"/>
              </w:rPr>
              <w:t xml:space="preserve">, </w:t>
            </w:r>
            <w:r w:rsidRPr="00C71D13">
              <w:rPr>
                <w:rFonts w:ascii="Times New Roman" w:eastAsia="Calibri" w:hAnsi="Times New Roman" w:cs="Times New Roman"/>
                <w:sz w:val="28"/>
                <w:szCs w:val="28"/>
              </w:rPr>
              <w:t xml:space="preserve">охайно </w:t>
            </w:r>
            <w:r w:rsidRPr="00C71D13">
              <w:rPr>
                <w:rFonts w:ascii="Times New Roman" w:eastAsia="Calibri" w:hAnsi="Times New Roman" w:cs="Times New Roman"/>
                <w:sz w:val="28"/>
                <w:szCs w:val="28"/>
                <w:lang w:val="ru-RU"/>
              </w:rPr>
              <w:t>з однаковим нахил</w:t>
            </w:r>
            <w:r w:rsidRPr="00C71D13">
              <w:rPr>
                <w:rFonts w:ascii="Times New Roman" w:eastAsia="Calibri" w:hAnsi="Times New Roman" w:cs="Times New Roman"/>
                <w:sz w:val="28"/>
                <w:szCs w:val="28"/>
              </w:rPr>
              <w:t>о</w:t>
            </w:r>
            <w:r w:rsidRPr="00C71D13">
              <w:rPr>
                <w:rFonts w:ascii="Times New Roman" w:eastAsia="Calibri" w:hAnsi="Times New Roman" w:cs="Times New Roman"/>
                <w:sz w:val="28"/>
                <w:szCs w:val="28"/>
                <w:lang w:val="ru-RU"/>
              </w:rPr>
              <w:t>м букв</w:t>
            </w:r>
            <w:r w:rsidRPr="00C71D13">
              <w:rPr>
                <w:rFonts w:ascii="Times New Roman" w:eastAsia="Calibri" w:hAnsi="Times New Roman" w:cs="Times New Roman"/>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дотримується </w:t>
            </w:r>
            <w:r w:rsidRPr="00C71D13">
              <w:rPr>
                <w:rFonts w:ascii="Times New Roman" w:eastAsia="Calibri" w:hAnsi="Times New Roman" w:cs="Times New Roman"/>
                <w:sz w:val="28"/>
                <w:szCs w:val="28"/>
              </w:rPr>
              <w:t>свідомо гігієнічних правил письма;</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дотримується </w:t>
            </w:r>
            <w:r w:rsidRPr="00C71D13">
              <w:rPr>
                <w:rFonts w:ascii="Times New Roman" w:eastAsia="Calibri" w:hAnsi="Times New Roman" w:cs="Times New Roman"/>
                <w:sz w:val="28"/>
                <w:szCs w:val="28"/>
              </w:rPr>
              <w:t xml:space="preserve">культури оформлення письмових робіт: </w:t>
            </w:r>
            <w:r w:rsidRPr="00C71D13">
              <w:rPr>
                <w:rFonts w:ascii="Times New Roman" w:eastAsia="Calibri" w:hAnsi="Times New Roman" w:cs="Times New Roman"/>
                <w:i/>
                <w:sz w:val="28"/>
                <w:szCs w:val="28"/>
              </w:rPr>
              <w:t>розташовує</w:t>
            </w:r>
            <w:r w:rsidRPr="00C71D13">
              <w:rPr>
                <w:rFonts w:ascii="Times New Roman" w:eastAsia="Calibri" w:hAnsi="Times New Roman" w:cs="Times New Roman"/>
                <w:sz w:val="28"/>
                <w:szCs w:val="28"/>
              </w:rPr>
              <w:t xml:space="preserve"> самостійно заголовок  у рядку, </w:t>
            </w:r>
            <w:r w:rsidRPr="00C71D13">
              <w:rPr>
                <w:rFonts w:ascii="Times New Roman" w:eastAsia="Calibri" w:hAnsi="Times New Roman" w:cs="Times New Roman"/>
                <w:i/>
                <w:sz w:val="28"/>
                <w:szCs w:val="28"/>
              </w:rPr>
              <w:t>дотримується</w:t>
            </w:r>
            <w:r w:rsidRPr="00C71D13">
              <w:rPr>
                <w:rFonts w:ascii="Times New Roman" w:eastAsia="Calibri" w:hAnsi="Times New Roman" w:cs="Times New Roman"/>
                <w:sz w:val="28"/>
                <w:szCs w:val="28"/>
              </w:rPr>
              <w:t xml:space="preserve"> поля, правого і лівого краю сторінки, абзаців, </w:t>
            </w:r>
            <w:r w:rsidRPr="00C71D13">
              <w:rPr>
                <w:rFonts w:ascii="Times New Roman" w:eastAsia="Calibri" w:hAnsi="Times New Roman" w:cs="Times New Roman"/>
                <w:i/>
                <w:sz w:val="28"/>
                <w:szCs w:val="28"/>
              </w:rPr>
              <w:t>робить</w:t>
            </w:r>
            <w:r w:rsidRPr="00C71D13">
              <w:rPr>
                <w:rFonts w:ascii="Times New Roman" w:eastAsia="Calibri" w:hAnsi="Times New Roman" w:cs="Times New Roman"/>
                <w:sz w:val="28"/>
                <w:szCs w:val="28"/>
              </w:rPr>
              <w:t xml:space="preserve"> акуратні виправлення;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розташовує</w:t>
            </w:r>
            <w:r w:rsidRPr="00C71D13">
              <w:rPr>
                <w:rFonts w:ascii="Times New Roman" w:eastAsia="Calibri" w:hAnsi="Times New Roman" w:cs="Times New Roman"/>
                <w:sz w:val="28"/>
                <w:szCs w:val="28"/>
              </w:rPr>
              <w:t xml:space="preserve"> слова й віршові строфи в колонку;</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записує</w:t>
            </w:r>
            <w:r w:rsidRPr="00C71D13">
              <w:rPr>
                <w:rFonts w:ascii="Times New Roman" w:eastAsia="Calibri" w:hAnsi="Times New Roman" w:cs="Times New Roman"/>
                <w:sz w:val="28"/>
                <w:szCs w:val="28"/>
              </w:rPr>
              <w:t xml:space="preserve"> слова в таблицю;</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lastRenderedPageBreak/>
              <w:t xml:space="preserve">обмінюється </w:t>
            </w:r>
            <w:r w:rsidRPr="00C71D13">
              <w:rPr>
                <w:rFonts w:ascii="Times New Roman" w:eastAsia="Calibri" w:hAnsi="Times New Roman" w:cs="Times New Roman"/>
                <w:sz w:val="28"/>
                <w:szCs w:val="28"/>
              </w:rPr>
              <w:t>елементарними письмовими повідомленнями (записка, лист, вітальна листівка та ін.);</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обирає </w:t>
            </w:r>
            <w:r w:rsidRPr="00C71D13">
              <w:rPr>
                <w:rFonts w:ascii="Times New Roman" w:eastAsia="Calibri" w:hAnsi="Times New Roman" w:cs="Times New Roman"/>
                <w:sz w:val="28"/>
                <w:szCs w:val="28"/>
              </w:rPr>
              <w:t>для написання повідомлення відповідне оформлення (шрифт, розмір, колір тощо);</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відновлює </w:t>
            </w:r>
            <w:r w:rsidRPr="00C71D13">
              <w:rPr>
                <w:rFonts w:ascii="Times New Roman" w:eastAsia="Calibri" w:hAnsi="Times New Roman" w:cs="Times New Roman"/>
                <w:sz w:val="28"/>
                <w:szCs w:val="28"/>
              </w:rPr>
              <w:t>деформований текст з 3-4 речень;</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створює і записує</w:t>
            </w:r>
            <w:r w:rsidRPr="00C71D13">
              <w:rPr>
                <w:rFonts w:ascii="Times New Roman" w:eastAsia="Calibri" w:hAnsi="Times New Roman" w:cs="Times New Roman"/>
                <w:sz w:val="28"/>
                <w:szCs w:val="28"/>
              </w:rPr>
              <w:t xml:space="preserve"> коротке зв’язне висловлення на добре відому та цікаву тему;</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перевіряє </w:t>
            </w:r>
            <w:r w:rsidRPr="00C71D13">
              <w:rPr>
                <w:rFonts w:ascii="Times New Roman" w:eastAsia="Calibri" w:hAnsi="Times New Roman" w:cs="Times New Roman"/>
                <w:sz w:val="28"/>
                <w:szCs w:val="28"/>
              </w:rPr>
              <w:t xml:space="preserve">(з допомогою вчителя), чи грамотно написаний власний текст;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виправляє </w:t>
            </w:r>
            <w:r w:rsidRPr="00C71D13">
              <w:rPr>
                <w:rFonts w:ascii="Times New Roman" w:eastAsia="Calibri" w:hAnsi="Times New Roman" w:cs="Times New Roman"/>
                <w:sz w:val="28"/>
                <w:szCs w:val="28"/>
              </w:rPr>
              <w:t>орфографічні й пунктуаційні помилки на вивчені правила (самостійно і з допомогою вчителя);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удосконалює </w:t>
            </w:r>
            <w:r w:rsidRPr="00C71D13">
              <w:rPr>
                <w:rFonts w:ascii="Times New Roman" w:eastAsia="Calibri" w:hAnsi="Times New Roman" w:cs="Times New Roman"/>
                <w:sz w:val="28"/>
                <w:szCs w:val="28"/>
              </w:rPr>
              <w:t>текст із часто повторюваними словами шляхом заміни їх синонімами та займенниками (без уживання термінів)</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lastRenderedPageBreak/>
              <w:t>Формування і розвиток навички письма.</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lastRenderedPageBreak/>
              <w:t>Створення власних письмових висловлень.</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Перевірка й редагування текстів</w:t>
            </w:r>
          </w:p>
        </w:tc>
      </w:tr>
      <w:tr w:rsidR="00C71D13" w:rsidRPr="00C71D13" w:rsidTr="00853455">
        <w:trPr>
          <w:trHeight w:val="540"/>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lastRenderedPageBreak/>
              <w:t>Змістова лінія «Досліджуємо медіа»</w:t>
            </w:r>
          </w:p>
        </w:tc>
      </w:tr>
      <w:tr w:rsidR="00C71D13" w:rsidRPr="00C71D13" w:rsidTr="00853455">
        <w:trPr>
          <w:trHeight w:val="558"/>
        </w:trPr>
        <w:tc>
          <w:tcPr>
            <w:tcW w:w="5812"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сприймає</w:t>
            </w:r>
            <w:r w:rsidRPr="00C71D13">
              <w:rPr>
                <w:rFonts w:ascii="Calibri" w:eastAsia="Calibri" w:hAnsi="Calibri" w:cs="Calibri"/>
                <w:sz w:val="28"/>
                <w:szCs w:val="28"/>
                <w:lang w:val="ru-RU"/>
              </w:rPr>
              <w:t xml:space="preserve"> </w:t>
            </w:r>
            <w:r w:rsidRPr="00C71D13">
              <w:rPr>
                <w:rFonts w:ascii="Times New Roman" w:eastAsia="Calibri" w:hAnsi="Times New Roman" w:cs="Times New Roman"/>
                <w:i/>
                <w:sz w:val="28"/>
                <w:szCs w:val="28"/>
              </w:rPr>
              <w:t xml:space="preserve">й обговорює </w:t>
            </w:r>
            <w:r w:rsidRPr="00C71D13">
              <w:rPr>
                <w:rFonts w:ascii="Times New Roman" w:eastAsia="Calibri" w:hAnsi="Times New Roman" w:cs="Times New Roman"/>
                <w:sz w:val="28"/>
                <w:szCs w:val="28"/>
              </w:rPr>
              <w:t>прості медіапродукти;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обговорює</w:t>
            </w:r>
            <w:r w:rsidRPr="00C71D13">
              <w:rPr>
                <w:rFonts w:ascii="Times New Roman" w:eastAsia="Calibri" w:hAnsi="Times New Roman" w:cs="Times New Roman"/>
                <w:sz w:val="28"/>
                <w:szCs w:val="28"/>
              </w:rPr>
              <w:t xml:space="preserve"> зміст і форму простих медіапродуктів, </w:t>
            </w:r>
            <w:r w:rsidRPr="00C71D13">
              <w:rPr>
                <w:rFonts w:ascii="Times New Roman" w:eastAsia="Calibri" w:hAnsi="Times New Roman" w:cs="Times New Roman"/>
                <w:i/>
                <w:sz w:val="28"/>
                <w:szCs w:val="28"/>
              </w:rPr>
              <w:t>розповідає</w:t>
            </w:r>
            <w:r w:rsidRPr="00C71D13">
              <w:rPr>
                <w:rFonts w:ascii="Times New Roman" w:eastAsia="Calibri" w:hAnsi="Times New Roman" w:cs="Times New Roman"/>
                <w:sz w:val="28"/>
                <w:szCs w:val="28"/>
              </w:rPr>
              <w:t>, про що в них ідеться;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визначає,</w:t>
            </w:r>
            <w:r w:rsidRPr="00C71D13">
              <w:rPr>
                <w:rFonts w:ascii="Times New Roman" w:eastAsia="Calibri" w:hAnsi="Times New Roman" w:cs="Times New Roman"/>
                <w:sz w:val="28"/>
                <w:szCs w:val="28"/>
              </w:rPr>
              <w:t xml:space="preserve"> кому і для чого призначений медіапродукт;</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пояснює </w:t>
            </w:r>
            <w:r w:rsidRPr="00C71D13">
              <w:rPr>
                <w:rFonts w:ascii="Times New Roman" w:eastAsia="Calibri" w:hAnsi="Times New Roman" w:cs="Times New Roman"/>
                <w:sz w:val="28"/>
                <w:szCs w:val="28"/>
              </w:rPr>
              <w:t>зміст вербальної і невербальної інформації в медіапродуктах;</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висловлює </w:t>
            </w:r>
            <w:r w:rsidRPr="00C71D13">
              <w:rPr>
                <w:rFonts w:ascii="Times New Roman" w:eastAsia="Calibri" w:hAnsi="Times New Roman" w:cs="Times New Roman"/>
                <w:sz w:val="28"/>
                <w:szCs w:val="28"/>
              </w:rPr>
              <w:t>свої думки і почуття з приводу прослуханих / переглянутих медіапродуктів (коміксів, дитячих журналів, реклами);</w:t>
            </w:r>
          </w:p>
          <w:p w:rsidR="00C71D13" w:rsidRPr="00C71D13" w:rsidRDefault="00C71D13" w:rsidP="00C71D13">
            <w:pPr>
              <w:suppressAutoHyphens/>
              <w:spacing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створює</w:t>
            </w:r>
            <w:r w:rsidRPr="00C71D13">
              <w:rPr>
                <w:rFonts w:ascii="Times New Roman" w:eastAsia="Calibri" w:hAnsi="Times New Roman" w:cs="Times New Roman"/>
                <w:sz w:val="28"/>
                <w:szCs w:val="28"/>
              </w:rPr>
              <w:t xml:space="preserve"> прості медіапродукти (листівка, </w:t>
            </w:r>
            <w:r w:rsidRPr="00C71D13">
              <w:rPr>
                <w:rFonts w:ascii="Times New Roman" w:eastAsia="Calibri" w:hAnsi="Times New Roman" w:cs="Times New Roman"/>
                <w:sz w:val="28"/>
                <w:szCs w:val="28"/>
                <w:lang w:val="en-US"/>
              </w:rPr>
              <w:t>sms</w:t>
            </w:r>
            <w:r w:rsidRPr="00C71D13">
              <w:rPr>
                <w:rFonts w:ascii="Times New Roman" w:eastAsia="Calibri" w:hAnsi="Times New Roman" w:cs="Times New Roman"/>
                <w:sz w:val="28"/>
                <w:szCs w:val="28"/>
              </w:rPr>
              <w:t>-повідомлення, фотоколаж тощо) з допомогою інших осіб</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Робота з медіапродукцією</w:t>
            </w: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line="252" w:lineRule="auto"/>
              <w:jc w:val="both"/>
              <w:rPr>
                <w:rFonts w:ascii="Times New Roman" w:eastAsia="Calibri" w:hAnsi="Times New Roman" w:cs="Times New Roman"/>
                <w:sz w:val="28"/>
                <w:szCs w:val="28"/>
              </w:rPr>
            </w:pPr>
          </w:p>
        </w:tc>
      </w:tr>
      <w:tr w:rsidR="00C71D13" w:rsidRPr="00C71D13" w:rsidTr="00853455">
        <w:trPr>
          <w:trHeight w:val="570"/>
        </w:trPr>
        <w:tc>
          <w:tcPr>
            <w:tcW w:w="9250"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line="252" w:lineRule="auto"/>
              <w:jc w:val="center"/>
              <w:rPr>
                <w:rFonts w:ascii="Times New Roman" w:eastAsia="Times New Roman" w:hAnsi="Times New Roman" w:cs="Times New Roman"/>
                <w:sz w:val="28"/>
                <w:szCs w:val="28"/>
                <w:lang w:eastAsia="zh-CN"/>
              </w:rPr>
            </w:pPr>
            <w:r w:rsidRPr="00C71D13">
              <w:rPr>
                <w:rFonts w:ascii="Times New Roman" w:eastAsia="Calibri" w:hAnsi="Times New Roman" w:cs="Times New Roman"/>
                <w:b/>
                <w:sz w:val="28"/>
                <w:szCs w:val="28"/>
              </w:rPr>
              <w:t>Змістова лінія «Досліджуємо мовні явища»</w:t>
            </w:r>
          </w:p>
        </w:tc>
      </w:tr>
      <w:tr w:rsidR="00C71D13" w:rsidRPr="00C71D13" w:rsidTr="00853455">
        <w:trPr>
          <w:trHeight w:val="915"/>
        </w:trPr>
        <w:tc>
          <w:tcPr>
            <w:tcW w:w="5812"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Times New Roman" w:hAnsi="Times New Roman" w:cs="Times New Roman"/>
                <w:i/>
                <w:sz w:val="28"/>
                <w:szCs w:val="28"/>
                <w:lang w:eastAsia="zh-CN"/>
              </w:rPr>
              <w:t xml:space="preserve">аналізує </w:t>
            </w:r>
            <w:r w:rsidRPr="00C71D13">
              <w:rPr>
                <w:rFonts w:ascii="Times New Roman" w:eastAsia="Times New Roman" w:hAnsi="Times New Roman" w:cs="Times New Roman"/>
                <w:sz w:val="28"/>
                <w:szCs w:val="28"/>
                <w:lang w:eastAsia="zh-CN"/>
              </w:rPr>
              <w:t>звуко-буквений склад слова;</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Times New Roman" w:hAnsi="Times New Roman" w:cs="Times New Roman"/>
                <w:i/>
                <w:sz w:val="28"/>
                <w:szCs w:val="28"/>
                <w:lang w:eastAsia="zh-CN"/>
              </w:rPr>
              <w:t>експериментує</w:t>
            </w:r>
            <w:r w:rsidRPr="00C71D13">
              <w:rPr>
                <w:rFonts w:ascii="Times New Roman" w:eastAsia="Times New Roman" w:hAnsi="Times New Roman" w:cs="Times New Roman"/>
                <w:sz w:val="28"/>
                <w:szCs w:val="28"/>
                <w:lang w:eastAsia="zh-CN"/>
              </w:rPr>
              <w:t xml:space="preserve"> зі словами: змінює, додає, вилучає один звук (букву), склад у словах так, щоб вийшло інше слово;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правильно вимовляє</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слова з дзвінкими приголосними звуками в кінці слова і складу перед глухим</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правильно вимовляє </w:t>
            </w:r>
            <w:r w:rsidRPr="00C71D13">
              <w:rPr>
                <w:rFonts w:ascii="Times New Roman" w:eastAsia="Calibri" w:hAnsi="Times New Roman" w:cs="Times New Roman"/>
                <w:sz w:val="28"/>
                <w:szCs w:val="28"/>
              </w:rPr>
              <w:t>й</w:t>
            </w:r>
            <w:r w:rsidRPr="00C71D13">
              <w:rPr>
                <w:rFonts w:ascii="Times New Roman" w:eastAsia="Calibri" w:hAnsi="Times New Roman" w:cs="Times New Roman"/>
                <w:i/>
                <w:sz w:val="28"/>
                <w:szCs w:val="28"/>
              </w:rPr>
              <w:t xml:space="preserve"> записує</w:t>
            </w:r>
            <w:r w:rsidRPr="00C71D13">
              <w:rPr>
                <w:rFonts w:ascii="Times New Roman" w:eastAsia="Calibri" w:hAnsi="Times New Roman" w:cs="Times New Roman"/>
                <w:sz w:val="28"/>
                <w:szCs w:val="28"/>
              </w:rPr>
              <w:t xml:space="preserve"> слова з апострофом;</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правильно наголошує</w:t>
            </w:r>
            <w:r w:rsidRPr="00C71D13">
              <w:rPr>
                <w:rFonts w:ascii="Times New Roman" w:eastAsia="Calibri" w:hAnsi="Times New Roman" w:cs="Times New Roman"/>
                <w:sz w:val="28"/>
                <w:szCs w:val="28"/>
              </w:rPr>
              <w:t xml:space="preserve"> загальновживані слова</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lastRenderedPageBreak/>
              <w:t>експериментує</w:t>
            </w:r>
            <w:r w:rsidRPr="00C71D13">
              <w:rPr>
                <w:rFonts w:ascii="Times New Roman" w:eastAsia="Calibri" w:hAnsi="Times New Roman" w:cs="Times New Roman"/>
                <w:sz w:val="28"/>
                <w:szCs w:val="28"/>
              </w:rPr>
              <w:t xml:space="preserve"> з наголосом: </w:t>
            </w:r>
            <w:r w:rsidRPr="00C71D13">
              <w:rPr>
                <w:rFonts w:ascii="Times New Roman" w:eastAsia="Calibri" w:hAnsi="Times New Roman" w:cs="Times New Roman"/>
                <w:i/>
                <w:sz w:val="28"/>
                <w:szCs w:val="28"/>
              </w:rPr>
              <w:t>порівнює і пояснює</w:t>
            </w:r>
            <w:r w:rsidRPr="00C71D13">
              <w:rPr>
                <w:rFonts w:ascii="Times New Roman" w:eastAsia="Calibri" w:hAnsi="Times New Roman" w:cs="Times New Roman"/>
                <w:sz w:val="28"/>
                <w:szCs w:val="28"/>
              </w:rPr>
              <w:t xml:space="preserve"> значення слів, які відрізняються лише наголосом;</w:t>
            </w:r>
          </w:p>
          <w:p w:rsidR="00C71D13" w:rsidRPr="00C71D13" w:rsidRDefault="00C71D13" w:rsidP="00C71D13">
            <w:pPr>
              <w:suppressAutoHyphens/>
              <w:spacing w:after="0" w:line="252" w:lineRule="auto"/>
              <w:rPr>
                <w:rFonts w:ascii="Times New Roman" w:eastAsia="Calibri" w:hAnsi="Times New Roman" w:cs="Times New Roman"/>
                <w:b/>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ділить </w:t>
            </w:r>
            <w:r w:rsidRPr="00C71D13">
              <w:rPr>
                <w:rFonts w:ascii="Times New Roman" w:eastAsia="Calibri" w:hAnsi="Times New Roman" w:cs="Times New Roman"/>
                <w:sz w:val="28"/>
                <w:szCs w:val="28"/>
              </w:rPr>
              <w:t>слова на склади;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переносить </w:t>
            </w:r>
            <w:r w:rsidRPr="00C71D13">
              <w:rPr>
                <w:rFonts w:ascii="Times New Roman" w:eastAsia="Calibri" w:hAnsi="Times New Roman" w:cs="Times New Roman"/>
                <w:sz w:val="28"/>
                <w:szCs w:val="28"/>
              </w:rPr>
              <w:t>слова з рядка в рядок складами;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не відриває </w:t>
            </w:r>
            <w:r w:rsidRPr="00C71D13">
              <w:rPr>
                <w:rFonts w:ascii="Times New Roman" w:eastAsia="Calibri" w:hAnsi="Times New Roman" w:cs="Times New Roman"/>
                <w:sz w:val="28"/>
                <w:szCs w:val="28"/>
              </w:rPr>
              <w:t xml:space="preserve">при переносі від слова склад, позначений однією буквою;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правильно переносить </w:t>
            </w:r>
            <w:r w:rsidRPr="00C71D13">
              <w:rPr>
                <w:rFonts w:ascii="Times New Roman" w:eastAsia="Calibri" w:hAnsi="Times New Roman" w:cs="Times New Roman"/>
                <w:sz w:val="28"/>
                <w:szCs w:val="28"/>
              </w:rPr>
              <w:t xml:space="preserve">слова зі збігом приголосних, з літерами </w:t>
            </w:r>
            <w:r w:rsidRPr="00C71D13">
              <w:rPr>
                <w:rFonts w:ascii="Times New Roman" w:eastAsia="Calibri" w:hAnsi="Times New Roman" w:cs="Times New Roman"/>
                <w:i/>
                <w:sz w:val="28"/>
                <w:szCs w:val="28"/>
              </w:rPr>
              <w:t>ь, й</w:t>
            </w:r>
            <w:r w:rsidRPr="00C71D13">
              <w:rPr>
                <w:rFonts w:ascii="Times New Roman" w:eastAsia="Calibri" w:hAnsi="Times New Roman" w:cs="Times New Roman"/>
                <w:sz w:val="28"/>
                <w:szCs w:val="28"/>
              </w:rPr>
              <w:t xml:space="preserve">, буквосполученнями </w:t>
            </w:r>
            <w:r w:rsidRPr="00C71D13">
              <w:rPr>
                <w:rFonts w:ascii="Times New Roman" w:eastAsia="Calibri" w:hAnsi="Times New Roman" w:cs="Times New Roman"/>
                <w:i/>
                <w:sz w:val="28"/>
                <w:szCs w:val="28"/>
              </w:rPr>
              <w:t>дж, дз, йо, ьо</w:t>
            </w:r>
            <w:r w:rsidRPr="00C71D13">
              <w:rPr>
                <w:rFonts w:ascii="Times New Roman" w:eastAsia="Calibri" w:hAnsi="Times New Roman" w:cs="Times New Roman"/>
                <w:sz w:val="28"/>
                <w:szCs w:val="28"/>
              </w:rPr>
              <w:t>, апострофом;</w:t>
            </w:r>
          </w:p>
          <w:p w:rsidR="00C71D13" w:rsidRPr="00C71D13" w:rsidRDefault="00C71D13" w:rsidP="00C71D13">
            <w:pPr>
              <w:suppressAutoHyphens/>
              <w:spacing w:after="0" w:line="252" w:lineRule="auto"/>
              <w:rPr>
                <w:rFonts w:ascii="Times New Roman" w:eastAsia="Calibri" w:hAnsi="Times New Roman" w:cs="Times New Roman"/>
                <w:b/>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правильно читає</w:t>
            </w:r>
            <w:r w:rsidRPr="00C71D13">
              <w:rPr>
                <w:rFonts w:ascii="Times New Roman" w:eastAsia="Calibri" w:hAnsi="Times New Roman" w:cs="Times New Roman"/>
                <w:sz w:val="28"/>
                <w:szCs w:val="28"/>
              </w:rPr>
              <w:t xml:space="preserve"> (напам’ять або із запису) український алфавіт</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розташовує</w:t>
            </w:r>
            <w:r w:rsidRPr="00C71D13">
              <w:rPr>
                <w:rFonts w:ascii="Times New Roman" w:eastAsia="Calibri" w:hAnsi="Times New Roman" w:cs="Times New Roman"/>
                <w:sz w:val="28"/>
                <w:szCs w:val="28"/>
              </w:rPr>
              <w:t xml:space="preserve"> 5-6 слів за алфавітом з орієнтацією на першу літеру</w:t>
            </w:r>
            <w:r w:rsidRPr="00C71D13">
              <w:rPr>
                <w:rFonts w:ascii="Symbol" w:eastAsia="Symbol" w:hAnsi="Symbol" w:cs="Symbol"/>
                <w:sz w:val="28"/>
                <w:szCs w:val="28"/>
              </w:rPr>
              <w:t></w:t>
            </w:r>
          </w:p>
          <w:p w:rsidR="00C71D13" w:rsidRPr="00C71D13" w:rsidRDefault="00C71D13" w:rsidP="00C71D13">
            <w:pPr>
              <w:suppressAutoHyphens/>
              <w:spacing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користується</w:t>
            </w:r>
            <w:r w:rsidRPr="00C71D13">
              <w:rPr>
                <w:rFonts w:ascii="Times New Roman" w:eastAsia="Calibri" w:hAnsi="Times New Roman" w:cs="Times New Roman"/>
                <w:sz w:val="28"/>
                <w:szCs w:val="28"/>
              </w:rPr>
              <w:t xml:space="preserve"> алфавітом у роботі з навчальними словниками;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розпізнає</w:t>
            </w:r>
            <w:r w:rsidRPr="00C71D13">
              <w:rPr>
                <w:rFonts w:ascii="Times New Roman" w:eastAsia="Calibri" w:hAnsi="Times New Roman" w:cs="Times New Roman"/>
                <w:sz w:val="28"/>
                <w:szCs w:val="28"/>
              </w:rPr>
              <w:t xml:space="preserve"> слова, близькі і протилежні за значенням</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розрізняє </w:t>
            </w:r>
            <w:r w:rsidRPr="00C71D13">
              <w:rPr>
                <w:rFonts w:ascii="Times New Roman" w:eastAsia="Calibri" w:hAnsi="Times New Roman" w:cs="Times New Roman"/>
                <w:sz w:val="28"/>
                <w:szCs w:val="28"/>
              </w:rPr>
              <w:t>пряме й переносне значення слів;</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пояснює </w:t>
            </w:r>
            <w:r w:rsidRPr="00C71D13">
              <w:rPr>
                <w:rFonts w:ascii="Times New Roman" w:eastAsia="Calibri" w:hAnsi="Times New Roman" w:cs="Times New Roman"/>
                <w:sz w:val="28"/>
                <w:szCs w:val="28"/>
              </w:rPr>
              <w:t>різні значення багатозначних слів (з допомогою вчителя);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bCs/>
                <w:i/>
                <w:sz w:val="28"/>
                <w:szCs w:val="28"/>
              </w:rPr>
              <w:t>розподіляє</w:t>
            </w:r>
            <w:r w:rsidRPr="00C71D13">
              <w:rPr>
                <w:rFonts w:ascii="Times New Roman" w:eastAsia="Calibri" w:hAnsi="Times New Roman" w:cs="Times New Roman"/>
                <w:bCs/>
                <w:sz w:val="28"/>
                <w:szCs w:val="28"/>
              </w:rPr>
              <w:t xml:space="preserve"> ряд</w:t>
            </w:r>
            <w:r w:rsidRPr="00C71D13">
              <w:rPr>
                <w:rFonts w:ascii="Times New Roman" w:eastAsia="Calibri" w:hAnsi="Times New Roman" w:cs="Times New Roman"/>
                <w:sz w:val="28"/>
                <w:szCs w:val="28"/>
              </w:rPr>
              <w:t xml:space="preserve"> слів на 2 групи за смисловою ознакою</w:t>
            </w:r>
            <w:r w:rsidRPr="00C71D13">
              <w:rPr>
                <w:rFonts w:ascii="Symbol" w:eastAsia="Symbol" w:hAnsi="Symbol" w:cs="Symbol"/>
                <w:sz w:val="28"/>
                <w:szCs w:val="28"/>
              </w:rPr>
              <w:t></w:t>
            </w:r>
            <w:r w:rsidRPr="00C71D13">
              <w:rPr>
                <w:rFonts w:ascii="Times New Roman" w:eastAsia="Calibri" w:hAnsi="Times New Roman" w:cs="Times New Roman"/>
                <w:sz w:val="28"/>
                <w:szCs w:val="28"/>
              </w:rPr>
              <w:t xml:space="preserve"> </w:t>
            </w:r>
            <w:r w:rsidRPr="00C71D13">
              <w:rPr>
                <w:rFonts w:ascii="Times New Roman" w:eastAsia="Calibri" w:hAnsi="Times New Roman" w:cs="Times New Roman"/>
                <w:i/>
                <w:sz w:val="28"/>
                <w:szCs w:val="28"/>
              </w:rPr>
              <w:t>доповнює</w:t>
            </w:r>
            <w:r w:rsidRPr="00C71D13">
              <w:rPr>
                <w:rFonts w:ascii="Times New Roman" w:eastAsia="Calibri" w:hAnsi="Times New Roman" w:cs="Times New Roman"/>
                <w:sz w:val="28"/>
                <w:szCs w:val="28"/>
              </w:rPr>
              <w:t xml:space="preserve"> кожну групу 2-3 словами</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bCs/>
                <w:i/>
                <w:sz w:val="28"/>
                <w:szCs w:val="28"/>
              </w:rPr>
              <w:t xml:space="preserve">доречно вживає </w:t>
            </w:r>
            <w:r w:rsidRPr="00C71D13">
              <w:rPr>
                <w:rFonts w:ascii="Times New Roman" w:eastAsia="Calibri" w:hAnsi="Times New Roman" w:cs="Times New Roman"/>
                <w:bCs/>
                <w:sz w:val="28"/>
                <w:szCs w:val="28"/>
              </w:rPr>
              <w:t>слова різних лексичних груп у власному мовленні;</w:t>
            </w:r>
          </w:p>
          <w:p w:rsidR="00C71D13" w:rsidRPr="00C71D13" w:rsidRDefault="00C71D13" w:rsidP="00C71D13">
            <w:pPr>
              <w:suppressAutoHyphens/>
              <w:spacing w:after="0" w:line="252" w:lineRule="auto"/>
              <w:rPr>
                <w:rFonts w:ascii="Times New Roman" w:eastAsia="Calibri" w:hAnsi="Times New Roman" w:cs="Times New Roman"/>
                <w:bCs/>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розрізняє</w:t>
            </w:r>
            <w:r w:rsidRPr="00C71D13">
              <w:rPr>
                <w:rFonts w:ascii="Times New Roman" w:eastAsia="Calibri" w:hAnsi="Times New Roman" w:cs="Times New Roman"/>
                <w:sz w:val="28"/>
                <w:szCs w:val="28"/>
              </w:rPr>
              <w:t xml:space="preserve"> слова, які відповідають на питання </w:t>
            </w:r>
            <w:r w:rsidRPr="00C71D13">
              <w:rPr>
                <w:rFonts w:ascii="Times New Roman" w:eastAsia="Calibri" w:hAnsi="Times New Roman" w:cs="Times New Roman"/>
                <w:i/>
                <w:sz w:val="28"/>
                <w:szCs w:val="28"/>
              </w:rPr>
              <w:t xml:space="preserve">хто? </w:t>
            </w:r>
            <w:r w:rsidRPr="00C71D13">
              <w:rPr>
                <w:rFonts w:ascii="Times New Roman" w:eastAsia="Calibri" w:hAnsi="Times New Roman" w:cs="Times New Roman"/>
                <w:sz w:val="28"/>
                <w:szCs w:val="28"/>
              </w:rPr>
              <w:t xml:space="preserve">і </w:t>
            </w:r>
            <w:r w:rsidRPr="00C71D13">
              <w:rPr>
                <w:rFonts w:ascii="Times New Roman" w:eastAsia="Calibri" w:hAnsi="Times New Roman" w:cs="Times New Roman"/>
                <w:i/>
                <w:sz w:val="28"/>
                <w:szCs w:val="28"/>
              </w:rPr>
              <w:t>що?</w:t>
            </w:r>
            <w:r w:rsidRPr="00C71D13">
              <w:rPr>
                <w:rFonts w:ascii="Symbol" w:eastAsia="Symbol" w:hAnsi="Symbol" w:cs="Symbol"/>
                <w:i/>
                <w:sz w:val="28"/>
                <w:szCs w:val="28"/>
              </w:rPr>
              <w:t></w:t>
            </w:r>
            <w:r w:rsidRPr="00C71D13">
              <w:rPr>
                <w:rFonts w:ascii="Times New Roman" w:eastAsia="Calibri" w:hAnsi="Times New Roman" w:cs="Times New Roman"/>
                <w:i/>
                <w:sz w:val="28"/>
                <w:szCs w:val="28"/>
              </w:rPr>
              <w:t xml:space="preserve">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правильно вживає</w:t>
            </w:r>
            <w:r w:rsidRPr="00C71D13">
              <w:rPr>
                <w:rFonts w:ascii="Times New Roman" w:eastAsia="Calibri" w:hAnsi="Times New Roman" w:cs="Times New Roman"/>
                <w:sz w:val="28"/>
                <w:szCs w:val="28"/>
              </w:rPr>
              <w:t xml:space="preserve"> велику / малу літери у власних / загальних назвах;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змінює </w:t>
            </w:r>
            <w:r w:rsidRPr="00C71D13">
              <w:rPr>
                <w:rFonts w:ascii="Times New Roman" w:eastAsia="Calibri" w:hAnsi="Times New Roman" w:cs="Times New Roman"/>
                <w:sz w:val="28"/>
                <w:szCs w:val="28"/>
              </w:rPr>
              <w:t>іменники за числами (один – багато)</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Calibri" w:hAnsi="Times New Roman" w:cs="Times New Roman"/>
                <w:b/>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впізнає </w:t>
            </w:r>
            <w:r w:rsidRPr="00C71D13">
              <w:rPr>
                <w:rFonts w:ascii="Times New Roman" w:eastAsia="Calibri" w:hAnsi="Times New Roman" w:cs="Times New Roman"/>
                <w:sz w:val="28"/>
                <w:szCs w:val="28"/>
              </w:rPr>
              <w:t xml:space="preserve">слова, які відповідають на питання </w:t>
            </w:r>
            <w:r w:rsidRPr="00C71D13">
              <w:rPr>
                <w:rFonts w:ascii="Times New Roman" w:eastAsia="Calibri" w:hAnsi="Times New Roman" w:cs="Times New Roman"/>
                <w:i/>
                <w:sz w:val="28"/>
                <w:szCs w:val="28"/>
              </w:rPr>
              <w:t>який? яка?</w:t>
            </w:r>
            <w:r w:rsidRPr="00C71D13">
              <w:rPr>
                <w:rFonts w:ascii="Times New Roman" w:eastAsia="Calibri" w:hAnsi="Times New Roman" w:cs="Times New Roman"/>
                <w:sz w:val="28"/>
                <w:szCs w:val="28"/>
              </w:rPr>
              <w:t xml:space="preserve"> </w:t>
            </w:r>
            <w:r w:rsidRPr="00C71D13">
              <w:rPr>
                <w:rFonts w:ascii="Times New Roman" w:eastAsia="Calibri" w:hAnsi="Times New Roman" w:cs="Times New Roman"/>
                <w:i/>
                <w:sz w:val="28"/>
                <w:szCs w:val="28"/>
              </w:rPr>
              <w:t>яке? які?</w:t>
            </w:r>
            <w:r w:rsidRPr="00C71D13">
              <w:rPr>
                <w:rFonts w:ascii="Times New Roman" w:eastAsia="Calibri" w:hAnsi="Times New Roman" w:cs="Times New Roman"/>
                <w:sz w:val="28"/>
                <w:szCs w:val="28"/>
              </w:rPr>
              <w:t xml:space="preserve"> окремо та в реченнях, у тексті</w:t>
            </w:r>
            <w:r w:rsidRPr="00C71D13">
              <w:rPr>
                <w:rFonts w:ascii="Symbol" w:eastAsia="Symbol" w:hAnsi="Symbol" w:cs="Symbol"/>
                <w:sz w:val="28"/>
                <w:szCs w:val="28"/>
              </w:rPr>
              <w:t></w:t>
            </w:r>
            <w:r w:rsidRPr="00C71D13">
              <w:rPr>
                <w:rFonts w:ascii="Times New Roman" w:eastAsia="Calibri" w:hAnsi="Times New Roman" w:cs="Times New Roman"/>
                <w:sz w:val="28"/>
                <w:szCs w:val="28"/>
              </w:rPr>
              <w:t xml:space="preserve">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утворює</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словосполучення іменників з прикметниками</w:t>
            </w:r>
            <w:r w:rsidRPr="00C71D13">
              <w:rPr>
                <w:rFonts w:ascii="Symbol" w:eastAsia="Symbol" w:hAnsi="Symbol" w:cs="Symbol"/>
                <w:sz w:val="28"/>
                <w:szCs w:val="28"/>
              </w:rPr>
              <w:t></w:t>
            </w:r>
            <w:r w:rsidRPr="00C71D13">
              <w:rPr>
                <w:rFonts w:ascii="Times New Roman" w:eastAsia="Calibri" w:hAnsi="Times New Roman" w:cs="Times New Roman"/>
                <w:sz w:val="28"/>
                <w:szCs w:val="28"/>
              </w:rPr>
              <w:t xml:space="preserve">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добирає </w:t>
            </w:r>
            <w:r w:rsidRPr="00C71D13">
              <w:rPr>
                <w:rFonts w:ascii="Times New Roman" w:eastAsia="Calibri" w:hAnsi="Times New Roman" w:cs="Times New Roman"/>
                <w:sz w:val="28"/>
                <w:szCs w:val="28"/>
              </w:rPr>
              <w:t>до відомого предмета відповідні ознаки</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Calibri" w:hAnsi="Times New Roman" w:cs="Times New Roman"/>
                <w:b/>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впізнає </w:t>
            </w:r>
            <w:r w:rsidRPr="00C71D13">
              <w:rPr>
                <w:rFonts w:ascii="Times New Roman" w:eastAsia="Calibri" w:hAnsi="Times New Roman" w:cs="Times New Roman"/>
                <w:sz w:val="28"/>
                <w:szCs w:val="28"/>
              </w:rPr>
              <w:t xml:space="preserve">слова-назви дій, </w:t>
            </w:r>
            <w:r w:rsidRPr="00C71D13">
              <w:rPr>
                <w:rFonts w:ascii="Times New Roman" w:eastAsia="Calibri" w:hAnsi="Times New Roman" w:cs="Times New Roman"/>
                <w:i/>
                <w:sz w:val="28"/>
                <w:szCs w:val="28"/>
              </w:rPr>
              <w:t>ставить</w:t>
            </w:r>
            <w:r w:rsidRPr="00C71D13">
              <w:rPr>
                <w:rFonts w:ascii="Times New Roman" w:eastAsia="Calibri" w:hAnsi="Times New Roman" w:cs="Times New Roman"/>
                <w:sz w:val="28"/>
                <w:szCs w:val="28"/>
              </w:rPr>
              <w:t xml:space="preserve"> до них питання</w:t>
            </w:r>
            <w:r w:rsidRPr="00C71D13">
              <w:rPr>
                <w:rFonts w:ascii="Symbol" w:eastAsia="Symbol" w:hAnsi="Symbol" w:cs="Symbol"/>
                <w:sz w:val="28"/>
                <w:szCs w:val="28"/>
              </w:rPr>
              <w:t></w:t>
            </w:r>
            <w:r w:rsidRPr="00C71D13">
              <w:rPr>
                <w:rFonts w:ascii="Times New Roman" w:eastAsia="Calibri" w:hAnsi="Times New Roman" w:cs="Times New Roman"/>
                <w:sz w:val="28"/>
                <w:szCs w:val="28"/>
              </w:rPr>
              <w:t xml:space="preserve">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lastRenderedPageBreak/>
              <w:t xml:space="preserve">добирає </w:t>
            </w:r>
            <w:r w:rsidRPr="00C71D13">
              <w:rPr>
                <w:rFonts w:ascii="Times New Roman" w:eastAsia="Calibri" w:hAnsi="Times New Roman" w:cs="Times New Roman"/>
                <w:sz w:val="28"/>
                <w:szCs w:val="28"/>
              </w:rPr>
              <w:t>влучно дієслова для висловлення власних думок;</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розрізняє</w:t>
            </w:r>
            <w:r w:rsidRPr="00C71D13">
              <w:rPr>
                <w:rFonts w:ascii="Times New Roman" w:eastAsia="Calibri" w:hAnsi="Times New Roman" w:cs="Times New Roman"/>
                <w:sz w:val="28"/>
                <w:szCs w:val="28"/>
              </w:rPr>
              <w:t xml:space="preserve"> слова, які називають числа, ставить до них питання </w:t>
            </w:r>
            <w:r w:rsidRPr="00C71D13">
              <w:rPr>
                <w:rFonts w:ascii="Times New Roman" w:eastAsia="Calibri" w:hAnsi="Times New Roman" w:cs="Times New Roman"/>
                <w:i/>
                <w:sz w:val="28"/>
                <w:szCs w:val="28"/>
              </w:rPr>
              <w:t>скільки?</w:t>
            </w:r>
            <w:r w:rsidRPr="00C71D13">
              <w:rPr>
                <w:rFonts w:ascii="Times New Roman" w:eastAsia="Calibri" w:hAnsi="Times New Roman" w:cs="Times New Roman"/>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утворює </w:t>
            </w:r>
            <w:r w:rsidRPr="00C71D13">
              <w:rPr>
                <w:rFonts w:ascii="Times New Roman" w:eastAsia="Calibri" w:hAnsi="Times New Roman" w:cs="Times New Roman"/>
                <w:sz w:val="28"/>
                <w:szCs w:val="28"/>
              </w:rPr>
              <w:t>словосполучення числівників з іменниками;</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bCs/>
                <w:i/>
                <w:sz w:val="28"/>
                <w:szCs w:val="28"/>
              </w:rPr>
              <w:t>розрізняє</w:t>
            </w:r>
            <w:r w:rsidRPr="00C71D13">
              <w:rPr>
                <w:rFonts w:ascii="Times New Roman" w:eastAsia="Calibri" w:hAnsi="Times New Roman" w:cs="Times New Roman"/>
                <w:bCs/>
                <w:sz w:val="28"/>
                <w:szCs w:val="28"/>
                <w:lang w:val="ru-RU"/>
              </w:rPr>
              <w:t xml:space="preserve"> слова</w:t>
            </w:r>
            <w:r w:rsidRPr="00C71D13">
              <w:rPr>
                <w:rFonts w:ascii="Times New Roman" w:eastAsia="Calibri" w:hAnsi="Times New Roman" w:cs="Times New Roman"/>
                <w:bCs/>
                <w:sz w:val="28"/>
                <w:szCs w:val="28"/>
              </w:rPr>
              <w:t>, що</w:t>
            </w:r>
            <w:r w:rsidRPr="00C71D13">
              <w:rPr>
                <w:rFonts w:ascii="Times New Roman" w:eastAsia="Calibri" w:hAnsi="Times New Roman" w:cs="Times New Roman"/>
                <w:bCs/>
                <w:sz w:val="28"/>
                <w:szCs w:val="28"/>
                <w:lang w:val="ru-RU"/>
              </w:rPr>
              <w:t xml:space="preserve"> назива</w:t>
            </w:r>
            <w:r w:rsidRPr="00C71D13">
              <w:rPr>
                <w:rFonts w:ascii="Times New Roman" w:eastAsia="Calibri" w:hAnsi="Times New Roman" w:cs="Times New Roman"/>
                <w:bCs/>
                <w:sz w:val="28"/>
                <w:szCs w:val="28"/>
              </w:rPr>
              <w:t>ють</w:t>
            </w:r>
            <w:r w:rsidRPr="00C71D13">
              <w:rPr>
                <w:rFonts w:ascii="Times New Roman" w:eastAsia="Calibri" w:hAnsi="Times New Roman" w:cs="Times New Roman"/>
                <w:bCs/>
                <w:sz w:val="28"/>
                <w:szCs w:val="28"/>
                <w:lang w:val="ru-RU"/>
              </w:rPr>
              <w:t xml:space="preserve"> предмет</w:t>
            </w:r>
            <w:r w:rsidRPr="00C71D13">
              <w:rPr>
                <w:rFonts w:ascii="Times New Roman" w:eastAsia="Calibri" w:hAnsi="Times New Roman" w:cs="Times New Roman"/>
                <w:bCs/>
                <w:sz w:val="28"/>
                <w:szCs w:val="28"/>
              </w:rPr>
              <w:t>и</w:t>
            </w:r>
            <w:r w:rsidRPr="00C71D13">
              <w:rPr>
                <w:rFonts w:ascii="Times New Roman" w:eastAsia="Calibri" w:hAnsi="Times New Roman" w:cs="Times New Roman"/>
                <w:bCs/>
                <w:sz w:val="28"/>
                <w:szCs w:val="28"/>
                <w:lang w:val="ru-RU"/>
              </w:rPr>
              <w:t>, ознак</w:t>
            </w:r>
            <w:r w:rsidRPr="00C71D13">
              <w:rPr>
                <w:rFonts w:ascii="Times New Roman" w:eastAsia="Calibri" w:hAnsi="Times New Roman" w:cs="Times New Roman"/>
                <w:bCs/>
                <w:sz w:val="28"/>
                <w:szCs w:val="28"/>
              </w:rPr>
              <w:t>и</w:t>
            </w:r>
            <w:r w:rsidRPr="00C71D13">
              <w:rPr>
                <w:rFonts w:ascii="Times New Roman" w:eastAsia="Calibri" w:hAnsi="Times New Roman" w:cs="Times New Roman"/>
                <w:bCs/>
                <w:sz w:val="28"/>
                <w:szCs w:val="28"/>
                <w:lang w:val="ru-RU"/>
              </w:rPr>
              <w:t>, ді</w:t>
            </w:r>
            <w:r w:rsidRPr="00C71D13">
              <w:rPr>
                <w:rFonts w:ascii="Times New Roman" w:eastAsia="Calibri" w:hAnsi="Times New Roman" w:cs="Times New Roman"/>
                <w:bCs/>
                <w:sz w:val="28"/>
                <w:szCs w:val="28"/>
              </w:rPr>
              <w:t xml:space="preserve">ї, числа, </w:t>
            </w:r>
            <w:r w:rsidRPr="00C71D13">
              <w:rPr>
                <w:rFonts w:ascii="Times New Roman" w:eastAsia="Calibri" w:hAnsi="Times New Roman" w:cs="Times New Roman"/>
                <w:bCs/>
                <w:i/>
                <w:sz w:val="28"/>
                <w:szCs w:val="28"/>
              </w:rPr>
              <w:t>ставить</w:t>
            </w:r>
            <w:r w:rsidRPr="00C71D13">
              <w:rPr>
                <w:rFonts w:ascii="Times New Roman" w:eastAsia="Calibri" w:hAnsi="Times New Roman" w:cs="Times New Roman"/>
                <w:bCs/>
                <w:sz w:val="28"/>
                <w:szCs w:val="28"/>
              </w:rPr>
              <w:t xml:space="preserve"> до них питання</w:t>
            </w:r>
            <w:r w:rsidRPr="00C71D13">
              <w:rPr>
                <w:rFonts w:ascii="Symbol" w:eastAsia="Symbol" w:hAnsi="Symbol" w:cs="Symbol"/>
                <w:bCs/>
                <w:sz w:val="28"/>
                <w:szCs w:val="28"/>
                <w:lang w:val="ru-RU"/>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добирає</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самостійно</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 xml:space="preserve">4-6 слів, які відповідають на питання </w:t>
            </w:r>
            <w:r w:rsidRPr="00C71D13">
              <w:rPr>
                <w:rFonts w:ascii="Times New Roman" w:eastAsia="Calibri" w:hAnsi="Times New Roman" w:cs="Times New Roman"/>
                <w:i/>
                <w:sz w:val="28"/>
                <w:szCs w:val="28"/>
              </w:rPr>
              <w:t>хто? що? який? яка?</w:t>
            </w:r>
            <w:r w:rsidRPr="00C71D13">
              <w:rPr>
                <w:rFonts w:ascii="Times New Roman" w:eastAsia="Calibri" w:hAnsi="Times New Roman" w:cs="Times New Roman"/>
                <w:sz w:val="28"/>
                <w:szCs w:val="28"/>
              </w:rPr>
              <w:t xml:space="preserve"> </w:t>
            </w:r>
            <w:r w:rsidRPr="00C71D13">
              <w:rPr>
                <w:rFonts w:ascii="Times New Roman" w:eastAsia="Calibri" w:hAnsi="Times New Roman" w:cs="Times New Roman"/>
                <w:i/>
                <w:sz w:val="28"/>
                <w:szCs w:val="28"/>
              </w:rPr>
              <w:t>яке? які? що робить? що роблять? скільки?</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розподіляє</w:t>
            </w:r>
            <w:r w:rsidRPr="00C71D13">
              <w:rPr>
                <w:rFonts w:ascii="Times New Roman" w:eastAsia="Calibri" w:hAnsi="Times New Roman" w:cs="Times New Roman"/>
                <w:sz w:val="28"/>
                <w:szCs w:val="28"/>
              </w:rPr>
              <w:t xml:space="preserve"> слова на групи за значенням та питаннями (за частинами мови)</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Calibri" w:hAnsi="Times New Roman" w:cs="Times New Roman"/>
                <w:b/>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упізнає</w:t>
            </w:r>
            <w:r w:rsidRPr="00C71D13">
              <w:rPr>
                <w:rFonts w:ascii="Times New Roman" w:eastAsia="Calibri" w:hAnsi="Times New Roman" w:cs="Times New Roman"/>
                <w:sz w:val="28"/>
                <w:szCs w:val="28"/>
              </w:rPr>
              <w:t xml:space="preserve"> в реченні службові слова; </w:t>
            </w:r>
            <w:r w:rsidRPr="00C71D13">
              <w:rPr>
                <w:rFonts w:ascii="Times New Roman" w:eastAsia="Calibri" w:hAnsi="Times New Roman" w:cs="Times New Roman"/>
                <w:i/>
                <w:sz w:val="28"/>
                <w:szCs w:val="28"/>
              </w:rPr>
              <w:t>пише</w:t>
            </w:r>
            <w:r w:rsidRPr="00C71D13">
              <w:rPr>
                <w:rFonts w:ascii="Times New Roman" w:eastAsia="Calibri" w:hAnsi="Times New Roman" w:cs="Times New Roman"/>
                <w:sz w:val="28"/>
                <w:szCs w:val="28"/>
              </w:rPr>
              <w:t xml:space="preserve"> їх окремо від інших слів</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пов’язує</w:t>
            </w:r>
            <w:r w:rsidRPr="00C71D13">
              <w:rPr>
                <w:rFonts w:ascii="Times New Roman" w:eastAsia="Calibri" w:hAnsi="Times New Roman" w:cs="Times New Roman"/>
                <w:sz w:val="28"/>
                <w:szCs w:val="28"/>
              </w:rPr>
              <w:t xml:space="preserve"> між собою слова за допомогою службових слів</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розпізнає </w:t>
            </w:r>
            <w:r w:rsidRPr="00C71D13">
              <w:rPr>
                <w:rFonts w:ascii="Times New Roman" w:eastAsia="Calibri" w:hAnsi="Times New Roman" w:cs="Times New Roman"/>
                <w:sz w:val="28"/>
                <w:szCs w:val="28"/>
              </w:rPr>
              <w:t>речення за його основними ознаками;</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пояснює </w:t>
            </w:r>
            <w:r w:rsidRPr="00C71D13">
              <w:rPr>
                <w:rFonts w:ascii="Times New Roman" w:eastAsia="Calibri" w:hAnsi="Times New Roman" w:cs="Times New Roman"/>
                <w:sz w:val="28"/>
                <w:szCs w:val="28"/>
              </w:rPr>
              <w:t>роль різних видів речень для досягнення мети спілкування;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правильно відтворює</w:t>
            </w:r>
            <w:r w:rsidRPr="00C71D13">
              <w:rPr>
                <w:rFonts w:ascii="Times New Roman" w:eastAsia="Calibri" w:hAnsi="Times New Roman" w:cs="Times New Roman"/>
                <w:sz w:val="28"/>
                <w:szCs w:val="28"/>
              </w:rPr>
              <w:t xml:space="preserve"> інтонацію розповідних, питальних і спонукальних, окличних та неокличних речень</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використовує </w:t>
            </w:r>
            <w:r w:rsidRPr="00C71D13">
              <w:rPr>
                <w:rFonts w:ascii="Times New Roman" w:eastAsia="Calibri" w:hAnsi="Times New Roman" w:cs="Times New Roman"/>
                <w:sz w:val="28"/>
                <w:szCs w:val="28"/>
              </w:rPr>
              <w:t xml:space="preserve"> відповідні розділові знаки в кінці речень під час письма;</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поширює</w:t>
            </w:r>
            <w:r w:rsidRPr="00C71D13">
              <w:rPr>
                <w:rFonts w:ascii="Times New Roman" w:eastAsia="Calibri" w:hAnsi="Times New Roman" w:cs="Times New Roman"/>
                <w:sz w:val="28"/>
                <w:szCs w:val="28"/>
              </w:rPr>
              <w:t xml:space="preserve"> речення словами за поданими питаннями</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складає і записує </w:t>
            </w:r>
            <w:r w:rsidRPr="00C71D13">
              <w:rPr>
                <w:rFonts w:ascii="Times New Roman" w:eastAsia="Calibri" w:hAnsi="Times New Roman" w:cs="Times New Roman"/>
                <w:sz w:val="28"/>
                <w:szCs w:val="28"/>
              </w:rPr>
              <w:t>речення за малюнком, на задану тему;</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розпізнає</w:t>
            </w:r>
            <w:r w:rsidRPr="00C71D13">
              <w:rPr>
                <w:rFonts w:ascii="Times New Roman" w:eastAsia="Calibri" w:hAnsi="Times New Roman" w:cs="Times New Roman"/>
                <w:sz w:val="28"/>
                <w:szCs w:val="28"/>
              </w:rPr>
              <w:t xml:space="preserve"> текст за основними ознаками;</w:t>
            </w:r>
            <w:r w:rsidRPr="00C71D13">
              <w:rPr>
                <w:rFonts w:ascii="Times New Roman" w:eastAsia="Calibri" w:hAnsi="Times New Roman" w:cs="Times New Roman"/>
                <w:i/>
                <w:sz w:val="28"/>
                <w:szCs w:val="28"/>
              </w:rPr>
              <w:t xml:space="preserve"> </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розрізняє </w:t>
            </w:r>
            <w:r w:rsidRPr="00C71D13">
              <w:rPr>
                <w:rFonts w:ascii="Times New Roman" w:eastAsia="Calibri" w:hAnsi="Times New Roman" w:cs="Times New Roman"/>
                <w:sz w:val="28"/>
                <w:szCs w:val="28"/>
              </w:rPr>
              <w:t xml:space="preserve">текст-розповідь і текст-опис та </w:t>
            </w:r>
            <w:r w:rsidRPr="00C71D13">
              <w:rPr>
                <w:rFonts w:ascii="Times New Roman" w:eastAsia="Calibri" w:hAnsi="Times New Roman" w:cs="Times New Roman"/>
                <w:i/>
                <w:sz w:val="28"/>
                <w:szCs w:val="28"/>
              </w:rPr>
              <w:t>пояснює</w:t>
            </w:r>
            <w:r w:rsidRPr="00C71D13">
              <w:rPr>
                <w:rFonts w:ascii="Times New Roman" w:eastAsia="Calibri" w:hAnsi="Times New Roman" w:cs="Times New Roman"/>
                <w:sz w:val="28"/>
                <w:szCs w:val="28"/>
              </w:rPr>
              <w:t xml:space="preserve"> їх призначення;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добирає </w:t>
            </w:r>
            <w:r w:rsidRPr="00C71D13">
              <w:rPr>
                <w:rFonts w:ascii="Times New Roman" w:eastAsia="Calibri" w:hAnsi="Times New Roman" w:cs="Times New Roman"/>
                <w:sz w:val="28"/>
                <w:szCs w:val="28"/>
              </w:rPr>
              <w:t>заголовок до тексту</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визначає</w:t>
            </w:r>
            <w:r w:rsidRPr="00C71D13">
              <w:rPr>
                <w:rFonts w:ascii="Times New Roman" w:eastAsia="Calibri" w:hAnsi="Times New Roman" w:cs="Times New Roman"/>
                <w:sz w:val="28"/>
                <w:szCs w:val="28"/>
              </w:rPr>
              <w:t xml:space="preserve"> в тексті зачин, основну частину, кінцівку</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знаходить </w:t>
            </w:r>
            <w:r w:rsidRPr="00C71D13">
              <w:rPr>
                <w:rFonts w:ascii="Times New Roman" w:eastAsia="Calibri" w:hAnsi="Times New Roman" w:cs="Times New Roman"/>
                <w:sz w:val="28"/>
                <w:szCs w:val="28"/>
              </w:rPr>
              <w:t xml:space="preserve">у художніх текстах виражальні засоби мови, </w:t>
            </w:r>
            <w:r w:rsidRPr="00C71D13">
              <w:rPr>
                <w:rFonts w:ascii="Times New Roman" w:eastAsia="Calibri" w:hAnsi="Times New Roman" w:cs="Times New Roman"/>
                <w:i/>
                <w:sz w:val="28"/>
                <w:szCs w:val="28"/>
              </w:rPr>
              <w:t xml:space="preserve">пояснює </w:t>
            </w:r>
            <w:r w:rsidRPr="00C71D13">
              <w:rPr>
                <w:rFonts w:ascii="Times New Roman" w:eastAsia="Calibri" w:hAnsi="Times New Roman" w:cs="Times New Roman"/>
                <w:sz w:val="28"/>
                <w:szCs w:val="28"/>
              </w:rPr>
              <w:t>їх роль;</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 xml:space="preserve">складає і записує </w:t>
            </w:r>
            <w:r w:rsidRPr="00C71D13">
              <w:rPr>
                <w:rFonts w:ascii="Times New Roman" w:eastAsia="Calibri" w:hAnsi="Times New Roman" w:cs="Times New Roman"/>
                <w:sz w:val="28"/>
                <w:szCs w:val="28"/>
              </w:rPr>
              <w:t>невеликий текст (3-4 речення) за ілюстрацією, серією малюнків, про події з власного життя;</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lastRenderedPageBreak/>
              <w:t>використовує</w:t>
            </w:r>
            <w:r w:rsidRPr="00C71D13">
              <w:rPr>
                <w:rFonts w:ascii="Times New Roman" w:eastAsia="Calibri" w:hAnsi="Times New Roman" w:cs="Times New Roman"/>
                <w:sz w:val="28"/>
                <w:szCs w:val="28"/>
              </w:rPr>
              <w:t xml:space="preserve"> займенники, прислівники, контекстні синоніми (без уживання термінів) для зв’язку речень у тексті</w:t>
            </w:r>
            <w:r w:rsidRPr="00C71D13">
              <w:rPr>
                <w:rFonts w:ascii="Calibri" w:eastAsia="Calibri" w:hAnsi="Calibri" w:cs="Calibri"/>
                <w:sz w:val="28"/>
                <w:szCs w:val="28"/>
                <w:lang w:val="ru-RU"/>
              </w:rPr>
              <w:t xml:space="preserve"> </w:t>
            </w:r>
            <w:r w:rsidRPr="00C71D13">
              <w:rPr>
                <w:rFonts w:ascii="Times New Roman" w:eastAsia="Calibri" w:hAnsi="Times New Roman" w:cs="Times New Roman"/>
                <w:sz w:val="28"/>
                <w:szCs w:val="28"/>
              </w:rPr>
              <w:t>та уникнення повторів</w:t>
            </w:r>
            <w:r w:rsidRPr="00C71D13">
              <w:rPr>
                <w:rFonts w:ascii="Symbol" w:eastAsia="Symbol" w:hAnsi="Symbol" w:cs="Symbol"/>
                <w:sz w:val="28"/>
                <w:szCs w:val="28"/>
              </w:rPr>
              <w:t></w:t>
            </w:r>
          </w:p>
          <w:p w:rsidR="00C71D13" w:rsidRPr="00C71D13" w:rsidRDefault="00C71D13" w:rsidP="00C71D13">
            <w:pPr>
              <w:suppressAutoHyphens/>
              <w:spacing w:after="0" w:line="252" w:lineRule="auto"/>
              <w:rPr>
                <w:rFonts w:ascii="Times New Roman" w:eastAsia="Calibri" w:hAnsi="Times New Roman" w:cs="Times New Roman"/>
                <w:i/>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i/>
                <w:sz w:val="28"/>
                <w:szCs w:val="28"/>
              </w:rPr>
              <w:t>перевіряє і вдосконалює</w:t>
            </w:r>
            <w:r w:rsidRPr="00C71D13">
              <w:rPr>
                <w:rFonts w:ascii="Times New Roman" w:eastAsia="Calibri" w:hAnsi="Times New Roman" w:cs="Times New Roman"/>
                <w:b/>
                <w:sz w:val="28"/>
                <w:szCs w:val="28"/>
              </w:rPr>
              <w:t xml:space="preserve"> </w:t>
            </w:r>
            <w:r w:rsidRPr="00C71D13">
              <w:rPr>
                <w:rFonts w:ascii="Times New Roman" w:eastAsia="Calibri" w:hAnsi="Times New Roman" w:cs="Times New Roman"/>
                <w:sz w:val="28"/>
                <w:szCs w:val="28"/>
              </w:rPr>
              <w:t>власні тексти, усуваючи лексичні повтори</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lastRenderedPageBreak/>
              <w:t xml:space="preserve">Дослідження звуко-буквеного складу слів, правильна їх вимова і написання. </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 xml:space="preserve">Користування правилами переносу слів. </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Користування алфавітом.</w:t>
            </w: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Дослідження лексичного значення слова. Використання лексичного багатства української мови у власному мовленні.</w:t>
            </w: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Дослідження ролі іменників у мовленні і використання їх у власних висловленнях.</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Дослідження виражальних можливостей прикметників, використання їх з метою увиразнення мовлення.</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 xml:space="preserve">Спостереження за роллю дієслів у мовленні і </w:t>
            </w:r>
            <w:r w:rsidRPr="00C71D13">
              <w:rPr>
                <w:rFonts w:ascii="Times New Roman" w:eastAsia="Calibri" w:hAnsi="Times New Roman" w:cs="Times New Roman"/>
                <w:sz w:val="28"/>
                <w:szCs w:val="28"/>
              </w:rPr>
              <w:lastRenderedPageBreak/>
              <w:t>застосування їх у власних висловленнях.</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Дослідження числівників і використання їх у мовленні.</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Спостереження за словами, які служать для назви предметів, ознак, дій, чисел.</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Дослідження значення в мовленні службових слів і використання їх для зв’язку слів у реченні.</w:t>
            </w:r>
          </w:p>
          <w:p w:rsidR="00C71D13" w:rsidRPr="00C71D13" w:rsidRDefault="00C71D13" w:rsidP="00C71D13">
            <w:pPr>
              <w:suppressAutoHyphens/>
              <w:spacing w:after="0" w:line="252" w:lineRule="auto"/>
              <w:rPr>
                <w:rFonts w:ascii="Times New Roman" w:eastAsia="Calibri" w:hAnsi="Times New Roman" w:cs="Times New Roman"/>
                <w:sz w:val="28"/>
                <w:szCs w:val="28"/>
              </w:rPr>
            </w:pP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Дослідження і конструювання речень.</w:t>
            </w:r>
          </w:p>
          <w:p w:rsidR="00C71D13" w:rsidRPr="00C71D13" w:rsidRDefault="00C71D13" w:rsidP="00C71D13">
            <w:pPr>
              <w:suppressAutoHyphens/>
              <w:spacing w:line="252" w:lineRule="auto"/>
              <w:jc w:val="both"/>
              <w:rPr>
                <w:rFonts w:ascii="Times New Roman" w:eastAsia="Calibri" w:hAnsi="Times New Roman" w:cs="Times New Roman"/>
                <w:b/>
                <w:sz w:val="28"/>
                <w:szCs w:val="28"/>
              </w:rPr>
            </w:pPr>
          </w:p>
          <w:p w:rsidR="00C71D13" w:rsidRPr="00C71D13" w:rsidRDefault="00C71D13" w:rsidP="00C71D13">
            <w:pPr>
              <w:suppressAutoHyphens/>
              <w:spacing w:line="252" w:lineRule="auto"/>
              <w:jc w:val="both"/>
              <w:rPr>
                <w:rFonts w:ascii="Times New Roman" w:eastAsia="Calibri" w:hAnsi="Times New Roman" w:cs="Times New Roman"/>
                <w:b/>
                <w:sz w:val="28"/>
                <w:szCs w:val="28"/>
              </w:rPr>
            </w:pPr>
          </w:p>
          <w:p w:rsidR="00C71D13" w:rsidRPr="00C71D13" w:rsidRDefault="00C71D13" w:rsidP="00C71D13">
            <w:pPr>
              <w:suppressAutoHyphens/>
              <w:spacing w:line="252" w:lineRule="auto"/>
              <w:jc w:val="both"/>
              <w:rPr>
                <w:rFonts w:ascii="Times New Roman" w:eastAsia="Calibri" w:hAnsi="Times New Roman" w:cs="Times New Roman"/>
                <w:b/>
                <w:sz w:val="28"/>
                <w:szCs w:val="28"/>
              </w:rPr>
            </w:pPr>
          </w:p>
          <w:p w:rsidR="00C71D13" w:rsidRPr="00C71D13" w:rsidRDefault="00C71D13" w:rsidP="00C71D13">
            <w:pPr>
              <w:suppressAutoHyphens/>
              <w:spacing w:line="252" w:lineRule="auto"/>
              <w:jc w:val="both"/>
              <w:rPr>
                <w:rFonts w:ascii="Times New Roman" w:eastAsia="Calibri" w:hAnsi="Times New Roman" w:cs="Times New Roman"/>
                <w:b/>
                <w:sz w:val="28"/>
                <w:szCs w:val="28"/>
              </w:rPr>
            </w:pPr>
          </w:p>
          <w:p w:rsidR="00C71D13" w:rsidRPr="00C71D13" w:rsidRDefault="00C71D13" w:rsidP="00C71D13">
            <w:pPr>
              <w:suppressAutoHyphens/>
              <w:spacing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Дослідження і складання текстів.</w:t>
            </w: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b/>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Calibri" w:hAnsi="Times New Roman" w:cs="Times New Roman"/>
                <w:sz w:val="28"/>
                <w:szCs w:val="28"/>
              </w:rPr>
            </w:pPr>
          </w:p>
          <w:p w:rsidR="00C71D13" w:rsidRPr="00C71D13" w:rsidRDefault="00C71D13" w:rsidP="00C71D13">
            <w:pPr>
              <w:suppressAutoHyphens/>
              <w:spacing w:after="0" w:line="252" w:lineRule="auto"/>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rPr>
              <w:t>Удосконалення текстів</w:t>
            </w:r>
          </w:p>
        </w:tc>
      </w:tr>
    </w:tbl>
    <w:p w:rsidR="00C71D13" w:rsidRPr="00C71D13" w:rsidRDefault="00C71D13" w:rsidP="00C71D13">
      <w:pPr>
        <w:suppressAutoHyphens/>
        <w:spacing w:line="252" w:lineRule="auto"/>
        <w:rPr>
          <w:rFonts w:ascii="Calibri" w:eastAsia="Calibri" w:hAnsi="Calibri" w:cs="Calibri"/>
          <w:sz w:val="28"/>
          <w:szCs w:val="28"/>
          <w:lang w:val="ru-RU"/>
        </w:rPr>
      </w:pPr>
    </w:p>
    <w:p w:rsidR="00C71D13" w:rsidRPr="00C71D13" w:rsidRDefault="00C71D13" w:rsidP="00C71D13">
      <w:pPr>
        <w:suppressAutoHyphens/>
        <w:spacing w:line="252" w:lineRule="auto"/>
        <w:rPr>
          <w:rFonts w:ascii="Calibri" w:eastAsia="Calibri" w:hAnsi="Calibri" w:cs="Calibri"/>
          <w:sz w:val="28"/>
          <w:szCs w:val="28"/>
          <w:lang w:val="ru-RU"/>
        </w:rPr>
      </w:pPr>
    </w:p>
    <w:p w:rsidR="00C71D13" w:rsidRPr="00C71D13" w:rsidRDefault="00C71D13" w:rsidP="00C71D13">
      <w:pPr>
        <w:spacing w:after="0" w:line="0" w:lineRule="atLeast"/>
        <w:ind w:right="-63"/>
        <w:jc w:val="center"/>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Українська мова. 3 клас</w:t>
      </w:r>
    </w:p>
    <w:p w:rsidR="00C71D13" w:rsidRPr="00C71D13" w:rsidRDefault="00C71D13" w:rsidP="00C71D13">
      <w:pPr>
        <w:spacing w:after="0" w:line="159" w:lineRule="exact"/>
        <w:rPr>
          <w:rFonts w:ascii="Times New Roman" w:eastAsia="Times New Roman" w:hAnsi="Times New Roman" w:cs="Arial"/>
          <w:sz w:val="28"/>
          <w:szCs w:val="28"/>
          <w:lang w:eastAsia="uk-UA"/>
        </w:rPr>
      </w:pPr>
    </w:p>
    <w:p w:rsidR="00C71D13" w:rsidRPr="00C71D13" w:rsidRDefault="00C71D13" w:rsidP="00C71D13">
      <w:pPr>
        <w:spacing w:after="0" w:line="264" w:lineRule="auto"/>
        <w:ind w:left="4" w:firstLine="566"/>
        <w:jc w:val="both"/>
        <w:rPr>
          <w:rFonts w:ascii="Times New Roman" w:eastAsia="Times New Roman" w:hAnsi="Times New Roman" w:cs="Arial"/>
          <w:sz w:val="28"/>
          <w:szCs w:val="28"/>
          <w:lang w:eastAsia="uk-UA"/>
        </w:rPr>
      </w:pPr>
      <w:r w:rsidRPr="00C71D13">
        <w:rPr>
          <w:rFonts w:ascii="Times New Roman" w:eastAsia="Times New Roman" w:hAnsi="Times New Roman" w:cs="Arial"/>
          <w:b/>
          <w:sz w:val="28"/>
          <w:szCs w:val="28"/>
          <w:lang w:eastAsia="uk-UA"/>
        </w:rPr>
        <w:t xml:space="preserve">Мета </w:t>
      </w:r>
      <w:r w:rsidRPr="00C71D13">
        <w:rPr>
          <w:rFonts w:ascii="Times New Roman" w:eastAsia="Times New Roman" w:hAnsi="Times New Roman" w:cs="Arial"/>
          <w:sz w:val="28"/>
          <w:szCs w:val="28"/>
          <w:lang w:eastAsia="uk-UA"/>
        </w:rPr>
        <w:t>- формування мотивації вивчення української мови; розвиток</w:t>
      </w:r>
      <w:r w:rsidRPr="00C71D13">
        <w:rPr>
          <w:rFonts w:ascii="Times New Roman" w:eastAsia="Times New Roman" w:hAnsi="Times New Roman" w:cs="Arial"/>
          <w:b/>
          <w:sz w:val="28"/>
          <w:szCs w:val="28"/>
          <w:lang w:eastAsia="uk-UA"/>
        </w:rPr>
        <w:t xml:space="preserve"> </w:t>
      </w:r>
      <w:r w:rsidRPr="00C71D13">
        <w:rPr>
          <w:rFonts w:ascii="Times New Roman" w:eastAsia="Times New Roman" w:hAnsi="Times New Roman" w:cs="Arial"/>
          <w:sz w:val="28"/>
          <w:szCs w:val="28"/>
          <w:lang w:eastAsia="uk-UA"/>
        </w:rPr>
        <w:t>особистості дитини засобами різних видів мовленнєвої діяльності; формування комунікативної та інших ключових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розвиток логічного, критичного та образного мислення, мовленнєво-творчих здібностей; формування готовності до вивчення української мови в гімназії.</w:t>
      </w:r>
    </w:p>
    <w:p w:rsidR="00C71D13" w:rsidRPr="00C71D13" w:rsidRDefault="00C71D13" w:rsidP="00C71D13">
      <w:pPr>
        <w:spacing w:after="0" w:line="302"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564"/>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Досягнення поставленої мети передбачає виконання таких </w:t>
      </w:r>
      <w:r w:rsidRPr="00C71D13">
        <w:rPr>
          <w:rFonts w:ascii="Times New Roman" w:eastAsia="Times New Roman" w:hAnsi="Times New Roman" w:cs="Arial"/>
          <w:b/>
          <w:sz w:val="28"/>
          <w:szCs w:val="28"/>
          <w:lang w:eastAsia="uk-UA"/>
        </w:rPr>
        <w:t>завдань</w:t>
      </w:r>
      <w:r w:rsidRPr="00C71D13">
        <w:rPr>
          <w:rFonts w:ascii="Times New Roman" w:eastAsia="Times New Roman" w:hAnsi="Times New Roman" w:cs="Arial"/>
          <w:sz w:val="28"/>
          <w:szCs w:val="28"/>
          <w:lang w:eastAsia="uk-UA"/>
        </w:rPr>
        <w:t>:</w:t>
      </w:r>
    </w:p>
    <w:p w:rsidR="00C71D13" w:rsidRPr="00C71D13" w:rsidRDefault="00C71D13" w:rsidP="00C71D13">
      <w:pPr>
        <w:spacing w:after="0" w:line="24" w:lineRule="exact"/>
        <w:rPr>
          <w:rFonts w:ascii="Times New Roman" w:eastAsia="Times New Roman" w:hAnsi="Times New Roman" w:cs="Arial"/>
          <w:sz w:val="28"/>
          <w:szCs w:val="28"/>
          <w:lang w:eastAsia="uk-UA"/>
        </w:rPr>
      </w:pPr>
    </w:p>
    <w:p w:rsidR="00C71D13" w:rsidRPr="00C71D13" w:rsidRDefault="00C71D13" w:rsidP="00C71D13">
      <w:pPr>
        <w:numPr>
          <w:ilvl w:val="1"/>
          <w:numId w:val="7"/>
        </w:numPr>
        <w:tabs>
          <w:tab w:val="left" w:pos="925"/>
        </w:tabs>
        <w:suppressAutoHyphens/>
        <w:spacing w:after="0" w:line="254" w:lineRule="auto"/>
        <w:ind w:left="4" w:firstLine="562"/>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виховання в учнів позитивного емоційно-ціннісного ставлення до української мови, формування пізнавального інтересу до рідного слова, прагнення вдосконалювати своє мовлення;</w:t>
      </w:r>
    </w:p>
    <w:p w:rsidR="00C71D13" w:rsidRPr="00C71D13" w:rsidRDefault="00C71D13" w:rsidP="00C71D13">
      <w:pPr>
        <w:spacing w:after="0" w:line="2" w:lineRule="exact"/>
        <w:rPr>
          <w:rFonts w:ascii="Times New Roman" w:eastAsia="Times New Roman" w:hAnsi="Times New Roman" w:cs="Arial"/>
          <w:sz w:val="28"/>
          <w:szCs w:val="28"/>
          <w:lang w:eastAsia="uk-UA"/>
        </w:rPr>
      </w:pPr>
    </w:p>
    <w:p w:rsidR="00C71D13" w:rsidRPr="00C71D13" w:rsidRDefault="00C71D13" w:rsidP="00C71D13">
      <w:pPr>
        <w:numPr>
          <w:ilvl w:val="1"/>
          <w:numId w:val="7"/>
        </w:numPr>
        <w:tabs>
          <w:tab w:val="left" w:pos="819"/>
        </w:tabs>
        <w:suppressAutoHyphens/>
        <w:spacing w:after="0" w:line="240" w:lineRule="auto"/>
        <w:ind w:left="4" w:firstLine="562"/>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розвиток зв’язного мовлення, уяви, пізнавальних здібностей, логічного, критичного та образного мислення школярів;</w:t>
      </w:r>
    </w:p>
    <w:p w:rsidR="00C71D13" w:rsidRPr="00C71D13" w:rsidRDefault="00C71D13" w:rsidP="00C71D13">
      <w:pPr>
        <w:numPr>
          <w:ilvl w:val="1"/>
          <w:numId w:val="7"/>
        </w:numPr>
        <w:tabs>
          <w:tab w:val="left" w:pos="805"/>
        </w:tabs>
        <w:suppressAutoHyphens/>
        <w:spacing w:after="0" w:line="256" w:lineRule="auto"/>
        <w:ind w:left="4" w:firstLine="562"/>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формування повноцінної навички письма, уміння брати участь у діалозі, створювати короткі усні й письмові монологічні висловлення;</w:t>
      </w:r>
    </w:p>
    <w:p w:rsidR="00C71D13" w:rsidRPr="00C71D13" w:rsidRDefault="00C71D13" w:rsidP="00C71D13">
      <w:pPr>
        <w:numPr>
          <w:ilvl w:val="1"/>
          <w:numId w:val="7"/>
        </w:numPr>
        <w:tabs>
          <w:tab w:val="left" w:pos="838"/>
        </w:tabs>
        <w:suppressAutoHyphens/>
        <w:spacing w:after="0" w:line="256" w:lineRule="auto"/>
        <w:ind w:left="-16" w:firstLine="582"/>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дослідження мовних одиниць і явищ з метою опанування початкових лінгвістичних знань і норм української мови;</w:t>
      </w:r>
    </w:p>
    <w:p w:rsidR="00C71D13" w:rsidRPr="00C71D13" w:rsidRDefault="00C71D13" w:rsidP="00C71D13">
      <w:pPr>
        <w:numPr>
          <w:ilvl w:val="1"/>
          <w:numId w:val="7"/>
        </w:numPr>
        <w:tabs>
          <w:tab w:val="left" w:pos="858"/>
        </w:tabs>
        <w:suppressAutoHyphens/>
        <w:spacing w:after="0" w:line="256" w:lineRule="auto"/>
        <w:ind w:left="4" w:firstLine="562"/>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залучення молодших школярів до практичного застосування умінь з різних видів мовленнєвої діяльності в навчальних і життєвих ситуаціях.</w:t>
      </w:r>
    </w:p>
    <w:p w:rsidR="00C71D13" w:rsidRPr="00C71D13" w:rsidRDefault="00C71D13" w:rsidP="00C71D13">
      <w:pPr>
        <w:spacing w:after="0" w:line="256" w:lineRule="auto"/>
        <w:ind w:left="4" w:firstLine="566"/>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Реалізація зазначених мети і завдань здійснюється за такими </w:t>
      </w:r>
      <w:r w:rsidRPr="00C71D13">
        <w:rPr>
          <w:rFonts w:ascii="Times New Roman" w:eastAsia="Times New Roman" w:hAnsi="Times New Roman" w:cs="Arial"/>
          <w:b/>
          <w:sz w:val="28"/>
          <w:szCs w:val="28"/>
          <w:lang w:eastAsia="uk-UA"/>
        </w:rPr>
        <w:t>змістовими</w:t>
      </w:r>
      <w:r w:rsidRPr="00C71D13">
        <w:rPr>
          <w:rFonts w:ascii="Times New Roman" w:eastAsia="Times New Roman" w:hAnsi="Times New Roman" w:cs="Arial"/>
          <w:sz w:val="28"/>
          <w:szCs w:val="28"/>
          <w:lang w:eastAsia="uk-UA"/>
        </w:rPr>
        <w:t xml:space="preserve"> </w:t>
      </w:r>
      <w:r w:rsidRPr="00C71D13">
        <w:rPr>
          <w:rFonts w:ascii="Times New Roman" w:eastAsia="Times New Roman" w:hAnsi="Times New Roman" w:cs="Arial"/>
          <w:b/>
          <w:sz w:val="28"/>
          <w:szCs w:val="28"/>
          <w:lang w:eastAsia="uk-UA"/>
        </w:rPr>
        <w:t>лініями</w:t>
      </w:r>
      <w:r w:rsidRPr="00C71D13">
        <w:rPr>
          <w:rFonts w:ascii="Times New Roman" w:eastAsia="Times New Roman" w:hAnsi="Times New Roman" w:cs="Arial"/>
          <w:sz w:val="28"/>
          <w:szCs w:val="28"/>
          <w:lang w:eastAsia="uk-UA"/>
        </w:rPr>
        <w:t>: «Взаємодіємо усно», «Взаємодіємо письмово», «Досліджуємо медіа»,</w:t>
      </w:r>
      <w:r w:rsidRPr="00C71D13">
        <w:rPr>
          <w:rFonts w:ascii="Times New Roman" w:eastAsia="Times New Roman" w:hAnsi="Times New Roman" w:cs="Arial"/>
          <w:b/>
          <w:sz w:val="28"/>
          <w:szCs w:val="28"/>
          <w:lang w:eastAsia="uk-UA"/>
        </w:rPr>
        <w:t xml:space="preserve"> </w:t>
      </w:r>
      <w:r w:rsidRPr="00C71D13">
        <w:rPr>
          <w:rFonts w:ascii="Times New Roman" w:eastAsia="Times New Roman" w:hAnsi="Times New Roman" w:cs="Arial"/>
          <w:sz w:val="28"/>
          <w:szCs w:val="28"/>
          <w:lang w:eastAsia="uk-UA"/>
        </w:rPr>
        <w:t>«Досліджуємо мовні явища».</w:t>
      </w:r>
    </w:p>
    <w:p w:rsidR="00C71D13" w:rsidRPr="00C71D13" w:rsidRDefault="00C71D13" w:rsidP="00C71D13">
      <w:pPr>
        <w:spacing w:after="0" w:line="2" w:lineRule="exact"/>
        <w:rPr>
          <w:rFonts w:ascii="Times New Roman" w:eastAsia="Times New Roman" w:hAnsi="Times New Roman" w:cs="Arial"/>
          <w:sz w:val="28"/>
          <w:szCs w:val="28"/>
          <w:lang w:eastAsia="uk-UA"/>
        </w:rPr>
      </w:pPr>
    </w:p>
    <w:p w:rsidR="00C71D13" w:rsidRPr="00C71D13" w:rsidRDefault="00C71D13" w:rsidP="00C71D13">
      <w:pPr>
        <w:spacing w:after="0" w:line="256" w:lineRule="auto"/>
        <w:ind w:left="4" w:firstLine="571"/>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Змістова лінія </w:t>
      </w:r>
      <w:r w:rsidRPr="00C71D13">
        <w:rPr>
          <w:rFonts w:ascii="Times New Roman" w:eastAsia="Times New Roman" w:hAnsi="Times New Roman" w:cs="Arial"/>
          <w:b/>
          <w:sz w:val="28"/>
          <w:szCs w:val="28"/>
          <w:lang w:eastAsia="uk-UA"/>
        </w:rPr>
        <w:t>«Взаємодіємо усно»</w:t>
      </w:r>
      <w:r w:rsidRPr="00C71D13">
        <w:rPr>
          <w:rFonts w:ascii="Times New Roman" w:eastAsia="Times New Roman" w:hAnsi="Times New Roman" w:cs="Arial"/>
          <w:sz w:val="28"/>
          <w:szCs w:val="28"/>
          <w:lang w:eastAsia="uk-UA"/>
        </w:rPr>
        <w:t xml:space="preserve"> спрямована на формування в учнів початкової школи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56" w:lineRule="auto"/>
        <w:ind w:left="4" w:firstLine="566"/>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Змістова лінія </w:t>
      </w:r>
      <w:r w:rsidRPr="00C71D13">
        <w:rPr>
          <w:rFonts w:ascii="Times New Roman" w:eastAsia="Times New Roman" w:hAnsi="Times New Roman" w:cs="Arial"/>
          <w:b/>
          <w:sz w:val="28"/>
          <w:szCs w:val="28"/>
          <w:lang w:eastAsia="uk-UA"/>
        </w:rPr>
        <w:t>«Взаємодіємо письмово»</w:t>
      </w:r>
      <w:r w:rsidRPr="00C71D13">
        <w:rPr>
          <w:rFonts w:ascii="Times New Roman" w:eastAsia="Times New Roman" w:hAnsi="Times New Roman" w:cs="Arial"/>
          <w:sz w:val="28"/>
          <w:szCs w:val="28"/>
          <w:lang w:eastAsia="uk-UA"/>
        </w:rPr>
        <w:t xml:space="preserve"> передбачає формування в учнів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мовленнєво-творчої діяльності.</w:t>
      </w:r>
    </w:p>
    <w:p w:rsidR="00C71D13" w:rsidRPr="00C71D13" w:rsidRDefault="00C71D13" w:rsidP="00C71D13">
      <w:pPr>
        <w:spacing w:after="0" w:line="256" w:lineRule="auto"/>
        <w:ind w:left="4" w:firstLine="571"/>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lastRenderedPageBreak/>
        <w:t xml:space="preserve">Змістова лінія </w:t>
      </w:r>
      <w:r w:rsidRPr="00C71D13">
        <w:rPr>
          <w:rFonts w:ascii="Times New Roman" w:eastAsia="Times New Roman" w:hAnsi="Times New Roman" w:cs="Arial"/>
          <w:b/>
          <w:sz w:val="28"/>
          <w:szCs w:val="28"/>
          <w:lang w:eastAsia="uk-UA"/>
        </w:rPr>
        <w:t>«Досліджуємо медіа»</w:t>
      </w:r>
      <w:r w:rsidRPr="00C71D13">
        <w:rPr>
          <w:rFonts w:ascii="Times New Roman" w:eastAsia="Times New Roman" w:hAnsi="Times New Roman" w:cs="Arial"/>
          <w:sz w:val="28"/>
          <w:szCs w:val="28"/>
          <w:lang w:eastAsia="uk-UA"/>
        </w:rPr>
        <w:t xml:space="preserve"> спрямована на формування в учнів умінь аналізувати, інтерпретувати, критично оцінювати інформацію в медіатекстах та використовувати її для збагачення власного досвіду, створювати прості медіапродукти.</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56" w:lineRule="auto"/>
        <w:ind w:left="4" w:firstLine="576"/>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Змістова лінія </w:t>
      </w:r>
      <w:r w:rsidRPr="00C71D13">
        <w:rPr>
          <w:rFonts w:ascii="Times New Roman" w:eastAsia="Times New Roman" w:hAnsi="Times New Roman" w:cs="Arial"/>
          <w:b/>
          <w:sz w:val="28"/>
          <w:szCs w:val="28"/>
          <w:lang w:eastAsia="uk-UA"/>
        </w:rPr>
        <w:t>«Досліджуємо мовні явища»</w:t>
      </w:r>
      <w:r w:rsidRPr="00C71D13">
        <w:rPr>
          <w:rFonts w:ascii="Times New Roman" w:eastAsia="Times New Roman" w:hAnsi="Times New Roman" w:cs="Arial"/>
          <w:sz w:val="28"/>
          <w:szCs w:val="28"/>
          <w:lang w:eastAsia="uk-UA"/>
        </w:rPr>
        <w:t xml:space="preserve"> передбачає дослідження учнями мовних одиниць і явищ з метою опанування початкових лінгвістичних знань, норм літературної вимови та правил українського правопису, формування</w:t>
      </w:r>
    </w:p>
    <w:p w:rsidR="00C71D13" w:rsidRPr="00C71D13" w:rsidRDefault="00C71D13" w:rsidP="00C71D13">
      <w:pPr>
        <w:spacing w:after="0" w:line="3" w:lineRule="exact"/>
        <w:rPr>
          <w:rFonts w:ascii="Times New Roman" w:eastAsia="Times New Roman" w:hAnsi="Times New Roman" w:cs="Arial"/>
          <w:sz w:val="28"/>
          <w:szCs w:val="28"/>
          <w:lang w:eastAsia="uk-UA"/>
        </w:rPr>
      </w:pPr>
    </w:p>
    <w:p w:rsidR="00C71D13" w:rsidRPr="00C71D13" w:rsidRDefault="00C71D13" w:rsidP="00C71D13">
      <w:pPr>
        <w:numPr>
          <w:ilvl w:val="0"/>
          <w:numId w:val="7"/>
        </w:numPr>
        <w:tabs>
          <w:tab w:val="left" w:pos="224"/>
        </w:tabs>
        <w:suppressAutoHyphens/>
        <w:spacing w:after="0" w:line="0" w:lineRule="atLeast"/>
        <w:ind w:left="224" w:hanging="224"/>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школярів умінь послуговуватися українською мовою в усіх сферах життя.</w:t>
      </w:r>
    </w:p>
    <w:p w:rsidR="00C71D13" w:rsidRPr="00C71D13" w:rsidRDefault="00C71D13" w:rsidP="00C71D13">
      <w:pPr>
        <w:spacing w:after="0" w:line="28" w:lineRule="exact"/>
        <w:rPr>
          <w:rFonts w:ascii="Times New Roman" w:eastAsia="Times New Roman" w:hAnsi="Times New Roman" w:cs="Arial"/>
          <w:sz w:val="28"/>
          <w:szCs w:val="28"/>
          <w:lang w:eastAsia="uk-UA"/>
        </w:rPr>
      </w:pPr>
    </w:p>
    <w:p w:rsidR="00C71D13" w:rsidRPr="00C71D13" w:rsidRDefault="00C71D13" w:rsidP="00C71D13">
      <w:pPr>
        <w:spacing w:after="0" w:line="266" w:lineRule="auto"/>
        <w:ind w:left="4" w:firstLine="566"/>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На вивчення української мови в 3 і 4 класах виділено по 122 години (3,5 години на тиждень). Рекомендовано 3 години на тиждень проводити уроки української мови, 1 годину на два тижні - урок розвитку зв’язного мовлення.</w:t>
      </w:r>
      <w:bookmarkStart w:id="1" w:name="page9"/>
      <w:bookmarkEnd w:id="1"/>
    </w:p>
    <w:p w:rsidR="00C71D13" w:rsidRPr="00C71D13" w:rsidRDefault="00C71D13" w:rsidP="00C71D13">
      <w:pPr>
        <w:spacing w:after="0" w:line="0" w:lineRule="atLeast"/>
        <w:ind w:right="-479"/>
        <w:jc w:val="center"/>
        <w:rPr>
          <w:rFonts w:ascii="Times New Roman" w:eastAsia="Times New Roman" w:hAnsi="Times New Roman" w:cs="Arial"/>
          <w:sz w:val="28"/>
          <w:szCs w:val="28"/>
          <w:lang w:eastAsia="uk-UA"/>
        </w:rPr>
      </w:pPr>
    </w:p>
    <w:p w:rsidR="00C71D13" w:rsidRPr="00C71D13" w:rsidRDefault="00C71D13" w:rsidP="00C71D13">
      <w:pPr>
        <w:spacing w:after="0" w:line="0" w:lineRule="atLeast"/>
        <w:ind w:right="-479"/>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 xml:space="preserve">      Вимоги до конкретних о</w:t>
      </w:r>
      <w:r w:rsidRPr="00C71D13">
        <w:rPr>
          <w:rFonts w:ascii="Times New Roman" w:eastAsia="Times New Roman" w:hAnsi="Times New Roman" w:cs="Times New Roman"/>
          <w:sz w:val="28"/>
          <w:szCs w:val="28"/>
          <w:lang w:eastAsia="zh-CN"/>
        </w:rPr>
        <w:t xml:space="preserve">чікуваних результатів навчання здобувачів освіти та зміст навчання визначено у </w:t>
      </w:r>
      <w:r w:rsidRPr="00C71D13">
        <w:rPr>
          <w:rFonts w:ascii="Times New Roman" w:eastAsia="Calibri" w:hAnsi="Times New Roman" w:cs="Times New Roman"/>
          <w:sz w:val="28"/>
          <w:szCs w:val="28"/>
          <w:lang w:eastAsia="zh-CN"/>
        </w:rPr>
        <w:t>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w:t>
      </w:r>
      <w:r w:rsidRPr="00C71D13">
        <w:rPr>
          <w:rFonts w:ascii="Times New Roman" w:eastAsia="Times New Roman" w:hAnsi="Times New Roman" w:cs="Times New Roman"/>
          <w:sz w:val="28"/>
          <w:szCs w:val="28"/>
          <w:lang w:eastAsia="zh-CN"/>
        </w:rPr>
        <w:t xml:space="preserve"> </w:t>
      </w:r>
    </w:p>
    <w:p w:rsidR="00C71D13" w:rsidRPr="00C71D13" w:rsidRDefault="00C71D13" w:rsidP="00C71D13">
      <w:pPr>
        <w:spacing w:after="0" w:line="0" w:lineRule="atLeast"/>
        <w:ind w:right="-479"/>
        <w:jc w:val="both"/>
        <w:rPr>
          <w:rFonts w:ascii="Times New Roman" w:eastAsia="Calibri" w:hAnsi="Times New Roman" w:cs="Times New Roman"/>
          <w:sz w:val="28"/>
          <w:szCs w:val="28"/>
          <w:lang w:eastAsia="zh-CN"/>
        </w:rPr>
      </w:pPr>
      <w:r w:rsidRPr="00C71D13">
        <w:rPr>
          <w:rFonts w:ascii="Times New Roman" w:eastAsia="Calibri" w:hAnsi="Times New Roman" w:cs="Times New Roman"/>
          <w:sz w:val="28"/>
          <w:szCs w:val="28"/>
          <w:lang w:eastAsia="zh-CN"/>
        </w:rPr>
        <w:t>https://mon.gov.ua/storage/app/media/zagalna%20serednya/programy-1-4-klas/2019/11/3-4-dodatki.pdf</w:t>
      </w:r>
    </w:p>
    <w:p w:rsidR="00C71D13" w:rsidRPr="00C71D13" w:rsidRDefault="00C71D13" w:rsidP="00C71D13">
      <w:pPr>
        <w:spacing w:after="0" w:line="0" w:lineRule="atLeast"/>
        <w:ind w:right="-479"/>
        <w:jc w:val="center"/>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40"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4400"/>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3 клас</w:t>
      </w:r>
    </w:p>
    <w:p w:rsidR="00C71D13" w:rsidRPr="00C71D13" w:rsidRDefault="00C71D13" w:rsidP="00C71D13">
      <w:pPr>
        <w:spacing w:after="0" w:line="0" w:lineRule="atLeast"/>
        <w:ind w:left="4400"/>
        <w:rPr>
          <w:rFonts w:ascii="Times New Roman" w:eastAsia="Calibri" w:hAnsi="Times New Roman" w:cs="Times New Roman"/>
          <w:b/>
          <w:sz w:val="28"/>
          <w:szCs w:val="28"/>
        </w:rPr>
      </w:pPr>
    </w:p>
    <w:p w:rsidR="00C71D13" w:rsidRPr="00C71D13" w:rsidRDefault="00C71D13" w:rsidP="00C71D13">
      <w:pPr>
        <w:spacing w:after="0" w:line="360" w:lineRule="auto"/>
        <w:jc w:val="center"/>
        <w:rPr>
          <w:rFonts w:ascii="Times New Roman" w:eastAsia="Calibri" w:hAnsi="Times New Roman" w:cs="Times New Roman"/>
          <w:b/>
          <w:sz w:val="28"/>
          <w:szCs w:val="28"/>
        </w:rPr>
      </w:pPr>
      <w:r w:rsidRPr="00C71D13">
        <w:rPr>
          <w:rFonts w:ascii="Times New Roman" w:eastAsia="Calibri" w:hAnsi="Times New Roman" w:cs="Times New Roman"/>
          <w:b/>
          <w:sz w:val="28"/>
          <w:szCs w:val="28"/>
        </w:rPr>
        <w:t xml:space="preserve">ЛІТЕРАТУРНЕ ЧИТАННЯ </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Назва предмета – </w:t>
      </w:r>
      <w:r w:rsidRPr="00C71D13">
        <w:rPr>
          <w:rFonts w:ascii="Times New Roman" w:eastAsia="Calibri" w:hAnsi="Times New Roman" w:cs="Times New Roman"/>
          <w:b/>
          <w:sz w:val="28"/>
          <w:szCs w:val="28"/>
        </w:rPr>
        <w:t>«Літературне читання»</w:t>
      </w:r>
      <w:r w:rsidRPr="00C71D13">
        <w:rPr>
          <w:rFonts w:ascii="Times New Roman" w:eastAsia="Calibri" w:hAnsi="Times New Roman" w:cs="Times New Roman"/>
          <w:sz w:val="28"/>
          <w:szCs w:val="28"/>
        </w:rPr>
        <w:t xml:space="preserve"> зумовлює необхідність визначення його мети і завдань, що вимагає відповідної конкретизації змістових ліній і очікуваних результатів.</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b/>
          <w:sz w:val="28"/>
          <w:szCs w:val="28"/>
        </w:rPr>
        <w:t>Мета</w:t>
      </w:r>
      <w:r w:rsidRPr="00C71D13">
        <w:rPr>
          <w:rFonts w:ascii="Times New Roman" w:eastAsia="Calibri" w:hAnsi="Times New Roman" w:cs="Times New Roman"/>
          <w:sz w:val="28"/>
          <w:szCs w:val="28"/>
        </w:rPr>
        <w:t xml:space="preserve"> – розвиток особистості молодшого школяра засобами різних видів читацької діяльності; формування читацької, комунікативної та інших ключових компетентностей; </w:t>
      </w:r>
      <w:r w:rsidRPr="00C71D13">
        <w:rPr>
          <w:rFonts w:ascii="Times New Roman" w:eastAsia="Calibri" w:hAnsi="Times New Roman" w:cs="Times New Roman"/>
          <w:sz w:val="28"/>
          <w:szCs w:val="28"/>
        </w:rPr>
        <w:tab/>
        <w:t>збагачення емоційно-ціннісного, естетичного, соціального та пізнавального досвіду; розвиток образного, критичного і логічного мислення та літературно-творчих здібностей; формування готовності до вивчення української та зарубіжної літератури в освітньому закладі ІІ ступеня.</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Досягнення мети передбачає розв’язання таких </w:t>
      </w:r>
      <w:r w:rsidRPr="00C71D13">
        <w:rPr>
          <w:rFonts w:ascii="Times New Roman" w:eastAsia="Calibri" w:hAnsi="Times New Roman" w:cs="Times New Roman"/>
          <w:b/>
          <w:sz w:val="28"/>
          <w:szCs w:val="28"/>
        </w:rPr>
        <w:t>завдань</w:t>
      </w:r>
      <w:r w:rsidRPr="00C71D13">
        <w:rPr>
          <w:rFonts w:ascii="Times New Roman" w:eastAsia="Calibri" w:hAnsi="Times New Roman" w:cs="Times New Roman"/>
          <w:sz w:val="28"/>
          <w:szCs w:val="28"/>
        </w:rPr>
        <w:t>:</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ознайомлення учнів з дитячою літературою різної тематики і жанрів;</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формування в учнів повноцінної навички читання як універсального інструменту функціональної грамотності;</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розвиток інтересу і здатності до самостійної читацької діяльності для задоволення різних потреб читача;</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формування умінь опрацьовувати художні, науково-художні тексти;</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оволодіння прийомами структурно-смислового і образного аналізу текстів різних видів;</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розвиток образного, критичного, логічного мислення та мовлення;</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формування умінь самостійної роботи з різними видами і джерелами інформації;</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формування прийомів роботи з дитячою книжкою, періодичною, довідковою літературою;</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lastRenderedPageBreak/>
        <w:t>формування вмінь безпечного і критичного використання медіапродукції, здатності створювати медіапродукти і спілкуватися за допомогою медіазасобів;</w:t>
      </w:r>
    </w:p>
    <w:p w:rsidR="00C71D13" w:rsidRPr="00C71D13" w:rsidRDefault="00C71D13" w:rsidP="00C71D13">
      <w:pPr>
        <w:numPr>
          <w:ilvl w:val="0"/>
          <w:numId w:val="8"/>
        </w:numPr>
        <w:suppressAutoHyphens/>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розвиток уяви і здатності виявляти себе у різних видах літературно-творчої діяльності.</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i/>
          <w:sz w:val="28"/>
          <w:szCs w:val="28"/>
        </w:rPr>
        <w:t xml:space="preserve">Відповідно до мети і завдань предмета «Літературне читання» визначено такі </w:t>
      </w:r>
      <w:r w:rsidRPr="00C71D13">
        <w:rPr>
          <w:rFonts w:ascii="Times New Roman" w:eastAsia="Calibri" w:hAnsi="Times New Roman" w:cs="Times New Roman"/>
          <w:b/>
          <w:i/>
          <w:sz w:val="28"/>
          <w:szCs w:val="28"/>
        </w:rPr>
        <w:t>змістові лінії</w:t>
      </w:r>
      <w:r w:rsidRPr="00C71D13">
        <w:rPr>
          <w:rFonts w:ascii="Times New Roman" w:eastAsia="Calibri" w:hAnsi="Times New Roman" w:cs="Times New Roman"/>
          <w:i/>
          <w:sz w:val="28"/>
          <w:szCs w:val="28"/>
        </w:rPr>
        <w:t>: «</w:t>
      </w:r>
      <w:r w:rsidRPr="00C71D13">
        <w:rPr>
          <w:rFonts w:ascii="Times New Roman" w:eastAsia="Calibri" w:hAnsi="Times New Roman" w:cs="Times New Roman"/>
          <w:sz w:val="28"/>
          <w:szCs w:val="28"/>
        </w:rPr>
        <w:t>Пізнаємо простір дитячого читання»; «Розвиваємо навичку читання, оволодіваємо прийомами розуміння прочитаного»; «Взаємодіємо усно за змістом прослуханого»; «Досліджуємо і взаємодіємо з текстами різних видів»; «Оволодіваємо прийомами роботи з дитячою книжкою»; «Досліджуємо і взаємодіємо з медіапродукцією»; «Перетворюємо та інсценізуємо прочитане; створюємо власні тексти».</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Реалізація змістових ліній програми з літературного читання здійснюється у процесі особистісно зорієнтованої розвивальної читацької і комунікативної діяльності учнів. Враховуючи потреби та інтереси молодших школярів у пізнанні світу людей, природи, самопізнанні, залучаючи їх до вдумливого читання найкращих дитячих книжок, текстів, різних видів учитель виховує україномовну особистість, компетентного, критично мислячого читача, який розуміє цінність книги, відчуває красу рідного слова, збагачує свій читацький, мовленнєвий і пізнавальний досвід.</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Змістова лінія </w:t>
      </w:r>
      <w:r w:rsidRPr="00C71D13">
        <w:rPr>
          <w:rFonts w:ascii="Times New Roman" w:eastAsia="Calibri" w:hAnsi="Times New Roman" w:cs="Times New Roman"/>
          <w:b/>
          <w:sz w:val="28"/>
          <w:szCs w:val="28"/>
        </w:rPr>
        <w:t>«Пізнаємо простір дитячого читання»</w:t>
      </w:r>
      <w:r w:rsidRPr="00C71D13">
        <w:rPr>
          <w:rFonts w:ascii="Times New Roman" w:eastAsia="Calibri" w:hAnsi="Times New Roman" w:cs="Times New Roman"/>
          <w:sz w:val="28"/>
          <w:szCs w:val="28"/>
        </w:rPr>
        <w:t xml:space="preserve"> створює передумови для ознайомлення учнів 3-4 класів з різноманітною за темами і жанрами дитячою літературою, з різними видами довідкових,  навчальних і медіа текстів, способами здобуття інформації у сучасному медіа просторі.</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Простір дитячого читання передбачає взаємодію організованої і самостійної читацької діяльності учнів, що сприяє формуванню дитини-читача, який на завершення початкової школи має належний читацький кругозір, розуміє цінність читання і виявляє до нього інтерес, набуває достатній досвід використання з різною метою текстів різних видів.</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Змістова лінія</w:t>
      </w:r>
      <w:r w:rsidRPr="00C71D13">
        <w:rPr>
          <w:rFonts w:ascii="Times New Roman" w:eastAsia="Calibri" w:hAnsi="Times New Roman" w:cs="Times New Roman"/>
          <w:b/>
          <w:sz w:val="28"/>
          <w:szCs w:val="28"/>
        </w:rPr>
        <w:t xml:space="preserve"> «Розвиваємо навичку читання, оволодіваємо прийомами розуміння прочитаного» </w:t>
      </w:r>
      <w:r w:rsidRPr="00C71D13">
        <w:rPr>
          <w:rFonts w:ascii="Times New Roman" w:eastAsia="Calibri" w:hAnsi="Times New Roman" w:cs="Times New Roman"/>
          <w:sz w:val="28"/>
          <w:szCs w:val="28"/>
        </w:rPr>
        <w:t>охоплює такі основні змістові блоки: удосконалення й розвиток якісних характеристик технічної і смислової сторін навички під час читання вголос і мовчки; самостійне застосування мовленнєвих та позамовних засобів художньої виразності; оволодіння, з поступовим нарощуванням ступеня складності, прийомами смислового читання (прийоми самостійного розуміння лексичного значення слів, словосполучень; повноцінного усвідомлення в тексті фактичної, концептуальної, підтекстової (з допомогою вчителя) інформації); застосування видів читання: аналітичного, переглядового, вибіркового відповідно до мети читання.</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Змістова лінія </w:t>
      </w:r>
      <w:r w:rsidRPr="00C71D13">
        <w:rPr>
          <w:rFonts w:ascii="Times New Roman" w:eastAsia="Calibri" w:hAnsi="Times New Roman" w:cs="Times New Roman"/>
          <w:b/>
          <w:sz w:val="28"/>
          <w:szCs w:val="28"/>
        </w:rPr>
        <w:t xml:space="preserve">«Взаємодіємо усно за змістом прослуханого» </w:t>
      </w:r>
      <w:r w:rsidRPr="00C71D13">
        <w:rPr>
          <w:rFonts w:ascii="Times New Roman" w:eastAsia="Calibri" w:hAnsi="Times New Roman" w:cs="Times New Roman"/>
          <w:sz w:val="28"/>
          <w:szCs w:val="28"/>
        </w:rPr>
        <w:t>спрямована на формування в учнів умінь сприймати, аналізувати, інтерпретувати й оцінювати усну інформацію та використовувати її в різних комунікативних ситуаціях, спілкуватися з іншими людьми в діалогічній і формі заради досягнення певних життєвих цілей.</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Змістова лінія </w:t>
      </w:r>
      <w:r w:rsidRPr="00C71D13">
        <w:rPr>
          <w:rFonts w:ascii="Times New Roman" w:eastAsia="Calibri" w:hAnsi="Times New Roman" w:cs="Times New Roman"/>
          <w:b/>
          <w:sz w:val="28"/>
          <w:szCs w:val="28"/>
        </w:rPr>
        <w:t>«Досліджуємо і взаємодіємо з текстами різних видів»</w:t>
      </w:r>
      <w:r w:rsidRPr="00C71D13">
        <w:rPr>
          <w:rFonts w:ascii="Times New Roman" w:eastAsia="Calibri" w:hAnsi="Times New Roman" w:cs="Times New Roman"/>
          <w:sz w:val="28"/>
          <w:szCs w:val="28"/>
        </w:rPr>
        <w:t xml:space="preserve"> передбачає цілісне сприймання учнями художніх, науково-художніх текстів, їх аналіз, інтерпретацію з використанням літературознавчих понять (практично); формування умінь висловлювати рефлексивні судження у зв’язку з прочитаним, </w:t>
      </w:r>
      <w:r w:rsidRPr="00C71D13">
        <w:rPr>
          <w:rFonts w:ascii="Times New Roman" w:eastAsia="Calibri" w:hAnsi="Times New Roman" w:cs="Times New Roman"/>
          <w:sz w:val="28"/>
          <w:szCs w:val="28"/>
        </w:rPr>
        <w:lastRenderedPageBreak/>
        <w:t>критично оцінювати  інформацію в текстах різних видів та використовувати її для збагачення особистого читацького досвіду.</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Змістова лінія </w:t>
      </w:r>
      <w:r w:rsidRPr="00C71D13">
        <w:rPr>
          <w:rFonts w:ascii="Times New Roman" w:eastAsia="Calibri" w:hAnsi="Times New Roman" w:cs="Times New Roman"/>
          <w:b/>
          <w:sz w:val="28"/>
          <w:szCs w:val="28"/>
        </w:rPr>
        <w:t>«Оволодіваємо прийомами роботи з дитячою книжкою»</w:t>
      </w:r>
      <w:r w:rsidRPr="00C71D13">
        <w:rPr>
          <w:rFonts w:ascii="Times New Roman" w:eastAsia="Calibri" w:hAnsi="Times New Roman" w:cs="Times New Roman"/>
          <w:sz w:val="28"/>
          <w:szCs w:val="28"/>
        </w:rPr>
        <w:t xml:space="preserve"> передбачає формування і розвиток в учнів прийомів розрізнення дитячих книжок за жанрово-тематичними ознаками, типом видання (книжка-твір, книжка-збірка, довідник, словник і т.ін.); прогнозування орієнтовного змісту книжки (твору) з опорою на її ілюстративний та довідково- інформаційний апарат; прийомів самостійного вибору книжок з використанням інформаційних ресурсів дитячої бібліотеки; умінь зв’язно висловлювати власні емоційно-оцінні враження щодо змісту прочитаного, складати короткий відгук на прочитану книжку та ін.</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Змістова лінія </w:t>
      </w:r>
      <w:r w:rsidRPr="00C71D13">
        <w:rPr>
          <w:rFonts w:ascii="Times New Roman" w:eastAsia="Calibri" w:hAnsi="Times New Roman" w:cs="Times New Roman"/>
          <w:b/>
          <w:sz w:val="28"/>
          <w:szCs w:val="28"/>
        </w:rPr>
        <w:t>«Досліджуємо і взаємодіємо з медіапродукцією»</w:t>
      </w:r>
      <w:r w:rsidRPr="00C71D13">
        <w:rPr>
          <w:rFonts w:ascii="Times New Roman" w:eastAsia="Calibri" w:hAnsi="Times New Roman" w:cs="Times New Roman"/>
          <w:i/>
          <w:sz w:val="28"/>
          <w:szCs w:val="28"/>
        </w:rPr>
        <w:t xml:space="preserve">  </w:t>
      </w:r>
      <w:r w:rsidRPr="00C71D13">
        <w:rPr>
          <w:rFonts w:ascii="Times New Roman" w:eastAsia="Calibri" w:hAnsi="Times New Roman" w:cs="Times New Roman"/>
          <w:sz w:val="28"/>
          <w:szCs w:val="28"/>
        </w:rPr>
        <w:t>має на меті формування і розвиток в учнів понять про різні види медіа та використані в них вербальні і невербальні засоби впливу на читача; формування умінь і навичок сприймати, аналізувати, інтерпретувати, критично оцінювати і безпечно користуватися медіазасобами; виражати себе і спілкуватися з іншими за допомогою власних медіапродуктів.</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Оволодіння медіаграмотністю є поліпредметним процесом, який передбачає зв'язок із щоденним життям дітей не лише в школі, а й поза нею, створення можливостей набувати досвід критичного осмислення різної медіапродукції, що має позитивно вплинути на розширення їхнього читацького і соціального досвіду, вироблення умінь відрізняти корисну інформацію від шкідливої, уникати імовірних для цього віку ризиків взаємодії з медіапродуктами. </w:t>
      </w:r>
    </w:p>
    <w:p w:rsidR="00C71D13" w:rsidRPr="00C71D13" w:rsidRDefault="00C71D13" w:rsidP="00C71D13">
      <w:pPr>
        <w:spacing w:after="0" w:line="240" w:lineRule="auto"/>
        <w:ind w:firstLine="709"/>
        <w:contextualSpacing/>
        <w:jc w:val="both"/>
        <w:rPr>
          <w:rFonts w:ascii="Times New Roman" w:eastAsia="Calibri" w:hAnsi="Times New Roman" w:cs="Times New Roman"/>
          <w:sz w:val="28"/>
          <w:szCs w:val="28"/>
        </w:rPr>
      </w:pPr>
      <w:r w:rsidRPr="00C71D13">
        <w:rPr>
          <w:rFonts w:ascii="Times New Roman" w:eastAsia="Calibri" w:hAnsi="Times New Roman" w:cs="Times New Roman"/>
          <w:sz w:val="28"/>
          <w:szCs w:val="28"/>
        </w:rPr>
        <w:t xml:space="preserve">Змістова лінія </w:t>
      </w:r>
      <w:r w:rsidRPr="00C71D13">
        <w:rPr>
          <w:rFonts w:ascii="Times New Roman" w:eastAsia="Calibri" w:hAnsi="Times New Roman" w:cs="Times New Roman"/>
          <w:b/>
          <w:sz w:val="28"/>
          <w:szCs w:val="28"/>
        </w:rPr>
        <w:t>«Перетворюємо та інсценізуємо прочитане; створюємо власні тексти»</w:t>
      </w:r>
      <w:r w:rsidRPr="00C71D13">
        <w:rPr>
          <w:rFonts w:ascii="Times New Roman" w:eastAsia="Calibri" w:hAnsi="Times New Roman" w:cs="Times New Roman"/>
          <w:sz w:val="28"/>
          <w:szCs w:val="28"/>
        </w:rPr>
        <w:t xml:space="preserve"> передбачає розвиток уяви, художньо-образного мислення і мовлення дітей, оволодіння вербальними і невербальними засобами створення творчих продуктів з різним ступенем самостійності (зміни, доповнення, продовження тексту, ілюстрування; участь в інсценізаціях, дослідницьких проектах; складання есе, казок, віршів, закличок, загадок, оповідань та ін.).</w:t>
      </w:r>
    </w:p>
    <w:p w:rsidR="00C71D13" w:rsidRPr="00C71D13" w:rsidRDefault="00C71D13" w:rsidP="00C71D13">
      <w:pPr>
        <w:spacing w:after="0" w:line="275"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right="-479"/>
        <w:jc w:val="both"/>
        <w:rPr>
          <w:rFonts w:ascii="Times New Roman" w:eastAsia="Times New Roman" w:hAnsi="Times New Roman" w:cs="Times New Roman"/>
          <w:sz w:val="28"/>
          <w:szCs w:val="28"/>
          <w:lang w:eastAsia="zh-CN"/>
        </w:rPr>
      </w:pPr>
      <w:r w:rsidRPr="00C71D13">
        <w:rPr>
          <w:rFonts w:ascii="Times New Roman" w:eastAsia="Calibri" w:hAnsi="Times New Roman" w:cs="Times New Roman"/>
          <w:sz w:val="28"/>
          <w:szCs w:val="28"/>
          <w:lang w:eastAsia="zh-CN"/>
        </w:rPr>
        <w:t xml:space="preserve">      Вимоги до конкретних о</w:t>
      </w:r>
      <w:r w:rsidRPr="00C71D13">
        <w:rPr>
          <w:rFonts w:ascii="Times New Roman" w:eastAsia="Times New Roman" w:hAnsi="Times New Roman" w:cs="Times New Roman"/>
          <w:sz w:val="28"/>
          <w:szCs w:val="28"/>
          <w:lang w:eastAsia="zh-CN"/>
        </w:rPr>
        <w:t xml:space="preserve">чікуваних результатів навчання здобувачів освіти та зміст навчання визначено у </w:t>
      </w:r>
      <w:r w:rsidRPr="00C71D13">
        <w:rPr>
          <w:rFonts w:ascii="Times New Roman" w:eastAsia="Calibri" w:hAnsi="Times New Roman" w:cs="Times New Roman"/>
          <w:sz w:val="28"/>
          <w:szCs w:val="28"/>
          <w:lang w:eastAsia="zh-CN"/>
        </w:rPr>
        <w:t>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w:t>
      </w:r>
      <w:r w:rsidRPr="00C71D13">
        <w:rPr>
          <w:rFonts w:ascii="Times New Roman" w:eastAsia="Times New Roman" w:hAnsi="Times New Roman" w:cs="Times New Roman"/>
          <w:sz w:val="28"/>
          <w:szCs w:val="28"/>
          <w:lang w:eastAsia="zh-CN"/>
        </w:rPr>
        <w:t xml:space="preserve"> </w:t>
      </w:r>
    </w:p>
    <w:p w:rsidR="00C71D13" w:rsidRPr="00C71D13" w:rsidRDefault="00C71D13" w:rsidP="00C71D13">
      <w:pPr>
        <w:spacing w:after="0" w:line="0" w:lineRule="atLeast"/>
        <w:ind w:right="-479"/>
        <w:jc w:val="both"/>
        <w:rPr>
          <w:rFonts w:ascii="Times New Roman" w:eastAsia="Calibri" w:hAnsi="Times New Roman" w:cs="Times New Roman"/>
          <w:sz w:val="28"/>
          <w:szCs w:val="28"/>
          <w:lang w:eastAsia="zh-CN"/>
        </w:rPr>
      </w:pPr>
      <w:r w:rsidRPr="00C71D13">
        <w:rPr>
          <w:rFonts w:ascii="Times New Roman" w:eastAsia="Calibri" w:hAnsi="Times New Roman" w:cs="Times New Roman"/>
          <w:sz w:val="28"/>
          <w:szCs w:val="28"/>
          <w:lang w:eastAsia="zh-CN"/>
        </w:rPr>
        <w:t>https://mon.gov.ua/storage/app/media/zagalna%20serednya/programy-1-4-klas/2019/11/3-4-dodatki.pdf</w:t>
      </w:r>
    </w:p>
    <w:p w:rsidR="00C71D13" w:rsidRPr="00C71D13" w:rsidRDefault="00C71D13" w:rsidP="00C71D13">
      <w:pPr>
        <w:spacing w:after="0" w:line="240" w:lineRule="auto"/>
        <w:ind w:firstLine="709"/>
        <w:jc w:val="both"/>
        <w:rPr>
          <w:rFonts w:ascii="Times New Roman" w:eastAsia="Calibri" w:hAnsi="Times New Roman" w:cs="Times New Roman"/>
          <w:sz w:val="28"/>
          <w:szCs w:val="28"/>
        </w:rPr>
      </w:pPr>
    </w:p>
    <w:p w:rsidR="00C71D13" w:rsidRPr="00C71D13" w:rsidRDefault="00C71D13" w:rsidP="00C71D13">
      <w:pPr>
        <w:spacing w:after="0" w:line="0" w:lineRule="atLeast"/>
        <w:ind w:right="20"/>
        <w:jc w:val="center"/>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Мовно-літературна освітня галузь</w:t>
      </w:r>
    </w:p>
    <w:p w:rsidR="00C71D13" w:rsidRPr="00C71D13" w:rsidRDefault="00C71D13" w:rsidP="00C71D13">
      <w:pPr>
        <w:spacing w:after="0" w:line="51"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right="20"/>
        <w:jc w:val="center"/>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Іноземна мова.</w:t>
      </w:r>
      <w:r w:rsidRPr="00C71D13">
        <w:rPr>
          <w:rFonts w:ascii="Times New Roman" w:eastAsia="Times New Roman" w:hAnsi="Times New Roman" w:cs="Times New Roman"/>
          <w:sz w:val="28"/>
          <w:szCs w:val="28"/>
          <w:lang w:eastAsia="zh-CN"/>
        </w:rPr>
        <w:t xml:space="preserve"> </w:t>
      </w:r>
      <w:r w:rsidRPr="00C71D13">
        <w:rPr>
          <w:rFonts w:ascii="Times New Roman" w:eastAsia="Times New Roman" w:hAnsi="Times New Roman" w:cs="Times New Roman"/>
          <w:b/>
          <w:sz w:val="28"/>
          <w:szCs w:val="28"/>
          <w:lang w:eastAsia="zh-CN"/>
        </w:rPr>
        <w:t>Англійська мова</w:t>
      </w:r>
    </w:p>
    <w:p w:rsidR="00C71D13" w:rsidRPr="00C71D13" w:rsidRDefault="00C71D13" w:rsidP="00C71D13">
      <w:pPr>
        <w:spacing w:after="0" w:line="23" w:lineRule="exact"/>
        <w:rPr>
          <w:rFonts w:ascii="Times New Roman" w:eastAsia="Times New Roman" w:hAnsi="Times New Roman" w:cs="Arial"/>
          <w:sz w:val="28"/>
          <w:szCs w:val="28"/>
          <w:lang w:eastAsia="uk-UA"/>
        </w:rPr>
      </w:pPr>
    </w:p>
    <w:p w:rsidR="00C71D13" w:rsidRPr="00C71D13" w:rsidRDefault="00C71D13" w:rsidP="00C71D13">
      <w:pPr>
        <w:spacing w:after="0" w:line="22" w:lineRule="exact"/>
        <w:rPr>
          <w:rFonts w:ascii="Times New Roman" w:eastAsia="Times New Roman" w:hAnsi="Times New Roman" w:cs="Arial"/>
          <w:sz w:val="28"/>
          <w:szCs w:val="28"/>
          <w:lang w:eastAsia="uk-UA"/>
        </w:rPr>
      </w:pPr>
    </w:p>
    <w:p w:rsidR="00C71D13" w:rsidRPr="00C71D13" w:rsidRDefault="00C71D13" w:rsidP="00C71D13">
      <w:pPr>
        <w:spacing w:after="0" w:line="255" w:lineRule="auto"/>
        <w:ind w:right="20" w:firstLine="710"/>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Головна </w:t>
      </w:r>
      <w:r w:rsidRPr="00C71D13">
        <w:rPr>
          <w:rFonts w:ascii="Times New Roman" w:eastAsia="Times New Roman" w:hAnsi="Times New Roman" w:cs="Arial"/>
          <w:b/>
          <w:sz w:val="28"/>
          <w:szCs w:val="28"/>
          <w:lang w:eastAsia="uk-UA"/>
        </w:rPr>
        <w:t>мета</w:t>
      </w:r>
      <w:r w:rsidRPr="00C71D13">
        <w:rPr>
          <w:rFonts w:ascii="Times New Roman" w:eastAsia="Times New Roman" w:hAnsi="Times New Roman" w:cs="Arial"/>
          <w:sz w:val="28"/>
          <w:szCs w:val="28"/>
          <w:lang w:eastAsia="uk-UA"/>
        </w:rPr>
        <w:t xml:space="preserve"> навчання іноземної мови у початковій школі полягає у формуванні в учнів комунікативної компетенції, що забезпечується лінгвістичним, мовленнєвим і соціокультурним досвідом, узгодженим з віковими можливостями молодших школярів.</w:t>
      </w:r>
    </w:p>
    <w:p w:rsidR="00C71D13" w:rsidRPr="00C71D13" w:rsidRDefault="00C71D13" w:rsidP="00C71D13">
      <w:pPr>
        <w:spacing w:after="0" w:line="262" w:lineRule="auto"/>
        <w:ind w:right="20" w:firstLine="710"/>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Початковий етап навчання іноземної мови у сучасному загальноосвітньому навчальному закладі надзвичайно важливий, оскільки в цей період закладаються психолінгвістичні основи іншомовної комунікативної компетенції, необхідні та достатні для подальшого її розвитку й удосконалення. Тут відбувається становлення засад для формування іншомовних фонетичних, </w:t>
      </w:r>
      <w:r w:rsidRPr="00C71D13">
        <w:rPr>
          <w:rFonts w:ascii="Times New Roman" w:eastAsia="Times New Roman" w:hAnsi="Times New Roman" w:cs="Arial"/>
          <w:sz w:val="28"/>
          <w:szCs w:val="28"/>
          <w:lang w:eastAsia="uk-UA"/>
        </w:rPr>
        <w:lastRenderedPageBreak/>
        <w:t>лексичних, граматичних та орфографічних навичок, а також умінь сприймати на слух, говорити, читати й писати у межах визначених програмою результатів навчально-пізнавальної діяльності учнів.</w:t>
      </w:r>
    </w:p>
    <w:p w:rsidR="00C71D13" w:rsidRPr="00C71D13" w:rsidRDefault="00C71D13" w:rsidP="00C71D13">
      <w:pPr>
        <w:spacing w:after="0" w:line="298" w:lineRule="exact"/>
        <w:rPr>
          <w:rFonts w:ascii="Times New Roman" w:eastAsia="Times New Roman" w:hAnsi="Times New Roman" w:cs="Arial"/>
          <w:sz w:val="28"/>
          <w:szCs w:val="28"/>
          <w:lang w:eastAsia="uk-UA"/>
        </w:rPr>
      </w:pPr>
    </w:p>
    <w:p w:rsidR="00C71D13" w:rsidRPr="00C71D13" w:rsidRDefault="00C71D13" w:rsidP="00C71D13">
      <w:pPr>
        <w:spacing w:after="0" w:line="256" w:lineRule="auto"/>
        <w:ind w:right="20" w:firstLine="715"/>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Зміст навчання іноземної мови у початковій школі добирається відповідно до психо-фізіологічних особливостей учнів молодшого шкільного віку.</w:t>
      </w:r>
    </w:p>
    <w:p w:rsidR="00C71D13" w:rsidRPr="00C71D13" w:rsidRDefault="00C71D13" w:rsidP="00C71D13">
      <w:pPr>
        <w:numPr>
          <w:ilvl w:val="0"/>
          <w:numId w:val="10"/>
        </w:numPr>
        <w:tabs>
          <w:tab w:val="left" w:pos="993"/>
        </w:tabs>
        <w:suppressAutoHyphens/>
        <w:spacing w:after="0" w:line="257" w:lineRule="auto"/>
        <w:ind w:right="20"/>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початковій школі важливо зацікавити учнів вивченням іноземної мови, викликати в них позитивне ставлення до предмета, вмотивувати необхідність володіння іноземною мовою як засобом міжкультурного спілкування.</w:t>
      </w:r>
    </w:p>
    <w:p w:rsidR="00C71D13" w:rsidRPr="00C71D13" w:rsidRDefault="00C71D13" w:rsidP="00C71D13">
      <w:pPr>
        <w:spacing w:after="0" w:line="3" w:lineRule="exact"/>
        <w:rPr>
          <w:rFonts w:ascii="Times New Roman" w:eastAsia="Times New Roman" w:hAnsi="Times New Roman" w:cs="Arial"/>
          <w:sz w:val="28"/>
          <w:szCs w:val="28"/>
          <w:lang w:eastAsia="uk-UA"/>
        </w:rPr>
      </w:pPr>
    </w:p>
    <w:p w:rsidR="00C71D13" w:rsidRPr="00C71D13" w:rsidRDefault="00C71D13" w:rsidP="00C71D13">
      <w:pPr>
        <w:spacing w:after="0" w:line="260" w:lineRule="auto"/>
        <w:ind w:right="20" w:firstLine="715"/>
        <w:jc w:val="both"/>
        <w:rPr>
          <w:rFonts w:ascii="Times New Roman" w:eastAsia="Times New Roman" w:hAnsi="Times New Roman" w:cs="Arial"/>
          <w:sz w:val="28"/>
          <w:szCs w:val="28"/>
          <w:lang w:eastAsia="uk-UA"/>
        </w:rPr>
      </w:pPr>
      <w:r w:rsidRPr="00C71D13">
        <w:rPr>
          <w:rFonts w:ascii="Times New Roman" w:eastAsia="Times New Roman" w:hAnsi="Times New Roman" w:cs="Arial"/>
          <w:b/>
          <w:sz w:val="28"/>
          <w:szCs w:val="28"/>
          <w:lang w:eastAsia="uk-UA"/>
        </w:rPr>
        <w:t xml:space="preserve">Завдання іноземних мов у реалізації мети початкової загальної середньої освіти. </w:t>
      </w:r>
      <w:r w:rsidRPr="00C71D13">
        <w:rPr>
          <w:rFonts w:ascii="Times New Roman" w:eastAsia="Times New Roman" w:hAnsi="Times New Roman" w:cs="Arial"/>
          <w:sz w:val="28"/>
          <w:szCs w:val="28"/>
          <w:lang w:eastAsia="uk-UA"/>
        </w:rPr>
        <w:t>Зміст навчання забезпечується єдністю предметного,</w:t>
      </w:r>
      <w:r w:rsidRPr="00C71D13">
        <w:rPr>
          <w:rFonts w:ascii="Times New Roman" w:eastAsia="Times New Roman" w:hAnsi="Times New Roman" w:cs="Arial"/>
          <w:b/>
          <w:sz w:val="28"/>
          <w:szCs w:val="28"/>
          <w:lang w:eastAsia="uk-UA"/>
        </w:rPr>
        <w:t xml:space="preserve"> </w:t>
      </w:r>
      <w:r w:rsidRPr="00C71D13">
        <w:rPr>
          <w:rFonts w:ascii="Times New Roman" w:eastAsia="Times New Roman" w:hAnsi="Times New Roman" w:cs="Arial"/>
          <w:sz w:val="28"/>
          <w:szCs w:val="28"/>
          <w:lang w:eastAsia="uk-UA"/>
        </w:rPr>
        <w:t>процесуального та емоційно-ціннісного компонентів і створюється на засадах оволодіння іноземною мовою у контексті міжкультурної парадигми, що передбачає навчання мови народу, який нею спілкується, та ознайомлення з його культурою. Такий підхід зумовлює формування готовності до міжкультурної комунікації у межах типових сфер, тем і ситуацій спілкування, визначених навчальною програмою. На кінець 4-го класу учні досягають рівня А1.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 вивчення, викладання, оцінювання.</w:t>
      </w:r>
    </w:p>
    <w:p w:rsidR="00C71D13" w:rsidRPr="00C71D13" w:rsidRDefault="00C71D13" w:rsidP="00C71D13">
      <w:pPr>
        <w:spacing w:after="0" w:line="304"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Завдання полягає у формуванні вмінь:</w:t>
      </w:r>
    </w:p>
    <w:p w:rsidR="00C71D13" w:rsidRPr="00C71D13" w:rsidRDefault="00C71D13" w:rsidP="00C71D13">
      <w:pPr>
        <w:spacing w:after="0" w:line="23" w:lineRule="exact"/>
        <w:rPr>
          <w:rFonts w:ascii="Times New Roman" w:eastAsia="Times New Roman" w:hAnsi="Times New Roman" w:cs="Arial"/>
          <w:sz w:val="28"/>
          <w:szCs w:val="28"/>
          <w:lang w:eastAsia="uk-UA"/>
        </w:rPr>
      </w:pPr>
    </w:p>
    <w:p w:rsidR="00C71D13" w:rsidRPr="00C71D13" w:rsidRDefault="00C71D13" w:rsidP="00C71D13">
      <w:pPr>
        <w:spacing w:after="0" w:line="267" w:lineRule="auto"/>
        <w:ind w:right="20" w:firstLine="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здійснювати спілкування в межах сфер, тем і ситуацій, визначених чинною навчальною програмою;</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•розуміти на слух зміст автентичних текстів;</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spacing w:after="0" w:line="265" w:lineRule="auto"/>
        <w:ind w:right="20" w:firstLine="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читати і розуміти автентичні тексти різних жанрів і видів із різним рівнем розуміння змісту;</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66" w:lineRule="auto"/>
        <w:ind w:left="20" w:right="20" w:firstLine="706"/>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здійснювати спілкування у письмовій формі відповідно до поставлених завдань;</w:t>
      </w:r>
    </w:p>
    <w:p w:rsidR="00C71D13" w:rsidRPr="00C71D13" w:rsidRDefault="00C71D13" w:rsidP="00C71D13">
      <w:pPr>
        <w:spacing w:after="0" w:line="267" w:lineRule="auto"/>
        <w:ind w:right="20" w:firstLine="725"/>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адекватно використовувати досвід, набутий у вивченні рідної мови та інших навчальних предметів;</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65" w:lineRule="auto"/>
        <w:ind w:firstLine="725"/>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використовувати у разі потреби невербальні засоби спілкування за умови дефіциту наявних мовних засобів;</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67" w:lineRule="auto"/>
        <w:ind w:left="20" w:right="20" w:firstLine="706"/>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критично оцінювати інформацію та використовувати її для різних потреб;</w:t>
      </w:r>
    </w:p>
    <w:p w:rsidR="00C71D13" w:rsidRPr="00C71D13" w:rsidRDefault="00C71D13" w:rsidP="00C71D13">
      <w:pPr>
        <w:spacing w:after="0" w:line="334" w:lineRule="exact"/>
        <w:rPr>
          <w:rFonts w:ascii="Times New Roman" w:eastAsia="Times New Roman" w:hAnsi="Times New Roman" w:cs="Arial"/>
          <w:sz w:val="28"/>
          <w:szCs w:val="28"/>
          <w:lang w:eastAsia="uk-UA"/>
        </w:rPr>
      </w:pPr>
    </w:p>
    <w:p w:rsidR="00657452" w:rsidRPr="00C71D13" w:rsidRDefault="00C71D13" w:rsidP="00657452">
      <w:pPr>
        <w:spacing w:after="0" w:line="0" w:lineRule="atLeast"/>
        <w:ind w:left="720"/>
        <w:rPr>
          <w:rFonts w:ascii="Times New Roman" w:eastAsia="Times New Roman" w:hAnsi="Times New Roman" w:cs="Arial"/>
          <w:sz w:val="28"/>
          <w:szCs w:val="28"/>
          <w:lang w:eastAsia="uk-UA"/>
        </w:rPr>
        <w:sectPr w:rsidR="00657452" w:rsidRPr="00C71D13">
          <w:headerReference w:type="even" r:id="rId7"/>
          <w:headerReference w:type="default" r:id="rId8"/>
          <w:footerReference w:type="even" r:id="rId9"/>
          <w:footerReference w:type="default" r:id="rId10"/>
          <w:headerReference w:type="first" r:id="rId11"/>
          <w:footerReference w:type="first" r:id="rId12"/>
          <w:pgSz w:w="11900" w:h="16838"/>
          <w:pgMar w:top="711" w:right="849" w:bottom="355" w:left="1420" w:header="0" w:footer="0" w:gutter="0"/>
          <w:cols w:space="0" w:equalWidth="0">
            <w:col w:w="9640"/>
          </w:cols>
          <w:docGrid w:linePitch="360"/>
        </w:sectPr>
      </w:pPr>
      <w:r w:rsidRPr="00C71D13">
        <w:rPr>
          <w:rFonts w:ascii="Times New Roman" w:eastAsia="Times New Roman" w:hAnsi="Times New Roman" w:cs="Arial"/>
          <w:sz w:val="28"/>
          <w:szCs w:val="28"/>
          <w:lang w:eastAsia="uk-UA"/>
        </w:rPr>
        <w:t>•висловлювати св</w:t>
      </w:r>
      <w:r w:rsidR="00657452">
        <w:rPr>
          <w:rFonts w:ascii="Times New Roman" w:eastAsia="Times New Roman" w:hAnsi="Times New Roman" w:cs="Arial"/>
          <w:sz w:val="28"/>
          <w:szCs w:val="28"/>
          <w:lang w:eastAsia="uk-UA"/>
        </w:rPr>
        <w:t>ої думки, почуття та ставлення;</w:t>
      </w:r>
    </w:p>
    <w:p w:rsidR="00C71D13" w:rsidRPr="00C71D13" w:rsidRDefault="00C71D13" w:rsidP="00657452">
      <w:pPr>
        <w:tabs>
          <w:tab w:val="left" w:pos="1426"/>
        </w:tabs>
        <w:suppressAutoHyphens/>
        <w:spacing w:after="0" w:line="266" w:lineRule="auto"/>
        <w:rPr>
          <w:rFonts w:ascii="Times New Roman" w:eastAsia="Times New Roman" w:hAnsi="Times New Roman" w:cs="Arial"/>
          <w:sz w:val="28"/>
          <w:szCs w:val="28"/>
          <w:lang w:eastAsia="uk-UA"/>
        </w:rPr>
      </w:pPr>
      <w:bookmarkStart w:id="2" w:name="page30"/>
      <w:bookmarkEnd w:id="2"/>
      <w:r w:rsidRPr="00C71D13">
        <w:rPr>
          <w:rFonts w:ascii="Times New Roman" w:eastAsia="Times New Roman" w:hAnsi="Times New Roman" w:cs="Arial"/>
          <w:sz w:val="28"/>
          <w:szCs w:val="28"/>
          <w:lang w:eastAsia="uk-UA"/>
        </w:rPr>
        <w:t>ефективно взаємодіяти з іншими усно, письмово та за допомогою засобів електронного спілкування.</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64" w:lineRule="auto"/>
        <w:ind w:right="1080" w:firstLine="710"/>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Функції іноземних мов у реалізації мети початкової загальної середньої освіти</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54" w:lineRule="auto"/>
        <w:ind w:firstLine="705"/>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У процесі навчання іншомовного спілкування комплексно реалізуються освітня, виховна і розвивальна функції.</w:t>
      </w:r>
    </w:p>
    <w:p w:rsidR="00C71D13" w:rsidRPr="00C71D13" w:rsidRDefault="00C71D13" w:rsidP="00C71D13">
      <w:pPr>
        <w:spacing w:after="0" w:line="0" w:lineRule="atLeast"/>
        <w:ind w:left="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Освітня функція спрямована на:</w:t>
      </w:r>
    </w:p>
    <w:p w:rsidR="00C71D13" w:rsidRPr="00C71D13" w:rsidRDefault="00C71D13" w:rsidP="00C71D13">
      <w:pPr>
        <w:spacing w:after="0" w:line="17" w:lineRule="exact"/>
        <w:rPr>
          <w:rFonts w:ascii="Times New Roman" w:eastAsia="Times New Roman" w:hAnsi="Times New Roman" w:cs="Arial"/>
          <w:sz w:val="28"/>
          <w:szCs w:val="28"/>
          <w:lang w:eastAsia="uk-UA"/>
        </w:rPr>
      </w:pPr>
    </w:p>
    <w:p w:rsidR="00C71D13" w:rsidRPr="00C71D13" w:rsidRDefault="00C71D13" w:rsidP="00C71D13">
      <w:pPr>
        <w:numPr>
          <w:ilvl w:val="0"/>
          <w:numId w:val="11"/>
        </w:numPr>
        <w:tabs>
          <w:tab w:val="left" w:pos="1411"/>
        </w:tabs>
        <w:suppressAutoHyphens/>
        <w:spacing w:after="0" w:line="268" w:lineRule="auto"/>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lastRenderedPageBreak/>
        <w:t>усвідомлення учнями значення іноземної мови для життя у мультилінгвальному та полікультурному світовому просторі;</w:t>
      </w:r>
    </w:p>
    <w:p w:rsidR="00C71D13" w:rsidRPr="00C71D13" w:rsidRDefault="00C71D13" w:rsidP="00C71D13">
      <w:pPr>
        <w:numPr>
          <w:ilvl w:val="0"/>
          <w:numId w:val="11"/>
        </w:numPr>
        <w:tabs>
          <w:tab w:val="left" w:pos="1421"/>
        </w:tabs>
        <w:suppressAutoHyphens/>
        <w:spacing w:after="0" w:line="265" w:lineRule="auto"/>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оволодіння знаннями про культуру, історію, реалії та традиції країн виучуваної мови;</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numPr>
          <w:ilvl w:val="0"/>
          <w:numId w:val="11"/>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залучення учнів до діалогу культур (рідної та іншомовної);</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spacing w:after="0" w:line="267" w:lineRule="auto"/>
        <w:ind w:firstLine="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розуміння власних індивідуальних особливостей як психофізіологічних засад для оволодіння іноземною мовою;</w:t>
      </w:r>
    </w:p>
    <w:p w:rsidR="00C71D13" w:rsidRPr="00C71D13" w:rsidRDefault="00C71D13" w:rsidP="00C71D13">
      <w:pPr>
        <w:spacing w:after="0" w:line="2"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26"/>
        </w:tabs>
        <w:suppressAutoHyphens/>
        <w:spacing w:after="0" w:line="262" w:lineRule="auto"/>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формування вміння використовувати в разі потреби різноманітні стратегії для задоволення власних іншомовних комунікативних намірів (працювати з підручником, словником, довідковою літературою, мультимедійними засобами тощо).</w:t>
      </w:r>
    </w:p>
    <w:p w:rsidR="00C71D13" w:rsidRPr="00C71D13" w:rsidRDefault="00C71D13" w:rsidP="00C71D13">
      <w:pPr>
        <w:spacing w:after="0" w:line="0" w:lineRule="atLeast"/>
        <w:ind w:left="70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Виховна функція сприяє:</w:t>
      </w:r>
    </w:p>
    <w:p w:rsidR="00C71D13" w:rsidRPr="00C71D13" w:rsidRDefault="00C71D13" w:rsidP="00C71D13">
      <w:pPr>
        <w:spacing w:after="0" w:line="27"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31"/>
        </w:tabs>
        <w:suppressAutoHyphens/>
        <w:spacing w:after="0" w:line="263" w:lineRule="auto"/>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формуванню в учнів позитивного ставлення до іноземної мови як засобу спілкування, поваги до народу, носія цієї мови, толерантного ставлення до його культури, звичаїв і способу життя;</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16"/>
        </w:tabs>
        <w:suppressAutoHyphens/>
        <w:spacing w:after="0" w:line="265" w:lineRule="auto"/>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розвитку культури спілкування, прийнятої в сучасному цивілізованому суспільстві;</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емоційно-ціннісному ставленню до всього, що нас оточує;</w:t>
      </w:r>
    </w:p>
    <w:p w:rsidR="00C71D13" w:rsidRPr="00C71D13" w:rsidRDefault="00C71D13" w:rsidP="00C71D13">
      <w:pPr>
        <w:spacing w:after="0" w:line="47"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16"/>
        </w:tabs>
        <w:suppressAutoHyphens/>
        <w:spacing w:after="0" w:line="265" w:lineRule="auto"/>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розумінню важливості оволодіння іноземною мовою і потреби користуватися нею як засобом спілкування.</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70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Розвивальна функція сприяє розвитку в учнів:</w:t>
      </w:r>
    </w:p>
    <w:p w:rsidR="00C71D13" w:rsidRPr="00C71D13" w:rsidRDefault="00C71D13" w:rsidP="00C71D13">
      <w:pPr>
        <w:spacing w:after="0" w:line="23"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мовних, інтелектуальних і пізнавальних здібностей;</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готовності брати участь в іншомовному спілкуванні;</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11"/>
        </w:tabs>
        <w:suppressAutoHyphens/>
        <w:spacing w:after="0" w:line="267" w:lineRule="auto"/>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потребу подальшого самовдосконалення у сфері використання іноземної мови;</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numPr>
          <w:ilvl w:val="0"/>
          <w:numId w:val="12"/>
        </w:numPr>
        <w:tabs>
          <w:tab w:val="left" w:pos="1411"/>
        </w:tabs>
        <w:suppressAutoHyphens/>
        <w:spacing w:after="0" w:line="265" w:lineRule="auto"/>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здатності переносити знання й уміння у нову ситуацію шляхом виконання проблемно-пошукової діяльності.</w:t>
      </w:r>
    </w:p>
    <w:p w:rsidR="00C71D13" w:rsidRPr="00C71D13" w:rsidRDefault="00C71D13" w:rsidP="00C71D13">
      <w:pPr>
        <w:spacing w:after="0" w:line="1" w:lineRule="exact"/>
        <w:rPr>
          <w:rFonts w:ascii="Times New Roman" w:eastAsia="Times New Roman" w:hAnsi="Times New Roman" w:cs="Arial"/>
          <w:sz w:val="28"/>
          <w:szCs w:val="28"/>
          <w:lang w:eastAsia="uk-UA"/>
        </w:rPr>
      </w:pPr>
    </w:p>
    <w:p w:rsidR="00C71D13" w:rsidRPr="00C71D13" w:rsidRDefault="00C71D13" w:rsidP="00C71D13">
      <w:pPr>
        <w:spacing w:after="0" w:line="264" w:lineRule="auto"/>
        <w:ind w:firstLine="705"/>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Компетентнісний потенціал галузі «Іноземні мови» у початковій школі</w:t>
      </w:r>
    </w:p>
    <w:p w:rsidR="00C71D13" w:rsidRPr="00C71D13" w:rsidRDefault="00C71D13" w:rsidP="00C71D13">
      <w:pPr>
        <w:spacing w:after="0" w:line="330" w:lineRule="exact"/>
        <w:rPr>
          <w:rFonts w:ascii="Times New Roman" w:eastAsia="Times New Roman" w:hAnsi="Times New Roman" w:cs="Arial"/>
          <w:sz w:val="28"/>
          <w:szCs w:val="28"/>
          <w:lang w:eastAsia="uk-UA"/>
        </w:rPr>
      </w:pPr>
    </w:p>
    <w:p w:rsidR="00C71D13" w:rsidRPr="00C71D13" w:rsidRDefault="00C71D13" w:rsidP="00C71D13">
      <w:pPr>
        <w:spacing w:after="0" w:line="260" w:lineRule="auto"/>
        <w:ind w:firstLine="705"/>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Провідним засобом реалізації вказаної мети є компетентнісний підхід до організації навчання у загальноосвітній школі на основі ключових компетентностей як результату навчання.</w:t>
      </w:r>
    </w:p>
    <w:p w:rsidR="00C71D13" w:rsidRPr="00C71D13" w:rsidRDefault="00C71D13" w:rsidP="00C71D13">
      <w:pPr>
        <w:spacing w:after="0" w:line="121" w:lineRule="exact"/>
        <w:rPr>
          <w:rFonts w:ascii="Times New Roman" w:eastAsia="Times New Roman" w:hAnsi="Times New Roman" w:cs="Arial"/>
          <w:sz w:val="28"/>
          <w:szCs w:val="28"/>
          <w:lang w:eastAsia="uk-UA"/>
        </w:rPr>
      </w:pPr>
    </w:p>
    <w:p w:rsidR="00C71D13" w:rsidRPr="00C71D13" w:rsidRDefault="00C71D13" w:rsidP="00C71D13">
      <w:pPr>
        <w:spacing w:after="0" w:line="27" w:lineRule="exact"/>
        <w:rPr>
          <w:rFonts w:ascii="Times New Roman" w:eastAsia="Times New Roman" w:hAnsi="Times New Roman" w:cs="Arial"/>
          <w:sz w:val="28"/>
          <w:szCs w:val="28"/>
          <w:lang w:eastAsia="uk-UA"/>
        </w:rPr>
      </w:pPr>
    </w:p>
    <w:p w:rsidR="00C71D13" w:rsidRPr="00C71D13" w:rsidRDefault="00C71D13" w:rsidP="00C71D13">
      <w:pPr>
        <w:spacing w:after="0" w:line="260" w:lineRule="auto"/>
        <w:ind w:firstLine="720"/>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Такі ключові компетентності, як уміння вчитися, ініціативність і підприємливість, екологічна грамотність і здорове життя, соціальна та громадянська компетентності можуть формуватися відразу засобами усіх навчальних предметів і є метапредметними. Виокремлення в навчальних програмах таких інтегрованих змістових ліній, як «Екологічна безпека та сталий розвиток», «Громадянська відповідальність», «Здоров'я і безпека», «Підприємливість та фінансова грамотність» спрямоване на формування в учнів здатності застосовувати знання й уміння з різних предметів у реальних життєвих ситуаціях. Інтегровані змістові лінії реалізуються під час вивчення іноземної мови у спеціалізованих школах із поглибленим вивченням та у загальноосвітніх навчальних закладах. Діяльність та уміння із змістових ліній добираються </w:t>
      </w:r>
      <w:r w:rsidRPr="00C71D13">
        <w:rPr>
          <w:rFonts w:ascii="Times New Roman" w:eastAsia="Times New Roman" w:hAnsi="Times New Roman" w:cs="Arial"/>
          <w:sz w:val="28"/>
          <w:szCs w:val="28"/>
          <w:lang w:eastAsia="uk-UA"/>
        </w:rPr>
        <w:lastRenderedPageBreak/>
        <w:t>відповідно до комунікативної потреби, тематики ситуативного спілкування, віку та рівня підготовленості учнів.</w:t>
      </w:r>
    </w:p>
    <w:p w:rsidR="00C71D13" w:rsidRPr="00C71D13" w:rsidRDefault="00C71D13" w:rsidP="00C71D13">
      <w:pPr>
        <w:spacing w:after="0" w:line="200" w:lineRule="exact"/>
        <w:rPr>
          <w:rFonts w:ascii="Times New Roman" w:eastAsia="Times New Roman" w:hAnsi="Times New Roman" w:cs="Arial"/>
          <w:sz w:val="28"/>
          <w:szCs w:val="28"/>
          <w:lang w:eastAsia="uk-UA"/>
        </w:rPr>
      </w:pPr>
    </w:p>
    <w:p w:rsidR="00C71D13" w:rsidRPr="00C71D13" w:rsidRDefault="00C71D13" w:rsidP="00C71D13">
      <w:pPr>
        <w:spacing w:after="0" w:line="236" w:lineRule="exact"/>
        <w:rPr>
          <w:rFonts w:ascii="Times New Roman" w:eastAsia="Times New Roman" w:hAnsi="Times New Roman" w:cs="Arial"/>
          <w:sz w:val="28"/>
          <w:szCs w:val="28"/>
          <w:lang w:eastAsia="uk-UA"/>
        </w:rPr>
      </w:pPr>
    </w:p>
    <w:p w:rsidR="00C71D13" w:rsidRPr="00C71D13" w:rsidRDefault="00C71D13" w:rsidP="00C71D13">
      <w:pPr>
        <w:spacing w:after="0" w:line="274" w:lineRule="auto"/>
        <w:ind w:right="20"/>
        <w:jc w:val="center"/>
        <w:rPr>
          <w:rFonts w:ascii="Times New Roman" w:eastAsia="Times New Roman" w:hAnsi="Times New Roman" w:cs="Arial"/>
          <w:b/>
          <w:sz w:val="28"/>
          <w:szCs w:val="28"/>
          <w:lang w:eastAsia="uk-UA"/>
        </w:rPr>
      </w:pPr>
      <w:r w:rsidRPr="00C71D13">
        <w:rPr>
          <w:rFonts w:ascii="Times New Roman" w:eastAsia="Times New Roman" w:hAnsi="Times New Roman" w:cs="Arial"/>
          <w:b/>
          <w:sz w:val="28"/>
          <w:szCs w:val="28"/>
          <w:lang w:eastAsia="uk-UA"/>
        </w:rPr>
        <w:t>Інтегровані змістові лінії та орієнтовні способи їх реалізації у початковій школі</w:t>
      </w:r>
    </w:p>
    <w:p w:rsidR="00C71D13" w:rsidRPr="00C71D13" w:rsidRDefault="00C71D13" w:rsidP="00C71D13">
      <w:pPr>
        <w:spacing w:after="0" w:line="2" w:lineRule="exact"/>
        <w:rPr>
          <w:rFonts w:ascii="Times New Roman" w:eastAsia="Times New Roman" w:hAnsi="Times New Roman" w:cs="Arial"/>
          <w:sz w:val="28"/>
          <w:szCs w:val="28"/>
          <w:lang w:eastAsia="uk-UA"/>
        </w:rPr>
      </w:pPr>
    </w:p>
    <w:p w:rsidR="00C71D13" w:rsidRPr="00C71D13" w:rsidRDefault="00C71D13" w:rsidP="00C71D13">
      <w:pPr>
        <w:spacing w:after="0" w:line="262" w:lineRule="auto"/>
        <w:ind w:firstLine="710"/>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Змістова лінія «Екологічна безпека та сталий розвиток» спрямована на формування основ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w:t>
      </w:r>
    </w:p>
    <w:p w:rsidR="00C71D13" w:rsidRPr="00C71D13" w:rsidRDefault="00C71D13" w:rsidP="00C71D13">
      <w:pPr>
        <w:spacing w:after="0" w:line="101"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108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Засобами іноземних мов учнів орієнтують на:</w:t>
      </w:r>
    </w:p>
    <w:p w:rsidR="00C71D13" w:rsidRPr="00C71D13" w:rsidRDefault="00C71D13" w:rsidP="00C71D13">
      <w:pPr>
        <w:spacing w:after="0" w:line="49" w:lineRule="exact"/>
        <w:rPr>
          <w:rFonts w:ascii="Times New Roman" w:eastAsia="Times New Roman" w:hAnsi="Times New Roman" w:cs="Arial"/>
          <w:sz w:val="28"/>
          <w:szCs w:val="28"/>
          <w:lang w:eastAsia="uk-UA"/>
        </w:rPr>
      </w:pPr>
    </w:p>
    <w:p w:rsidR="00C71D13" w:rsidRPr="00C71D13" w:rsidRDefault="00C71D13" w:rsidP="00C71D13">
      <w:pPr>
        <w:numPr>
          <w:ilvl w:val="0"/>
          <w:numId w:val="26"/>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сприймання природи як цілісної системи;</w:t>
      </w:r>
    </w:p>
    <w:p w:rsidR="00C71D13" w:rsidRPr="00C71D13" w:rsidRDefault="00C71D13" w:rsidP="00C71D13">
      <w:pPr>
        <w:spacing w:after="0" w:line="43" w:lineRule="exact"/>
        <w:rPr>
          <w:rFonts w:ascii="Times New Roman" w:eastAsia="Times New Roman" w:hAnsi="Times New Roman" w:cs="Arial"/>
          <w:sz w:val="28"/>
          <w:szCs w:val="28"/>
          <w:lang w:eastAsia="uk-UA"/>
        </w:rPr>
      </w:pPr>
    </w:p>
    <w:p w:rsidR="00C71D13" w:rsidRPr="00C71D13" w:rsidRDefault="00C71D13" w:rsidP="00C71D13">
      <w:pPr>
        <w:numPr>
          <w:ilvl w:val="0"/>
          <w:numId w:val="26"/>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взаємозв’язок людини й навколишнього середовища;</w:t>
      </w:r>
    </w:p>
    <w:p w:rsidR="00C71D13" w:rsidRPr="00C71D13" w:rsidRDefault="00C71D13" w:rsidP="00C71D13">
      <w:pPr>
        <w:spacing w:after="0" w:line="49" w:lineRule="exact"/>
        <w:rPr>
          <w:rFonts w:ascii="Times New Roman" w:eastAsia="Times New Roman" w:hAnsi="Times New Roman" w:cs="Arial"/>
          <w:sz w:val="28"/>
          <w:szCs w:val="28"/>
          <w:lang w:eastAsia="uk-UA"/>
        </w:rPr>
      </w:pPr>
    </w:p>
    <w:p w:rsidR="00C71D13" w:rsidRPr="00C71D13" w:rsidRDefault="00C71D13" w:rsidP="00C71D13">
      <w:pPr>
        <w:numPr>
          <w:ilvl w:val="0"/>
          <w:numId w:val="26"/>
        </w:numPr>
        <w:tabs>
          <w:tab w:val="left" w:pos="1416"/>
        </w:tabs>
        <w:suppressAutoHyphens/>
        <w:spacing w:after="0" w:line="266" w:lineRule="auto"/>
        <w:ind w:right="4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готовність обговорювати питання, пов’язані із збереженням навколишнього середовища;</w:t>
      </w:r>
    </w:p>
    <w:p w:rsidR="00C71D13" w:rsidRPr="00C71D13" w:rsidRDefault="00C71D13" w:rsidP="00C71D13">
      <w:pPr>
        <w:spacing w:after="0" w:line="0" w:lineRule="atLeast"/>
        <w:ind w:left="70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Реалізація  змістової  лінії  «Громадянська  відповідальність»  сприяє</w:t>
      </w:r>
    </w:p>
    <w:p w:rsidR="00C71D13" w:rsidRPr="00C71D13" w:rsidRDefault="00C71D13" w:rsidP="00C71D13">
      <w:pPr>
        <w:spacing w:after="0" w:line="18"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формуванню основ відповідального ставлення до громади і суспільства.</w:t>
      </w:r>
    </w:p>
    <w:p w:rsidR="00C71D13" w:rsidRPr="00C71D13" w:rsidRDefault="00C71D13" w:rsidP="00C71D13">
      <w:pPr>
        <w:spacing w:after="0" w:line="159"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108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Засобами іноземних мов учнів орієнтують на уміння:</w:t>
      </w:r>
    </w:p>
    <w:p w:rsidR="00C71D13" w:rsidRPr="00C71D13" w:rsidRDefault="00C71D13" w:rsidP="00C71D13">
      <w:pPr>
        <w:spacing w:after="0" w:line="49" w:lineRule="exact"/>
        <w:rPr>
          <w:rFonts w:ascii="Times New Roman" w:eastAsia="Times New Roman" w:hAnsi="Times New Roman" w:cs="Arial"/>
          <w:sz w:val="28"/>
          <w:szCs w:val="28"/>
          <w:lang w:eastAsia="uk-UA"/>
        </w:rPr>
      </w:pPr>
    </w:p>
    <w:p w:rsidR="00C71D13" w:rsidRPr="00C71D13" w:rsidRDefault="00C71D13" w:rsidP="00C71D13">
      <w:pPr>
        <w:numPr>
          <w:ilvl w:val="0"/>
          <w:numId w:val="27"/>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усвідомлення дитиною власних прав і обов’язків;</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27"/>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формування толерантного ставлення до інших;</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27"/>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уміння співпрацювати та приймати спільні рішення.</w:t>
      </w:r>
    </w:p>
    <w:p w:rsidR="00C71D13" w:rsidRPr="00C71D13" w:rsidRDefault="00C71D13" w:rsidP="00C71D13">
      <w:pPr>
        <w:spacing w:after="0" w:line="41" w:lineRule="exact"/>
        <w:rPr>
          <w:rFonts w:ascii="Times New Roman" w:eastAsia="Times New Roman" w:hAnsi="Times New Roman" w:cs="Arial"/>
          <w:sz w:val="28"/>
          <w:szCs w:val="28"/>
          <w:lang w:eastAsia="uk-UA"/>
        </w:rPr>
      </w:pPr>
    </w:p>
    <w:p w:rsidR="00C71D13" w:rsidRPr="00C71D13" w:rsidRDefault="00C71D13" w:rsidP="00C71D13">
      <w:pPr>
        <w:spacing w:after="0" w:line="260" w:lineRule="auto"/>
        <w:ind w:right="20" w:firstLine="70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Реалізація змістової лінії «Здоров'я і безпека» сприяє формуванню безпечного життєвого середовища та основ здорового способу життя.</w:t>
      </w:r>
    </w:p>
    <w:p w:rsidR="00C71D13" w:rsidRPr="00C71D13" w:rsidRDefault="00C71D13" w:rsidP="00C71D13">
      <w:pPr>
        <w:spacing w:after="0" w:line="0" w:lineRule="atLeast"/>
        <w:ind w:left="108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Засобами іноземних мов учнів орієнтують на:</w:t>
      </w:r>
    </w:p>
    <w:p w:rsidR="00C71D13" w:rsidRPr="00C71D13" w:rsidRDefault="00C71D13" w:rsidP="00C71D13">
      <w:pPr>
        <w:spacing w:after="0" w:line="23" w:lineRule="exact"/>
        <w:rPr>
          <w:rFonts w:ascii="Times New Roman" w:eastAsia="Times New Roman" w:hAnsi="Times New Roman" w:cs="Arial"/>
          <w:sz w:val="28"/>
          <w:szCs w:val="28"/>
          <w:lang w:eastAsia="uk-UA"/>
        </w:rPr>
      </w:pPr>
    </w:p>
    <w:p w:rsidR="00C71D13" w:rsidRPr="00C71D13" w:rsidRDefault="00C71D13" w:rsidP="00C71D13">
      <w:pPr>
        <w:numPr>
          <w:ilvl w:val="0"/>
          <w:numId w:val="28"/>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розуміння правил безпечної поведінки;</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28"/>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усвідомлення впливу шкідливих звичок на здоров’я людини;</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28"/>
        </w:numPr>
        <w:tabs>
          <w:tab w:val="left" w:pos="142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дотримання здорового способу життя.</w:t>
      </w:r>
    </w:p>
    <w:p w:rsidR="00C71D13" w:rsidRPr="00C71D13" w:rsidRDefault="00C71D13" w:rsidP="00C71D13">
      <w:pPr>
        <w:spacing w:after="0" w:line="46" w:lineRule="exact"/>
        <w:rPr>
          <w:rFonts w:ascii="Times New Roman" w:eastAsia="Times New Roman" w:hAnsi="Times New Roman" w:cs="Arial"/>
          <w:sz w:val="28"/>
          <w:szCs w:val="28"/>
          <w:lang w:eastAsia="uk-UA"/>
        </w:rPr>
      </w:pPr>
    </w:p>
    <w:p w:rsidR="00C71D13" w:rsidRPr="00C71D13" w:rsidRDefault="00C71D13" w:rsidP="00C71D13">
      <w:pPr>
        <w:spacing w:after="0" w:line="276" w:lineRule="auto"/>
        <w:ind w:firstLine="71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Змістова лінія «Підприємливість та фінансова грамотність» спрямована на розуміння практичних аспектів фінансових питань.</w:t>
      </w:r>
    </w:p>
    <w:p w:rsidR="00C71D13" w:rsidRPr="00C71D13" w:rsidRDefault="00C71D13" w:rsidP="00C71D13">
      <w:pPr>
        <w:spacing w:after="0" w:line="87" w:lineRule="exact"/>
        <w:rPr>
          <w:rFonts w:ascii="Times New Roman" w:eastAsia="Times New Roman" w:hAnsi="Times New Roman" w:cs="Arial"/>
          <w:sz w:val="28"/>
          <w:szCs w:val="28"/>
          <w:lang w:eastAsia="uk-UA"/>
        </w:rPr>
      </w:pPr>
    </w:p>
    <w:p w:rsidR="00C71D13" w:rsidRPr="00C71D13" w:rsidRDefault="00C71D13" w:rsidP="00C71D13">
      <w:pPr>
        <w:spacing w:after="0" w:line="0" w:lineRule="atLeast"/>
        <w:ind w:left="720"/>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Засобами іноземних мов учнів орієнтують на:</w:t>
      </w:r>
    </w:p>
    <w:p w:rsidR="00C71D13" w:rsidRPr="00C71D13" w:rsidRDefault="00C71D13" w:rsidP="00657452">
      <w:pPr>
        <w:spacing w:after="0" w:line="0" w:lineRule="atLeast"/>
        <w:rPr>
          <w:rFonts w:ascii="Times New Roman" w:eastAsia="Times New Roman" w:hAnsi="Times New Roman" w:cs="Arial"/>
          <w:sz w:val="28"/>
          <w:szCs w:val="28"/>
          <w:lang w:eastAsia="uk-UA"/>
        </w:rPr>
        <w:sectPr w:rsidR="00C71D13" w:rsidRPr="00C71D13">
          <w:type w:val="continuous"/>
          <w:pgSz w:w="11900" w:h="16838"/>
          <w:pgMar w:top="707" w:right="849" w:bottom="103" w:left="1420" w:header="0" w:footer="0" w:gutter="0"/>
          <w:cols w:space="0" w:equalWidth="0">
            <w:col w:w="9640"/>
          </w:cols>
          <w:docGrid w:linePitch="360"/>
        </w:sectPr>
      </w:pPr>
    </w:p>
    <w:p w:rsidR="00C71D13" w:rsidRPr="00C71D13" w:rsidRDefault="00C71D13" w:rsidP="00657452">
      <w:pPr>
        <w:spacing w:after="0" w:line="0" w:lineRule="atLeast"/>
        <w:ind w:right="110"/>
        <w:rPr>
          <w:rFonts w:ascii="Times New Roman" w:eastAsia="Times New Roman" w:hAnsi="Times New Roman" w:cs="Arial"/>
          <w:b/>
          <w:sz w:val="28"/>
          <w:szCs w:val="28"/>
          <w:lang w:eastAsia="uk-UA"/>
        </w:rPr>
      </w:pPr>
      <w:bookmarkStart w:id="3" w:name="page33"/>
      <w:bookmarkEnd w:id="3"/>
    </w:p>
    <w:p w:rsidR="00C71D13" w:rsidRPr="00C71D13" w:rsidRDefault="00C71D13" w:rsidP="00C71D13">
      <w:pPr>
        <w:spacing w:after="0" w:line="45" w:lineRule="exact"/>
        <w:rPr>
          <w:rFonts w:ascii="Times New Roman" w:eastAsia="Times New Roman" w:hAnsi="Times New Roman" w:cs="Arial"/>
          <w:sz w:val="28"/>
          <w:szCs w:val="28"/>
          <w:lang w:eastAsia="uk-UA"/>
        </w:rPr>
      </w:pPr>
    </w:p>
    <w:p w:rsidR="00C71D13" w:rsidRPr="00C71D13" w:rsidRDefault="00C71D13" w:rsidP="00C71D13">
      <w:pPr>
        <w:numPr>
          <w:ilvl w:val="0"/>
          <w:numId w:val="29"/>
        </w:numPr>
        <w:tabs>
          <w:tab w:val="left" w:pos="35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усвідомлення власних фінансових потреб;</w:t>
      </w:r>
    </w:p>
    <w:p w:rsidR="00C71D13" w:rsidRPr="00C71D13" w:rsidRDefault="00C71D13" w:rsidP="00C71D13">
      <w:pPr>
        <w:spacing w:after="0" w:line="49" w:lineRule="exact"/>
        <w:rPr>
          <w:rFonts w:ascii="Times New Roman" w:eastAsia="Times New Roman" w:hAnsi="Times New Roman" w:cs="Arial"/>
          <w:sz w:val="28"/>
          <w:szCs w:val="28"/>
          <w:lang w:eastAsia="uk-UA"/>
        </w:rPr>
      </w:pPr>
    </w:p>
    <w:p w:rsidR="00C71D13" w:rsidRPr="00C71D13" w:rsidRDefault="00C71D13" w:rsidP="00C71D13">
      <w:pPr>
        <w:numPr>
          <w:ilvl w:val="0"/>
          <w:numId w:val="29"/>
        </w:numPr>
        <w:tabs>
          <w:tab w:val="left" w:pos="35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продукування ідей та їх реалізацію;</w:t>
      </w:r>
    </w:p>
    <w:p w:rsidR="00C71D13" w:rsidRPr="00C71D13" w:rsidRDefault="00C71D13" w:rsidP="00C71D13">
      <w:pPr>
        <w:spacing w:after="0" w:line="42" w:lineRule="exact"/>
        <w:rPr>
          <w:rFonts w:ascii="Times New Roman" w:eastAsia="Times New Roman" w:hAnsi="Times New Roman" w:cs="Arial"/>
          <w:sz w:val="28"/>
          <w:szCs w:val="28"/>
          <w:lang w:eastAsia="uk-UA"/>
        </w:rPr>
      </w:pPr>
    </w:p>
    <w:p w:rsidR="00C71D13" w:rsidRPr="00C71D13" w:rsidRDefault="00C71D13" w:rsidP="00C71D13">
      <w:pPr>
        <w:numPr>
          <w:ilvl w:val="0"/>
          <w:numId w:val="29"/>
        </w:numPr>
        <w:tabs>
          <w:tab w:val="left" w:pos="350"/>
        </w:tabs>
        <w:suppressAutoHyphens/>
        <w:spacing w:after="0" w:line="0" w:lineRule="atLeast"/>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уміння визначати пріоритети та планувати дії.</w:t>
      </w:r>
    </w:p>
    <w:p w:rsidR="00C71D13" w:rsidRPr="00C71D13" w:rsidRDefault="00C71D13" w:rsidP="00C71D13">
      <w:pPr>
        <w:suppressAutoHyphens/>
        <w:spacing w:after="0" w:line="240" w:lineRule="auto"/>
        <w:ind w:left="720" w:firstLine="992"/>
        <w:contextualSpacing/>
        <w:jc w:val="both"/>
        <w:rPr>
          <w:rFonts w:ascii="Times New Roman" w:eastAsia="Calibri" w:hAnsi="Times New Roman" w:cs="Arial"/>
          <w:sz w:val="28"/>
          <w:szCs w:val="28"/>
          <w:lang w:eastAsia="uk-UA"/>
        </w:rPr>
      </w:pP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0"/>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0"/>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0"/>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0"/>
          <w:lang w:eastAsia="zh-CN"/>
        </w:rPr>
        <w:t>МАТЕМАТИЧНА ГАЛУЗЬ</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0"/>
          <w:lang w:eastAsia="zh-CN"/>
        </w:rPr>
        <w:t>МАТЕМАТИКА</w:t>
      </w: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0"/>
          <w:lang w:eastAsia="zh-CN"/>
        </w:rPr>
      </w:pP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 xml:space="preserve">Метою </w:t>
      </w:r>
      <w:r w:rsidRPr="00C71D13">
        <w:rPr>
          <w:rFonts w:ascii="Times New Roman" w:eastAsia="Calibri" w:hAnsi="Times New Roman" w:cs="Times New Roman"/>
          <w:sz w:val="28"/>
          <w:szCs w:val="28"/>
          <w:lang w:eastAsia="zh-CN"/>
        </w:rPr>
        <w:t>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Досягнення поставленої мети передбачає виконання таких </w:t>
      </w:r>
      <w:r w:rsidRPr="00C71D13">
        <w:rPr>
          <w:rFonts w:ascii="Times New Roman" w:eastAsia="Calibri" w:hAnsi="Times New Roman" w:cs="Times New Roman"/>
          <w:b/>
          <w:sz w:val="28"/>
          <w:szCs w:val="28"/>
          <w:lang w:eastAsia="zh-CN"/>
        </w:rPr>
        <w:t>завдань</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 формування в учнів розуміння ролі математики в пізнанні явищ і закономірностей навколишнього світу; </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формування у дітей досвіду використання математичних знань та способів дій для розв’язування навчальних і практичних задач;</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розвиток математичного мовлення учнів, необхідного для опису математичних фактів,  відношень і закономірностей;</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формування в учнів здатності міркувати логічно, оцінювати коректність і достатність даних для розв’язування навчальних і практичних задач.</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Реалізація мети і завдань </w:t>
      </w:r>
      <w:r w:rsidRPr="00C71D13">
        <w:rPr>
          <w:rFonts w:ascii="Times New Roman" w:eastAsia="Calibri" w:hAnsi="Times New Roman" w:cs="Times New Roman"/>
          <w:b/>
          <w:sz w:val="28"/>
          <w:szCs w:val="28"/>
          <w:lang w:eastAsia="zh-CN"/>
        </w:rPr>
        <w:t>початкового курсу</w:t>
      </w:r>
      <w:r w:rsidRPr="00C71D13">
        <w:rPr>
          <w:rFonts w:ascii="Times New Roman" w:eastAsia="Calibri" w:hAnsi="Times New Roman" w:cs="Times New Roman"/>
          <w:sz w:val="28"/>
          <w:szCs w:val="28"/>
          <w:lang w:eastAsia="zh-CN"/>
        </w:rPr>
        <w:t xml:space="preserve"> </w:t>
      </w:r>
      <w:r w:rsidRPr="00C71D13">
        <w:rPr>
          <w:rFonts w:ascii="Times New Roman" w:eastAsia="Calibri" w:hAnsi="Times New Roman" w:cs="Times New Roman"/>
          <w:b/>
          <w:sz w:val="28"/>
          <w:szCs w:val="28"/>
          <w:lang w:eastAsia="zh-CN"/>
        </w:rPr>
        <w:t>математики</w:t>
      </w:r>
      <w:r w:rsidRPr="00C71D13">
        <w:rPr>
          <w:rFonts w:ascii="Times New Roman" w:eastAsia="Calibri" w:hAnsi="Times New Roman" w:cs="Times New Roman"/>
          <w:sz w:val="28"/>
          <w:szCs w:val="28"/>
          <w:lang w:eastAsia="zh-CN"/>
        </w:rPr>
        <w:t xml:space="preserve"> здійснюється за такими </w:t>
      </w:r>
      <w:r w:rsidRPr="00C71D13">
        <w:rPr>
          <w:rFonts w:ascii="Times New Roman" w:eastAsia="Calibri" w:hAnsi="Times New Roman" w:cs="Times New Roman"/>
          <w:b/>
          <w:sz w:val="28"/>
          <w:szCs w:val="28"/>
          <w:lang w:eastAsia="zh-CN"/>
        </w:rPr>
        <w:t>змістовими лініями</w:t>
      </w:r>
      <w:r w:rsidRPr="00C71D13">
        <w:rPr>
          <w:rFonts w:ascii="Times New Roman" w:eastAsia="Calibri" w:hAnsi="Times New Roman" w:cs="Times New Roman"/>
          <w:sz w:val="28"/>
          <w:szCs w:val="28"/>
          <w:lang w:eastAsia="zh-CN"/>
        </w:rPr>
        <w:t>: «Числа, дії з числами. Величини», «Геометричні фігури», «Вирази, рівності, нерівності», «Робота з даними», «Математичні задачі і дослідження».</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«Числа, дії з числами. Величини»</w:t>
      </w:r>
      <w:r w:rsidRPr="00C71D13">
        <w:rPr>
          <w:rFonts w:ascii="Times New Roman" w:eastAsia="Calibri" w:hAnsi="Times New Roman" w:cs="Times New Roman"/>
          <w:sz w:val="28"/>
          <w:szCs w:val="28"/>
          <w:lang w:eastAsia="zh-CN"/>
        </w:rPr>
        <w:t xml:space="preserve"> охоплює вивчення у 1 – 4 класах питань нумерації цілих невід’ємних чисел у межах мільйона; формування навичок виконання арифметичних дій додавання і віднімання, множення і ділення; ознайомлення на практичній основі зі звичайними дробами; вимірювання величин; оперування величинами.</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lastRenderedPageBreak/>
        <w:t xml:space="preserve">Змістова лінія </w:t>
      </w:r>
      <w:r w:rsidRPr="00C71D13">
        <w:rPr>
          <w:rFonts w:ascii="Times New Roman" w:eastAsia="Calibri" w:hAnsi="Times New Roman" w:cs="Times New Roman"/>
          <w:b/>
          <w:sz w:val="28"/>
          <w:szCs w:val="28"/>
          <w:lang w:eastAsia="zh-CN"/>
        </w:rPr>
        <w:t xml:space="preserve">«Вирази, рівності, нерівності» </w:t>
      </w:r>
      <w:r w:rsidRPr="00C71D13">
        <w:rPr>
          <w:rFonts w:ascii="Times New Roman" w:eastAsia="Calibri" w:hAnsi="Times New Roman" w:cs="Times New Roman"/>
          <w:sz w:val="28"/>
          <w:szCs w:val="28"/>
          <w:lang w:eastAsia="zh-CN"/>
        </w:rPr>
        <w:t>спрямована на формування в учнів уявлень про математичні вирази – числові та зі змінною; рівності і рівняння; числові нерівності та нерівності зі змінною; про залежність результату арифметичної дії від зміни одного з її компонентів. Ця змістова лінія є пропедевтичною до вивчення алгебраїчного матеріалу.</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 xml:space="preserve">«Геометричні фігури» </w:t>
      </w:r>
      <w:r w:rsidRPr="00C71D13">
        <w:rPr>
          <w:rFonts w:ascii="Times New Roman" w:eastAsia="Calibri" w:hAnsi="Times New Roman" w:cs="Times New Roman"/>
          <w:sz w:val="28"/>
          <w:szCs w:val="28"/>
          <w:lang w:eastAsia="zh-CN"/>
        </w:rPr>
        <w:t>націлена на розвиток в учнів просторових уявлень; формування здатності розрізняти геометричні фігури за їх істотними ознаками; формування практичних умінь будувати, креслити, моделювати й конструювати геометричні фігури від руки та за допомогою простих креслярських інструментів. Ця змістова лінія має пропедевтичний характер.</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Змістова лінія </w:t>
      </w:r>
      <w:r w:rsidRPr="00C71D13">
        <w:rPr>
          <w:rFonts w:ascii="Times New Roman" w:eastAsia="Calibri" w:hAnsi="Times New Roman" w:cs="Times New Roman"/>
          <w:b/>
          <w:sz w:val="28"/>
          <w:szCs w:val="28"/>
          <w:lang w:eastAsia="zh-CN"/>
        </w:rPr>
        <w:t xml:space="preserve">«Робота з даними» </w:t>
      </w:r>
      <w:r w:rsidRPr="00C71D13">
        <w:rPr>
          <w:rFonts w:ascii="Times New Roman" w:eastAsia="Calibri" w:hAnsi="Times New Roman" w:cs="Times New Roman"/>
          <w:sz w:val="28"/>
          <w:szCs w:val="28"/>
          <w:lang w:eastAsia="zh-CN"/>
        </w:rPr>
        <w:t>передбачає ознайомлення учнів на практичному рівні з найпростішими способами виділення і впорядкування даних за певною ознакою.</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Змістова лінія «</w:t>
      </w:r>
      <w:r w:rsidRPr="00C71D13">
        <w:rPr>
          <w:rFonts w:ascii="Times New Roman" w:eastAsia="Calibri" w:hAnsi="Times New Roman" w:cs="Times New Roman"/>
          <w:b/>
          <w:sz w:val="28"/>
          <w:szCs w:val="28"/>
          <w:lang w:eastAsia="zh-CN"/>
        </w:rPr>
        <w:t>Математичні задачі і дослідження</w:t>
      </w:r>
      <w:r w:rsidRPr="00C71D13">
        <w:rPr>
          <w:rFonts w:ascii="Times New Roman" w:eastAsia="Calibri" w:hAnsi="Times New Roman" w:cs="Times New Roman"/>
          <w:sz w:val="28"/>
          <w:szCs w:val="28"/>
          <w:lang w:eastAsia="zh-CN"/>
        </w:rPr>
        <w:t>» спрямована на формування в учнів здатності розпізнавати практичні проблеми, що розв’язуються із застосуванням математичних методів, на матеріалі сюжетних, геометричних і практичних задач, а також у процесі виконання найпростіших навчальних досліджень.</w:t>
      </w:r>
    </w:p>
    <w:p w:rsidR="00C71D13" w:rsidRPr="00C71D13" w:rsidRDefault="00C71D13" w:rsidP="00C71D13">
      <w:pPr>
        <w:suppressAutoHyphens/>
        <w:spacing w:after="0" w:line="240" w:lineRule="auto"/>
        <w:ind w:firstLine="70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До програми кожного класу подано </w:t>
      </w:r>
      <w:r w:rsidRPr="00C71D13">
        <w:rPr>
          <w:rFonts w:ascii="Times New Roman" w:eastAsia="Calibri" w:hAnsi="Times New Roman" w:cs="Times New Roman"/>
          <w:b/>
          <w:sz w:val="28"/>
          <w:szCs w:val="28"/>
          <w:lang w:eastAsia="zh-CN"/>
        </w:rPr>
        <w:t>орієнтовний перелік</w:t>
      </w:r>
      <w:r w:rsidRPr="00C71D13">
        <w:rPr>
          <w:rFonts w:ascii="Times New Roman" w:eastAsia="Calibri" w:hAnsi="Times New Roman" w:cs="Times New Roman"/>
          <w:sz w:val="28"/>
          <w:szCs w:val="28"/>
          <w:lang w:eastAsia="zh-CN"/>
        </w:rPr>
        <w:t xml:space="preserve">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w:t>
      </w:r>
    </w:p>
    <w:p w:rsidR="00C71D13" w:rsidRPr="00C71D13" w:rsidRDefault="00C71D13" w:rsidP="00C71D13">
      <w:pPr>
        <w:suppressAutoHyphens/>
        <w:spacing w:after="0" w:line="240" w:lineRule="auto"/>
        <w:ind w:firstLine="70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організації та виконання міжпредметних навчальних проектів, міні-досліджень тощо. </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1 клас</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tbl>
      <w:tblPr>
        <w:tblW w:w="0" w:type="auto"/>
        <w:tblInd w:w="-35" w:type="dxa"/>
        <w:tblLayout w:type="fixed"/>
        <w:tblLook w:val="0000" w:firstRow="0" w:lastRow="0" w:firstColumn="0" w:lastColumn="0" w:noHBand="0" w:noVBand="0"/>
      </w:tblPr>
      <w:tblGrid>
        <w:gridCol w:w="5949"/>
        <w:gridCol w:w="3466"/>
      </w:tblGrid>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здобувачів освіти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Зміст навчання</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Числа, дії з числами. Величини</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відтворює</w:t>
            </w:r>
            <w:r w:rsidRPr="00C71D13">
              <w:rPr>
                <w:rFonts w:ascii="Times New Roman" w:eastAsia="Times New Roman" w:hAnsi="Times New Roman" w:cs="Times New Roman"/>
                <w:sz w:val="28"/>
                <w:szCs w:val="28"/>
                <w:lang w:eastAsia="zh-CN"/>
              </w:rPr>
              <w:t xml:space="preserve"> послідовність чисел у межах сотні;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читає </w:t>
            </w:r>
            <w:r w:rsidRPr="00C71D13">
              <w:rPr>
                <w:rFonts w:ascii="Times New Roman" w:eastAsia="Times New Roman" w:hAnsi="Times New Roman" w:cs="Times New Roman"/>
                <w:sz w:val="28"/>
                <w:szCs w:val="28"/>
                <w:lang w:eastAsia="zh-CN"/>
              </w:rPr>
              <w:t xml:space="preserve">і </w:t>
            </w:r>
            <w:r w:rsidRPr="00C71D13">
              <w:rPr>
                <w:rFonts w:ascii="Times New Roman" w:eastAsia="Times New Roman" w:hAnsi="Times New Roman" w:cs="Times New Roman"/>
                <w:i/>
                <w:sz w:val="28"/>
                <w:szCs w:val="28"/>
                <w:lang w:eastAsia="zh-CN"/>
              </w:rPr>
              <w:t>записує</w:t>
            </w:r>
            <w:r w:rsidRPr="00C71D13">
              <w:rPr>
                <w:rFonts w:ascii="Times New Roman" w:eastAsia="Times New Roman" w:hAnsi="Times New Roman" w:cs="Times New Roman"/>
                <w:sz w:val="28"/>
                <w:szCs w:val="28"/>
                <w:lang w:eastAsia="zh-CN"/>
              </w:rPr>
              <w:t xml:space="preserve"> числа,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утворює</w:t>
            </w:r>
            <w:r w:rsidRPr="00C71D13">
              <w:rPr>
                <w:rFonts w:ascii="Times New Roman" w:eastAsia="Times New Roman" w:hAnsi="Times New Roman" w:cs="Times New Roman"/>
                <w:sz w:val="28"/>
                <w:szCs w:val="28"/>
                <w:lang w:eastAsia="zh-CN"/>
              </w:rPr>
              <w:t xml:space="preserve"> числа різними способами;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визначає</w:t>
            </w:r>
            <w:r w:rsidRPr="00C71D13">
              <w:rPr>
                <w:rFonts w:ascii="Times New Roman" w:eastAsia="Times New Roman" w:hAnsi="Times New Roman" w:cs="Times New Roman"/>
                <w:sz w:val="28"/>
                <w:szCs w:val="28"/>
                <w:lang w:eastAsia="zh-CN"/>
              </w:rPr>
              <w:t xml:space="preserve"> десятки й одиниці у складі двоцифрового числа;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порівнює</w:t>
            </w:r>
            <w:r w:rsidRPr="00C71D13">
              <w:rPr>
                <w:rFonts w:ascii="Times New Roman" w:eastAsia="Times New Roman" w:hAnsi="Times New Roman" w:cs="Times New Roman"/>
                <w:sz w:val="28"/>
                <w:szCs w:val="28"/>
                <w:lang w:eastAsia="zh-CN"/>
              </w:rPr>
              <w:t xml:space="preserve"> числа різними способами;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виконує</w:t>
            </w:r>
            <w:r w:rsidRPr="00C71D13">
              <w:rPr>
                <w:rFonts w:ascii="Times New Roman" w:eastAsia="Times New Roman" w:hAnsi="Times New Roman" w:cs="Times New Roman"/>
                <w:sz w:val="28"/>
                <w:szCs w:val="28"/>
                <w:lang w:eastAsia="zh-CN"/>
              </w:rPr>
              <w:t xml:space="preserve"> додавання та віднімання на основі нумерації чисел;</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сутність арифметичних дій додавання і віднімання;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прогнозує</w:t>
            </w:r>
            <w:r w:rsidRPr="00C71D13">
              <w:rPr>
                <w:rFonts w:ascii="Times New Roman" w:eastAsia="Times New Roman" w:hAnsi="Times New Roman" w:cs="Times New Roman"/>
                <w:sz w:val="28"/>
                <w:szCs w:val="28"/>
                <w:lang w:eastAsia="zh-CN"/>
              </w:rPr>
              <w:t xml:space="preserve"> результат додавання та віднімання;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володіє</w:t>
            </w:r>
            <w:r w:rsidRPr="00C71D13">
              <w:rPr>
                <w:rFonts w:ascii="Times New Roman" w:eastAsia="Times New Roman" w:hAnsi="Times New Roman" w:cs="Times New Roman"/>
                <w:sz w:val="28"/>
                <w:szCs w:val="28"/>
                <w:lang w:eastAsia="zh-CN"/>
              </w:rPr>
              <w:t xml:space="preserve"> навичками додавання і віднімання одноцифрових чисел у межах 10;</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у мовленні назви компонентів та результатів арифметичних дій додавання і віднімання;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коментує</w:t>
            </w:r>
            <w:r w:rsidRPr="00C71D13">
              <w:rPr>
                <w:rFonts w:ascii="Times New Roman" w:eastAsia="Times New Roman" w:hAnsi="Times New Roman" w:cs="Times New Roman"/>
                <w:sz w:val="28"/>
                <w:szCs w:val="28"/>
                <w:lang w:eastAsia="zh-CN"/>
              </w:rPr>
              <w:t xml:space="preserve"> виконання обчислень;</w:t>
            </w:r>
          </w:p>
          <w:p w:rsidR="00C71D13" w:rsidRPr="00C71D13" w:rsidRDefault="00C71D13" w:rsidP="00C71D13">
            <w:pPr>
              <w:widowControl w:val="0"/>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знаходить</w:t>
            </w:r>
            <w:r w:rsidRPr="00C71D13">
              <w:rPr>
                <w:rFonts w:ascii="Times New Roman" w:eastAsia="Times New Roman" w:hAnsi="Times New Roman" w:cs="Times New Roman"/>
                <w:sz w:val="28"/>
                <w:szCs w:val="28"/>
                <w:lang w:eastAsia="zh-CN"/>
              </w:rPr>
              <w:t xml:space="preserve"> число, яке на кілька одиниць більше (менше) за дане;</w:t>
            </w:r>
          </w:p>
          <w:p w:rsidR="00C71D13" w:rsidRPr="00C71D13" w:rsidRDefault="00C71D13" w:rsidP="00C71D13">
            <w:pPr>
              <w:widowControl w:val="0"/>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сутність різницевого порівняння чисел;</w:t>
            </w:r>
          </w:p>
          <w:p w:rsidR="00C71D13" w:rsidRPr="00C71D13" w:rsidRDefault="00C71D13" w:rsidP="00C71D13">
            <w:pPr>
              <w:widowControl w:val="0"/>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знаходить</w:t>
            </w:r>
            <w:r w:rsidRPr="00C71D13">
              <w:rPr>
                <w:rFonts w:ascii="Times New Roman" w:eastAsia="Times New Roman" w:hAnsi="Times New Roman" w:cs="Times New Roman"/>
                <w:sz w:val="28"/>
                <w:szCs w:val="28"/>
                <w:lang w:eastAsia="zh-CN"/>
              </w:rPr>
              <w:t>, на скільки одне число більше або менше за інше;</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користується</w:t>
            </w:r>
            <w:r w:rsidRPr="00C71D13">
              <w:rPr>
                <w:rFonts w:ascii="Times New Roman" w:eastAsia="Times New Roman" w:hAnsi="Times New Roman" w:cs="Times New Roman"/>
                <w:sz w:val="28"/>
                <w:szCs w:val="28"/>
                <w:lang w:eastAsia="zh-CN"/>
              </w:rPr>
              <w:t xml:space="preserve"> в обчисленнях переставним законом додавання;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встановлює</w:t>
            </w:r>
            <w:r w:rsidRPr="00C71D13">
              <w:rPr>
                <w:rFonts w:ascii="Times New Roman" w:eastAsia="Times New Roman" w:hAnsi="Times New Roman" w:cs="Times New Roman"/>
                <w:sz w:val="28"/>
                <w:szCs w:val="28"/>
                <w:lang w:eastAsia="zh-CN"/>
              </w:rPr>
              <w:t xml:space="preserve"> взаємозв’язок між діями додавання і віднімання, </w:t>
            </w: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його під час обчислень;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SimSun" w:hAnsi="Times New Roman" w:cs="Times New Roman"/>
                <w:i/>
                <w:kern w:val="2"/>
                <w:sz w:val="28"/>
                <w:szCs w:val="28"/>
                <w:lang w:eastAsia="hi-IN" w:bidi="hi-IN"/>
              </w:rPr>
              <w:t>визначає</w:t>
            </w:r>
            <w:r w:rsidRPr="00C71D13">
              <w:rPr>
                <w:rFonts w:ascii="Times New Roman" w:eastAsia="Times New Roman" w:hAnsi="Times New Roman" w:cs="Times New Roman"/>
                <w:sz w:val="28"/>
                <w:szCs w:val="28"/>
                <w:lang w:eastAsia="zh-CN"/>
              </w:rPr>
              <w:t xml:space="preserve"> невідомий компонент дії додавання і </w:t>
            </w:r>
            <w:r w:rsidRPr="00C71D13">
              <w:rPr>
                <w:rFonts w:ascii="Times New Roman" w:eastAsia="Times New Roman" w:hAnsi="Times New Roman" w:cs="Times New Roman"/>
                <w:i/>
                <w:sz w:val="28"/>
                <w:szCs w:val="28"/>
                <w:lang w:eastAsia="zh-CN"/>
              </w:rPr>
              <w:t>знаходить</w:t>
            </w:r>
            <w:r w:rsidRPr="00C71D13">
              <w:rPr>
                <w:rFonts w:ascii="Times New Roman" w:eastAsia="Times New Roman" w:hAnsi="Times New Roman" w:cs="Times New Roman"/>
                <w:sz w:val="28"/>
                <w:szCs w:val="28"/>
                <w:lang w:eastAsia="zh-CN"/>
              </w:rPr>
              <w:t xml:space="preserve"> його значення;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0" w:lineRule="atLeast"/>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вимірює</w:t>
            </w:r>
            <w:r w:rsidRPr="00C71D13">
              <w:rPr>
                <w:rFonts w:ascii="Times New Roman" w:eastAsia="Times New Roman" w:hAnsi="Times New Roman" w:cs="Times New Roman"/>
                <w:sz w:val="28"/>
                <w:szCs w:val="28"/>
                <w:lang w:eastAsia="zh-CN"/>
              </w:rPr>
              <w:t xml:space="preserve"> і </w:t>
            </w:r>
            <w:r w:rsidRPr="00C71D13">
              <w:rPr>
                <w:rFonts w:ascii="Times New Roman" w:eastAsia="Times New Roman" w:hAnsi="Times New Roman" w:cs="Times New Roman"/>
                <w:i/>
                <w:sz w:val="28"/>
                <w:szCs w:val="28"/>
                <w:lang w:eastAsia="zh-CN"/>
              </w:rPr>
              <w:t>порівнює</w:t>
            </w:r>
            <w:r w:rsidRPr="00C71D13">
              <w:rPr>
                <w:rFonts w:ascii="Times New Roman" w:eastAsia="Times New Roman" w:hAnsi="Times New Roman" w:cs="Times New Roman"/>
                <w:sz w:val="28"/>
                <w:szCs w:val="28"/>
                <w:lang w:eastAsia="zh-CN"/>
              </w:rPr>
              <w:t xml:space="preserve"> величини: довжину, масу, місткість;</w:t>
            </w:r>
          </w:p>
          <w:p w:rsidR="00C71D13" w:rsidRPr="00C71D13" w:rsidRDefault="00C71D13" w:rsidP="00C71D13">
            <w:pPr>
              <w:widowControl w:val="0"/>
              <w:suppressAutoHyphens/>
              <w:spacing w:after="0" w:line="0" w:lineRule="atLeast"/>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короткі позначення величин (сантиметр – см, дециметр – дм, метр – м); маси (кілограм – кг); місткості (літр – л); часу (година – год, доба, тиждень);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додає і віднімає </w:t>
            </w:r>
            <w:r w:rsidRPr="00C71D13">
              <w:rPr>
                <w:rFonts w:ascii="Times New Roman" w:eastAsia="Times New Roman" w:hAnsi="Times New Roman" w:cs="Times New Roman"/>
                <w:sz w:val="28"/>
                <w:szCs w:val="28"/>
                <w:lang w:eastAsia="zh-CN"/>
              </w:rPr>
              <w:t>іменовані числа, подані в одних одиницях величини;</w:t>
            </w:r>
            <w:r w:rsidRPr="00C71D13">
              <w:rPr>
                <w:rFonts w:ascii="Times New Roman" w:eastAsia="Times New Roman" w:hAnsi="Times New Roman" w:cs="Times New Roman"/>
                <w:i/>
                <w:sz w:val="28"/>
                <w:szCs w:val="28"/>
                <w:lang w:eastAsia="zh-CN"/>
              </w:rPr>
              <w:t xml:space="preserve">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користується</w:t>
            </w:r>
            <w:r w:rsidRPr="00C71D13">
              <w:rPr>
                <w:rFonts w:ascii="Times New Roman" w:eastAsia="Times New Roman" w:hAnsi="Times New Roman" w:cs="Times New Roman"/>
                <w:sz w:val="28"/>
                <w:szCs w:val="28"/>
                <w:lang w:eastAsia="zh-CN"/>
              </w:rPr>
              <w:t xml:space="preserve"> інструментами й допоміжними засобами для вимірювання величин;</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користується</w:t>
            </w:r>
            <w:r w:rsidRPr="00C71D13">
              <w:rPr>
                <w:rFonts w:ascii="Times New Roman" w:eastAsia="Times New Roman" w:hAnsi="Times New Roman" w:cs="Times New Roman"/>
                <w:sz w:val="28"/>
                <w:szCs w:val="28"/>
                <w:lang w:eastAsia="zh-CN"/>
              </w:rPr>
              <w:t xml:space="preserve"> годинником (у межах цілих годин) і календарем для відстеження подій у своєму житті, спостережень у природі тощо;</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оперує</w:t>
            </w:r>
            <w:r w:rsidRPr="00C71D13">
              <w:rPr>
                <w:rFonts w:ascii="Times New Roman" w:eastAsia="Times New Roman" w:hAnsi="Times New Roman" w:cs="Times New Roman"/>
                <w:sz w:val="28"/>
                <w:szCs w:val="28"/>
                <w:lang w:eastAsia="zh-CN"/>
              </w:rPr>
              <w:t xml:space="preserve"> грошима в уявному (ігровому) процесі купівлі-продажу, </w:t>
            </w: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їх короткі позначення  (гривня – грн, копійка – к.)</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Числа 1 – 10. Число 0.</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Десяток. </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Числа 11 – 100.</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b/>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b/>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b/>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b/>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Арифметичні дії додавання і віднімання.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Додавання і віднімання чисел у межах 10.</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Назви компонентів та результатів додавання і віднімання.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Збільшення (зменшення) числа на кілька одиниць. </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Різницеве порівняння.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Переставний закон додавання.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Взаємозв’язок між додаванням і відніманням. </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Знаходження невідомого доданка.</w:t>
            </w:r>
          </w:p>
          <w:p w:rsidR="00C71D13" w:rsidRPr="00C71D13" w:rsidRDefault="00C71D13" w:rsidP="00C71D13">
            <w:pPr>
              <w:widowControl w:val="0"/>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widowControl w:val="0"/>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Величини: довжина, маса, місткість, час.</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Гроші</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Вирази, рівності, нерівності</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читає</w:t>
            </w:r>
            <w:r w:rsidRPr="00C71D13">
              <w:rPr>
                <w:rFonts w:ascii="Times New Roman" w:eastAsia="Times New Roman" w:hAnsi="Times New Roman" w:cs="Times New Roman"/>
                <w:sz w:val="28"/>
                <w:szCs w:val="28"/>
                <w:lang w:eastAsia="zh-CN"/>
              </w:rPr>
              <w:t xml:space="preserve"> і </w:t>
            </w:r>
            <w:r w:rsidRPr="00C71D13">
              <w:rPr>
                <w:rFonts w:ascii="Times New Roman" w:eastAsia="Times New Roman" w:hAnsi="Times New Roman" w:cs="Times New Roman"/>
                <w:i/>
                <w:sz w:val="28"/>
                <w:szCs w:val="28"/>
                <w:lang w:eastAsia="zh-CN"/>
              </w:rPr>
              <w:t>записує</w:t>
            </w:r>
            <w:r w:rsidRPr="00C71D13">
              <w:rPr>
                <w:rFonts w:ascii="Times New Roman" w:eastAsia="Times New Roman" w:hAnsi="Times New Roman" w:cs="Times New Roman"/>
                <w:sz w:val="28"/>
                <w:szCs w:val="28"/>
                <w:lang w:eastAsia="zh-CN"/>
              </w:rPr>
              <w:t xml:space="preserve"> математичні вирази: сума і різниця;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обчислює</w:t>
            </w:r>
            <w:r w:rsidRPr="00C71D13">
              <w:rPr>
                <w:rFonts w:ascii="Times New Roman" w:eastAsia="Times New Roman" w:hAnsi="Times New Roman" w:cs="Times New Roman"/>
                <w:sz w:val="28"/>
                <w:szCs w:val="28"/>
                <w:lang w:eastAsia="zh-CN"/>
              </w:rPr>
              <w:t xml:space="preserve"> значення виразів на 1 – 2 дії;</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встановлює</w:t>
            </w:r>
            <w:r w:rsidRPr="00C71D13">
              <w:rPr>
                <w:rFonts w:ascii="Times New Roman" w:eastAsia="Times New Roman" w:hAnsi="Times New Roman" w:cs="Times New Roman"/>
                <w:sz w:val="28"/>
                <w:szCs w:val="28"/>
                <w:lang w:eastAsia="zh-CN"/>
              </w:rPr>
              <w:t xml:space="preserve"> відношення рівності й нерівності між числами й числовими виразами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Сума. Різниця. </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Вирази на 1 – 2 дії.</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Числові рівності і нерівності.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Геометричні фігури</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розпізнає</w:t>
            </w:r>
            <w:r w:rsidRPr="00C71D13">
              <w:rPr>
                <w:rFonts w:ascii="Times New Roman" w:eastAsia="Times New Roman" w:hAnsi="Times New Roman" w:cs="Times New Roman"/>
                <w:sz w:val="28"/>
                <w:szCs w:val="28"/>
                <w:lang w:eastAsia="zh-CN"/>
              </w:rPr>
              <w:t xml:space="preserve"> геометричні фігури за істотними ознаками;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співвідносить</w:t>
            </w:r>
            <w:r w:rsidRPr="00C71D13">
              <w:rPr>
                <w:rFonts w:ascii="Times New Roman" w:eastAsia="Times New Roman" w:hAnsi="Times New Roman" w:cs="Times New Roman"/>
                <w:sz w:val="28"/>
                <w:szCs w:val="28"/>
                <w:lang w:eastAsia="zh-CN"/>
              </w:rPr>
              <w:t xml:space="preserve"> реальні об’єкти з моделями та зображеннями геометричних фігур;</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моделює</w:t>
            </w:r>
            <w:r w:rsidRPr="00C71D13">
              <w:rPr>
                <w:rFonts w:ascii="Times New Roman" w:eastAsia="Times New Roman" w:hAnsi="Times New Roman" w:cs="Times New Roman"/>
                <w:sz w:val="28"/>
                <w:szCs w:val="28"/>
                <w:lang w:eastAsia="zh-CN"/>
              </w:rPr>
              <w:t xml:space="preserve"> геометричні фігури;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вимірює</w:t>
            </w:r>
            <w:r w:rsidRPr="00C71D13">
              <w:rPr>
                <w:rFonts w:ascii="Times New Roman" w:eastAsia="Times New Roman" w:hAnsi="Times New Roman" w:cs="Times New Roman"/>
                <w:sz w:val="28"/>
                <w:szCs w:val="28"/>
                <w:lang w:eastAsia="zh-CN"/>
              </w:rPr>
              <w:t xml:space="preserve"> довжину відрізка;</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креслить</w:t>
            </w:r>
            <w:r w:rsidRPr="00C71D13">
              <w:rPr>
                <w:rFonts w:ascii="Times New Roman" w:eastAsia="Times New Roman" w:hAnsi="Times New Roman" w:cs="Times New Roman"/>
                <w:sz w:val="28"/>
                <w:szCs w:val="28"/>
                <w:lang w:eastAsia="zh-CN"/>
              </w:rPr>
              <w:t xml:space="preserve"> відрізки заданої довжини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Трикутник, чотирикутник, квадрат, круг. Точка, пряма, промінь, відрізок, ламана.</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Куб, куля, циліндр, конус, піраміда.</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Математичні задачі і дослідження</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розв’язує</w:t>
            </w:r>
            <w:r w:rsidRPr="00C71D13">
              <w:rPr>
                <w:rFonts w:ascii="Times New Roman" w:eastAsia="Times New Roman" w:hAnsi="Times New Roman" w:cs="Times New Roman"/>
                <w:sz w:val="28"/>
                <w:szCs w:val="28"/>
                <w:lang w:eastAsia="zh-CN"/>
              </w:rPr>
              <w:t xml:space="preserve"> прості сюжетні задачі, які є моделями реальних ситуацій;</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створює</w:t>
            </w:r>
            <w:r w:rsidRPr="00C71D13">
              <w:rPr>
                <w:rFonts w:ascii="Times New Roman" w:eastAsia="Times New Roman" w:hAnsi="Times New Roman" w:cs="Times New Roman"/>
                <w:sz w:val="28"/>
                <w:szCs w:val="28"/>
                <w:lang w:eastAsia="zh-CN"/>
              </w:rPr>
              <w:t xml:space="preserve"> допоміжну модель задачі різними способами; </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оцінює</w:t>
            </w:r>
            <w:r w:rsidRPr="00C71D13">
              <w:rPr>
                <w:rFonts w:ascii="Times New Roman" w:eastAsia="Times New Roman" w:hAnsi="Times New Roman" w:cs="Times New Roman"/>
                <w:sz w:val="28"/>
                <w:szCs w:val="28"/>
                <w:lang w:eastAsia="zh-CN"/>
              </w:rPr>
              <w:t xml:space="preserve"> з допомогою вчителя правильність розв’язання задачі;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складає</w:t>
            </w:r>
            <w:r w:rsidRPr="00C71D13">
              <w:rPr>
                <w:rFonts w:ascii="Times New Roman" w:eastAsia="Times New Roman" w:hAnsi="Times New Roman" w:cs="Times New Roman"/>
                <w:sz w:val="28"/>
                <w:szCs w:val="28"/>
                <w:lang w:eastAsia="zh-CN"/>
              </w:rPr>
              <w:t xml:space="preserve"> прості сюжетні задачі;</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елементарні дослідження математичних закономірностей з допомогою вчителя</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Прості сюжетні, в тому числі компетентнісно-зорієнтовані задачі.</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Навчальні дослідження</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Робота з даними</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читає</w:t>
            </w:r>
            <w:r w:rsidRPr="00C71D13">
              <w:rPr>
                <w:rFonts w:ascii="Times New Roman" w:eastAsia="Times New Roman" w:hAnsi="Times New Roman" w:cs="Times New Roman"/>
                <w:sz w:val="28"/>
                <w:szCs w:val="28"/>
                <w:lang w:eastAsia="zh-CN"/>
              </w:rPr>
              <w:t xml:space="preserve"> дані, вміщені на схематичному рисунку, в таблиці;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вносить</w:t>
            </w:r>
            <w:r w:rsidRPr="00C71D13">
              <w:rPr>
                <w:rFonts w:ascii="Times New Roman" w:eastAsia="Times New Roman" w:hAnsi="Times New Roman" w:cs="Times New Roman"/>
                <w:sz w:val="28"/>
                <w:szCs w:val="28"/>
                <w:lang w:eastAsia="zh-CN"/>
              </w:rPr>
              <w:t xml:space="preserve"> дані до схем;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користується</w:t>
            </w:r>
            <w:r w:rsidRPr="00C71D13">
              <w:rPr>
                <w:rFonts w:ascii="Times New Roman" w:eastAsia="Times New Roman" w:hAnsi="Times New Roman" w:cs="Times New Roman"/>
                <w:sz w:val="28"/>
                <w:szCs w:val="28"/>
                <w:lang w:eastAsia="zh-CN"/>
              </w:rPr>
              <w:t xml:space="preserve"> даними під час розв’язування практично зорієнтованих задач і в практичних ситуаціях.</w:t>
            </w:r>
          </w:p>
          <w:p w:rsidR="00C71D13" w:rsidRPr="00C71D13" w:rsidRDefault="00C71D13" w:rsidP="00C71D13">
            <w:pPr>
              <w:suppressAutoHyphens/>
              <w:spacing w:after="0" w:line="240" w:lineRule="auto"/>
              <w:rPr>
                <w:rFonts w:ascii="Times New Roman" w:eastAsia="Times New Roman" w:hAnsi="Times New Roman" w:cs="Times New Roman"/>
                <w:b/>
                <w:sz w:val="28"/>
                <w:szCs w:val="28"/>
                <w:lang w:eastAsia="zh-CN"/>
              </w:rPr>
            </w:pP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Виділення і впорядкування даних за певною ознакою.</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Додаткові теми: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Ознаки і властивості об’єктів. Спільні та відмінні ознаки, істотні ознаки. Об’єднання об’єктів у групу за спільною ознакою (узагальнення). Розбиття групи об’єктів на підгрупи за спільною ознакою (класифікація).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Додавання і віднімання двоцифрових чисел без переходу через розряд.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Заміна більших одиниць величини меншими. Заміна менших одиниць величини більшими.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Використовує співвідношення між одиницями величини при виконанні математичних та практичних завдань.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Істинні та хибні (правильні і неправильні) висловлювання.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Симетрія в геометричних фігурах.</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Коло.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Моделювання змісту завдань за допомогою рисунків, графів, таблиць.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Прості задачі на знаходження невідомого зменшуваного, від’ємника.</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Задачі на знаходження суми трьох доданків.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Задачі з логічним навантаженням.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Лінійні діаграми, таблиці.</w:t>
            </w:r>
          </w:p>
        </w:tc>
      </w:tr>
    </w:tbl>
    <w:p w:rsidR="00C71D13" w:rsidRPr="00C71D13" w:rsidRDefault="00C71D13" w:rsidP="00C71D13">
      <w:pPr>
        <w:suppressAutoHyphens/>
        <w:spacing w:after="0" w:line="252"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lastRenderedPageBreak/>
        <w:t>2 клас</w:t>
      </w:r>
    </w:p>
    <w:p w:rsidR="00C71D13" w:rsidRPr="00C71D13" w:rsidRDefault="00C71D13" w:rsidP="00C71D13">
      <w:pPr>
        <w:suppressAutoHyphens/>
        <w:spacing w:after="0" w:line="252" w:lineRule="auto"/>
        <w:jc w:val="center"/>
        <w:rPr>
          <w:rFonts w:ascii="Times New Roman" w:eastAsia="Calibri" w:hAnsi="Times New Roman" w:cs="Times New Roman"/>
          <w:b/>
          <w:sz w:val="28"/>
          <w:szCs w:val="28"/>
          <w:lang w:eastAsia="zh-CN"/>
        </w:rPr>
      </w:pPr>
    </w:p>
    <w:tbl>
      <w:tblPr>
        <w:tblW w:w="0" w:type="auto"/>
        <w:tblInd w:w="-35" w:type="dxa"/>
        <w:tblLayout w:type="fixed"/>
        <w:tblLook w:val="0000" w:firstRow="0" w:lastRow="0" w:firstColumn="0" w:lastColumn="0" w:noHBand="0" w:noVBand="0"/>
      </w:tblPr>
      <w:tblGrid>
        <w:gridCol w:w="5949"/>
        <w:gridCol w:w="3466"/>
      </w:tblGrid>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здобувачів освіти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Зміст навчання</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Числа, дії з числами. Величини</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відтворює</w:t>
            </w:r>
            <w:r w:rsidRPr="00C71D13">
              <w:rPr>
                <w:rFonts w:ascii="Times New Roman" w:eastAsia="Times New Roman" w:hAnsi="Times New Roman" w:cs="Times New Roman"/>
                <w:sz w:val="28"/>
                <w:szCs w:val="28"/>
                <w:lang w:eastAsia="zh-CN"/>
              </w:rPr>
              <w:t xml:space="preserve"> послідовність чисел у межах сотні;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читає</w:t>
            </w:r>
            <w:r w:rsidRPr="00C71D13">
              <w:rPr>
                <w:rFonts w:ascii="Times New Roman" w:eastAsia="Times New Roman" w:hAnsi="Times New Roman" w:cs="Times New Roman"/>
                <w:sz w:val="28"/>
                <w:szCs w:val="28"/>
                <w:lang w:eastAsia="zh-CN"/>
              </w:rPr>
              <w:t xml:space="preserve"> і </w:t>
            </w:r>
            <w:r w:rsidRPr="00C71D13">
              <w:rPr>
                <w:rFonts w:ascii="Times New Roman" w:eastAsia="Times New Roman" w:hAnsi="Times New Roman" w:cs="Times New Roman"/>
                <w:i/>
                <w:sz w:val="28"/>
                <w:szCs w:val="28"/>
                <w:lang w:eastAsia="zh-CN"/>
              </w:rPr>
              <w:t>записує</w:t>
            </w:r>
            <w:r w:rsidRPr="00C71D13">
              <w:rPr>
                <w:rFonts w:ascii="Times New Roman" w:eastAsia="Times New Roman" w:hAnsi="Times New Roman" w:cs="Times New Roman"/>
                <w:sz w:val="28"/>
                <w:szCs w:val="28"/>
                <w:lang w:eastAsia="zh-CN"/>
              </w:rPr>
              <w:t xml:space="preserve"> числа, утворює числа різними способами;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порівнює</w:t>
            </w:r>
            <w:r w:rsidRPr="00C71D13">
              <w:rPr>
                <w:rFonts w:ascii="Times New Roman" w:eastAsia="Times New Roman" w:hAnsi="Times New Roman" w:cs="Times New Roman"/>
                <w:sz w:val="28"/>
                <w:szCs w:val="28"/>
                <w:lang w:eastAsia="zh-CN"/>
              </w:rPr>
              <w:t xml:space="preserve"> числа різними способами;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визначає</w:t>
            </w:r>
            <w:r w:rsidRPr="00C71D13">
              <w:rPr>
                <w:rFonts w:ascii="Times New Roman" w:eastAsia="Times New Roman" w:hAnsi="Times New Roman" w:cs="Times New Roman"/>
                <w:sz w:val="28"/>
                <w:szCs w:val="28"/>
                <w:lang w:eastAsia="zh-CN"/>
              </w:rPr>
              <w:t xml:space="preserve"> розрядний склад двоцифрового числа;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подає</w:t>
            </w:r>
            <w:r w:rsidRPr="00C71D13">
              <w:rPr>
                <w:rFonts w:ascii="Times New Roman" w:eastAsia="Times New Roman" w:hAnsi="Times New Roman" w:cs="Times New Roman"/>
                <w:sz w:val="28"/>
                <w:szCs w:val="28"/>
                <w:lang w:eastAsia="zh-CN"/>
              </w:rPr>
              <w:t xml:space="preserve"> числа у вигляді суми розрядних доданків;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додавання та віднімання на основі нумерації чисел;</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володіє</w:t>
            </w:r>
            <w:r w:rsidRPr="00C71D13">
              <w:rPr>
                <w:rFonts w:ascii="Times New Roman" w:eastAsia="Times New Roman" w:hAnsi="Times New Roman" w:cs="Times New Roman"/>
                <w:sz w:val="28"/>
                <w:szCs w:val="28"/>
                <w:lang w:eastAsia="zh-CN"/>
              </w:rPr>
              <w:t xml:space="preserve"> навичками додавання і віднімання чисел у межах 100;</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обчислює </w:t>
            </w:r>
            <w:r w:rsidRPr="00C71D13">
              <w:rPr>
                <w:rFonts w:ascii="Times New Roman" w:eastAsia="Times New Roman" w:hAnsi="Times New Roman" w:cs="Times New Roman"/>
                <w:sz w:val="28"/>
                <w:szCs w:val="28"/>
                <w:lang w:eastAsia="zh-CN"/>
              </w:rPr>
              <w:t xml:space="preserve">усно зручним для себе способом;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прогнозує</w:t>
            </w:r>
            <w:r w:rsidRPr="00C71D13">
              <w:rPr>
                <w:rFonts w:ascii="Times New Roman" w:eastAsia="Times New Roman" w:hAnsi="Times New Roman" w:cs="Times New Roman"/>
                <w:sz w:val="28"/>
                <w:szCs w:val="28"/>
                <w:lang w:eastAsia="zh-CN"/>
              </w:rPr>
              <w:t xml:space="preserve"> результат додавання та віднімання;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перевіряє </w:t>
            </w:r>
            <w:r w:rsidRPr="00C71D13">
              <w:rPr>
                <w:rFonts w:ascii="Times New Roman" w:eastAsia="Times New Roman" w:hAnsi="Times New Roman" w:cs="Times New Roman"/>
                <w:sz w:val="28"/>
                <w:szCs w:val="28"/>
                <w:lang w:eastAsia="zh-CN"/>
              </w:rPr>
              <w:t>правильність обчислень;</w:t>
            </w: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визначає</w:t>
            </w:r>
            <w:r w:rsidRPr="00C71D13">
              <w:rPr>
                <w:rFonts w:ascii="Times New Roman" w:eastAsia="Times New Roman" w:hAnsi="Times New Roman" w:cs="Times New Roman"/>
                <w:sz w:val="28"/>
                <w:szCs w:val="28"/>
                <w:lang w:eastAsia="zh-CN"/>
              </w:rPr>
              <w:t xml:space="preserve"> невідомий компонент дії віднімання і </w:t>
            </w:r>
            <w:r w:rsidRPr="00C71D13">
              <w:rPr>
                <w:rFonts w:ascii="Times New Roman" w:eastAsia="Times New Roman" w:hAnsi="Times New Roman" w:cs="Times New Roman"/>
                <w:i/>
                <w:sz w:val="28"/>
                <w:szCs w:val="28"/>
                <w:lang w:eastAsia="zh-CN"/>
              </w:rPr>
              <w:t>знаходить</w:t>
            </w:r>
            <w:r w:rsidRPr="00C71D13">
              <w:rPr>
                <w:rFonts w:ascii="Times New Roman" w:eastAsia="Times New Roman" w:hAnsi="Times New Roman" w:cs="Times New Roman"/>
                <w:sz w:val="28"/>
                <w:szCs w:val="28"/>
                <w:lang w:eastAsia="zh-CN"/>
              </w:rPr>
              <w:t xml:space="preserve"> його значення;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коментує</w:t>
            </w:r>
            <w:r w:rsidRPr="00C71D13">
              <w:rPr>
                <w:rFonts w:ascii="Times New Roman" w:eastAsia="Times New Roman" w:hAnsi="Times New Roman" w:cs="Times New Roman"/>
                <w:sz w:val="28"/>
                <w:szCs w:val="28"/>
                <w:lang w:eastAsia="zh-CN"/>
              </w:rPr>
              <w:t xml:space="preserve"> виконання обчислень;</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сутність дій множення і ділення;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у мовленні назви компонентів та результатів дій множення і ділення;</w:t>
            </w:r>
          </w:p>
          <w:p w:rsidR="00C71D13" w:rsidRPr="00C71D13" w:rsidRDefault="00C71D13" w:rsidP="00C71D13">
            <w:pPr>
              <w:widowControl w:val="0"/>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widowControl w:val="0"/>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в обчисленнях взаємозв’язок між множенням і діленням</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в обчисленнях переставний закон множення, взаємозв’язок між множенням і діленням, правила множення і ділення з числами 1 і 0, ділення рівних чисел;</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неможливість ділення на нуль;</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застосовує</w:t>
            </w:r>
            <w:r w:rsidRPr="00C71D13">
              <w:rPr>
                <w:rFonts w:ascii="Times New Roman" w:eastAsia="Times New Roman" w:hAnsi="Times New Roman" w:cs="Times New Roman"/>
                <w:sz w:val="28"/>
                <w:szCs w:val="28"/>
                <w:lang w:eastAsia="zh-CN"/>
              </w:rPr>
              <w:t xml:space="preserve"> в обчисленнях знання таблиць множення чисел 2 і 3 та відповідних випадків ділення;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обчислює</w:t>
            </w:r>
            <w:r w:rsidRPr="00C71D13">
              <w:rPr>
                <w:rFonts w:ascii="Times New Roman" w:eastAsia="Times New Roman" w:hAnsi="Times New Roman" w:cs="Times New Roman"/>
                <w:sz w:val="28"/>
                <w:szCs w:val="28"/>
                <w:lang w:eastAsia="zh-CN"/>
              </w:rPr>
              <w:t xml:space="preserve"> значення виразів, що містять інші табличні випадки множення і ділення, з опорою на таблиці;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прогнозує</w:t>
            </w:r>
            <w:r w:rsidRPr="00C71D13">
              <w:rPr>
                <w:rFonts w:ascii="Times New Roman" w:eastAsia="Times New Roman" w:hAnsi="Times New Roman" w:cs="Times New Roman"/>
                <w:sz w:val="28"/>
                <w:szCs w:val="28"/>
                <w:lang w:eastAsia="zh-CN"/>
              </w:rPr>
              <w:t xml:space="preserve"> результат множення і ділення,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перевіряє</w:t>
            </w:r>
            <w:r w:rsidRPr="00C71D13">
              <w:rPr>
                <w:rFonts w:ascii="Times New Roman" w:eastAsia="Times New Roman" w:hAnsi="Times New Roman" w:cs="Times New Roman"/>
                <w:sz w:val="28"/>
                <w:szCs w:val="28"/>
                <w:lang w:eastAsia="zh-CN"/>
              </w:rPr>
              <w:t xml:space="preserve"> правильність обчислень;</w:t>
            </w:r>
          </w:p>
          <w:p w:rsidR="00C71D13" w:rsidRPr="00C71D13" w:rsidRDefault="00C71D13" w:rsidP="00C71D13">
            <w:pPr>
              <w:widowControl w:val="0"/>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знаходить</w:t>
            </w:r>
            <w:r w:rsidRPr="00C71D13">
              <w:rPr>
                <w:rFonts w:ascii="Times New Roman" w:eastAsia="Times New Roman" w:hAnsi="Times New Roman" w:cs="Times New Roman"/>
                <w:sz w:val="28"/>
                <w:szCs w:val="28"/>
                <w:lang w:eastAsia="zh-CN"/>
              </w:rPr>
              <w:t xml:space="preserve"> число, яке у кілька разів більше (менше) за дане;</w:t>
            </w:r>
          </w:p>
          <w:p w:rsidR="00C71D13" w:rsidRPr="00C71D13" w:rsidRDefault="00C71D13" w:rsidP="00C71D13">
            <w:pPr>
              <w:widowControl w:val="0"/>
              <w:suppressAutoHyphens/>
              <w:spacing w:after="0" w:line="240" w:lineRule="auto"/>
              <w:rPr>
                <w:rFonts w:ascii="Times New Roman" w:eastAsia="Times New Roman" w:hAnsi="Times New Roman" w:cs="Times New Roman"/>
                <w:i/>
                <w:strike/>
                <w:sz w:val="28"/>
                <w:szCs w:val="28"/>
                <w:lang w:eastAsia="zh-CN"/>
              </w:rPr>
            </w:pP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сутність кратного порівняння чисел;</w:t>
            </w: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обчислює</w:t>
            </w:r>
            <w:r w:rsidRPr="00C71D13">
              <w:rPr>
                <w:rFonts w:ascii="Times New Roman" w:eastAsia="Times New Roman" w:hAnsi="Times New Roman" w:cs="Times New Roman"/>
                <w:sz w:val="28"/>
                <w:szCs w:val="28"/>
                <w:lang w:eastAsia="zh-CN"/>
              </w:rPr>
              <w:t xml:space="preserve"> результат кратного порівняння чисел;</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визначає</w:t>
            </w:r>
            <w:r w:rsidRPr="00C71D13">
              <w:rPr>
                <w:rFonts w:ascii="Times New Roman" w:eastAsia="Times New Roman" w:hAnsi="Times New Roman" w:cs="Times New Roman"/>
                <w:sz w:val="28"/>
                <w:szCs w:val="28"/>
                <w:lang w:eastAsia="zh-CN"/>
              </w:rPr>
              <w:t xml:space="preserve"> невідомий компонент дій множення і ділення, </w:t>
            </w:r>
            <w:r w:rsidRPr="00C71D13">
              <w:rPr>
                <w:rFonts w:ascii="Times New Roman" w:eastAsia="Times New Roman" w:hAnsi="Times New Roman" w:cs="Times New Roman"/>
                <w:i/>
                <w:sz w:val="28"/>
                <w:szCs w:val="28"/>
                <w:lang w:eastAsia="zh-CN"/>
              </w:rPr>
              <w:t>обчислює</w:t>
            </w:r>
            <w:r w:rsidRPr="00C71D13">
              <w:rPr>
                <w:rFonts w:ascii="Times New Roman" w:eastAsia="Times New Roman" w:hAnsi="Times New Roman" w:cs="Times New Roman"/>
                <w:sz w:val="28"/>
                <w:szCs w:val="28"/>
                <w:lang w:eastAsia="zh-CN"/>
              </w:rPr>
              <w:t xml:space="preserve"> його значення;</w:t>
            </w: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коментує</w:t>
            </w:r>
            <w:r w:rsidRPr="00C71D13">
              <w:rPr>
                <w:rFonts w:ascii="Times New Roman" w:eastAsia="Times New Roman" w:hAnsi="Times New Roman" w:cs="Times New Roman"/>
                <w:sz w:val="28"/>
                <w:szCs w:val="28"/>
                <w:lang w:eastAsia="zh-CN"/>
              </w:rPr>
              <w:t xml:space="preserve"> виконувані дії;</w:t>
            </w:r>
          </w:p>
          <w:p w:rsidR="00C71D13" w:rsidRPr="00C71D13" w:rsidRDefault="00C71D13" w:rsidP="00C71D13">
            <w:pPr>
              <w:widowControl w:val="0"/>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widowControl w:val="0"/>
              <w:suppressAutoHyphens/>
              <w:spacing w:after="0" w:line="0" w:lineRule="atLeast"/>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вимірює</w:t>
            </w:r>
            <w:r w:rsidRPr="00C71D13">
              <w:rPr>
                <w:rFonts w:ascii="Times New Roman" w:eastAsia="Times New Roman" w:hAnsi="Times New Roman" w:cs="Times New Roman"/>
                <w:sz w:val="28"/>
                <w:szCs w:val="28"/>
                <w:lang w:eastAsia="zh-CN"/>
              </w:rPr>
              <w:t xml:space="preserve"> і</w:t>
            </w:r>
            <w:r w:rsidRPr="00C71D13">
              <w:rPr>
                <w:rFonts w:ascii="Times New Roman" w:eastAsia="Times New Roman" w:hAnsi="Times New Roman" w:cs="Times New Roman"/>
                <w:i/>
                <w:sz w:val="28"/>
                <w:szCs w:val="28"/>
                <w:lang w:eastAsia="zh-CN"/>
              </w:rPr>
              <w:t xml:space="preserve"> порівнює</w:t>
            </w:r>
            <w:r w:rsidRPr="00C71D13">
              <w:rPr>
                <w:rFonts w:ascii="Times New Roman" w:eastAsia="Times New Roman" w:hAnsi="Times New Roman" w:cs="Times New Roman"/>
                <w:sz w:val="28"/>
                <w:szCs w:val="28"/>
                <w:lang w:eastAsia="zh-CN"/>
              </w:rPr>
              <w:t xml:space="preserve"> величини: довжину, масу, місткість, час, </w:t>
            </w: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їх короткі позначення (міліметр – мм, сантиметр – см, дециметр – дм, метр – м); маси (кілограм – кг, центнер – ц); місткості (літр – л); часу (хвилина – хв,  година – год, доба, тиждень); </w:t>
            </w:r>
          </w:p>
          <w:p w:rsidR="00C71D13" w:rsidRPr="00C71D13" w:rsidRDefault="00C71D13" w:rsidP="00C71D13">
            <w:pPr>
              <w:widowControl w:val="0"/>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користується</w:t>
            </w:r>
            <w:r w:rsidRPr="00C71D13">
              <w:rPr>
                <w:rFonts w:ascii="Times New Roman" w:eastAsia="Times New Roman" w:hAnsi="Times New Roman" w:cs="Times New Roman"/>
                <w:sz w:val="28"/>
                <w:szCs w:val="28"/>
                <w:lang w:eastAsia="zh-CN"/>
              </w:rPr>
              <w:t xml:space="preserve"> інструментами для вимірювання величин;</w:t>
            </w:r>
          </w:p>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користується</w:t>
            </w:r>
            <w:r w:rsidRPr="00C71D13">
              <w:rPr>
                <w:rFonts w:ascii="Times New Roman" w:eastAsia="Times New Roman" w:hAnsi="Times New Roman" w:cs="Times New Roman"/>
                <w:sz w:val="28"/>
                <w:szCs w:val="28"/>
                <w:lang w:eastAsia="zh-CN"/>
              </w:rPr>
              <w:t xml:space="preserve"> годинником і календарем для  визначення часу та планування своєї діяльності, спостережень за явищами природи тощо;</w:t>
            </w:r>
          </w:p>
          <w:p w:rsidR="00C71D13" w:rsidRPr="00C71D13" w:rsidRDefault="00C71D13" w:rsidP="00C71D13">
            <w:pPr>
              <w:widowControl w:val="0"/>
              <w:suppressAutoHyphens/>
              <w:spacing w:after="0" w:line="252"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оперує</w:t>
            </w:r>
            <w:r w:rsidRPr="00C71D13">
              <w:rPr>
                <w:rFonts w:ascii="Times New Roman" w:eastAsia="Times New Roman" w:hAnsi="Times New Roman" w:cs="Times New Roman"/>
                <w:sz w:val="28"/>
                <w:szCs w:val="28"/>
                <w:lang w:eastAsia="zh-CN"/>
              </w:rPr>
              <w:t xml:space="preserve"> грошима в уявному процесі купівлі-продажу та в практичній діяльності, </w:t>
            </w: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їх короткі позначення </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Нумерація чисел першої сотні</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Додавання і віднімання чисел у межах 100.</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Знаходження невідомого компонента дії віднімання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Арифметичні дії множення і ділення.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Назви компонентів та результатів множення і ділення.</w:t>
            </w:r>
          </w:p>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Взаємозв’язок між множенням і діленням.</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Переставний закон множення.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Особливі випадки множення і ділення. </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Табличне множення і ділення.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Збільшення або зменшення числа у кілька разів.</w:t>
            </w:r>
          </w:p>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Відношення кратного порівняння.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Знаходження невідомого компонента дій множення і ділення</w:t>
            </w: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8"/>
                <w:szCs w:val="28"/>
                <w:lang w:eastAsia="zh-CN"/>
              </w:rPr>
            </w:pPr>
          </w:p>
          <w:p w:rsidR="00C71D13" w:rsidRPr="00C71D13" w:rsidRDefault="00C71D13" w:rsidP="00C71D13">
            <w:pPr>
              <w:suppressAutoHyphens/>
              <w:spacing w:before="280"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Величини: довжина, маса, місткість, час.</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Гроші</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Вирази, рівності, нерівності</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записує</w:t>
            </w:r>
            <w:r w:rsidRPr="00C71D13">
              <w:rPr>
                <w:rFonts w:ascii="Times New Roman" w:eastAsia="Times New Roman" w:hAnsi="Times New Roman" w:cs="Times New Roman"/>
                <w:sz w:val="28"/>
                <w:szCs w:val="28"/>
                <w:lang w:eastAsia="zh-CN"/>
              </w:rPr>
              <w:t xml:space="preserve"> математичні твердження, подані в текстовій формі, з використанням математичних символів;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встановлює</w:t>
            </w:r>
            <w:r w:rsidRPr="00C71D13">
              <w:rPr>
                <w:rFonts w:ascii="Times New Roman" w:eastAsia="Times New Roman" w:hAnsi="Times New Roman" w:cs="Times New Roman"/>
                <w:sz w:val="28"/>
                <w:szCs w:val="28"/>
                <w:lang w:eastAsia="zh-CN"/>
              </w:rPr>
              <w:t xml:space="preserve"> відношення рівності й нерівності між числами й числовими виразами;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знаходить</w:t>
            </w:r>
            <w:r w:rsidRPr="00C71D13">
              <w:rPr>
                <w:rFonts w:ascii="Times New Roman" w:eastAsia="Times New Roman" w:hAnsi="Times New Roman" w:cs="Times New Roman"/>
                <w:sz w:val="28"/>
                <w:szCs w:val="28"/>
                <w:lang w:eastAsia="zh-CN"/>
              </w:rPr>
              <w:t xml:space="preserve"> значення числового виразу та буквеного виразу із заданим значенням букви;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встановлює </w:t>
            </w:r>
            <w:r w:rsidRPr="00C71D13">
              <w:rPr>
                <w:rFonts w:ascii="Times New Roman" w:eastAsia="Times New Roman" w:hAnsi="Times New Roman" w:cs="Times New Roman"/>
                <w:sz w:val="28"/>
                <w:szCs w:val="28"/>
                <w:lang w:eastAsia="zh-CN"/>
              </w:rPr>
              <w:t>залежності між компонентами і результатом арифметично дії;</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застосовує</w:t>
            </w:r>
            <w:r w:rsidRPr="00C71D13">
              <w:rPr>
                <w:rFonts w:ascii="Times New Roman" w:eastAsia="Times New Roman" w:hAnsi="Times New Roman" w:cs="Times New Roman"/>
                <w:sz w:val="28"/>
                <w:szCs w:val="28"/>
                <w:lang w:eastAsia="zh-CN"/>
              </w:rPr>
              <w:t xml:space="preserve"> правило порядку виконання дій у виразах без дужок та з дужками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Числові вирази. Буквені вирази.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Числові рівності.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Числові нерівності</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Геометричні фігури</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розпізнає</w:t>
            </w:r>
            <w:r w:rsidRPr="00C71D13">
              <w:rPr>
                <w:rFonts w:ascii="Times New Roman" w:eastAsia="Times New Roman" w:hAnsi="Times New Roman" w:cs="Times New Roman"/>
                <w:sz w:val="28"/>
                <w:szCs w:val="28"/>
                <w:lang w:eastAsia="zh-CN"/>
              </w:rPr>
              <w:t xml:space="preserve"> і </w:t>
            </w:r>
            <w:r w:rsidRPr="00C71D13">
              <w:rPr>
                <w:rFonts w:ascii="Times New Roman" w:eastAsia="Times New Roman" w:hAnsi="Times New Roman" w:cs="Times New Roman"/>
                <w:i/>
                <w:sz w:val="28"/>
                <w:szCs w:val="28"/>
                <w:lang w:eastAsia="zh-CN"/>
              </w:rPr>
              <w:t>класифікує</w:t>
            </w:r>
            <w:r w:rsidRPr="00C71D13">
              <w:rPr>
                <w:rFonts w:ascii="Times New Roman" w:eastAsia="Times New Roman" w:hAnsi="Times New Roman" w:cs="Times New Roman"/>
                <w:sz w:val="28"/>
                <w:szCs w:val="28"/>
                <w:lang w:eastAsia="zh-CN"/>
              </w:rPr>
              <w:t xml:space="preserve"> геометричні фігури за істотними ознаками;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співвідносить</w:t>
            </w:r>
            <w:r w:rsidRPr="00C71D13">
              <w:rPr>
                <w:rFonts w:ascii="Times New Roman" w:eastAsia="Times New Roman" w:hAnsi="Times New Roman" w:cs="Times New Roman"/>
                <w:sz w:val="28"/>
                <w:szCs w:val="28"/>
                <w:lang w:eastAsia="zh-CN"/>
              </w:rPr>
              <w:t xml:space="preserve"> реальні об’єкти з моделями геометричних фігур;</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називає</w:t>
            </w:r>
            <w:r w:rsidRPr="00C71D13">
              <w:rPr>
                <w:rFonts w:ascii="Times New Roman" w:eastAsia="Times New Roman" w:hAnsi="Times New Roman" w:cs="Times New Roman"/>
                <w:sz w:val="28"/>
                <w:szCs w:val="28"/>
                <w:lang w:eastAsia="zh-CN"/>
              </w:rPr>
              <w:t xml:space="preserve"> елементи геометричних фігур;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моделює</w:t>
            </w:r>
            <w:r w:rsidRPr="00C71D13">
              <w:rPr>
                <w:rFonts w:ascii="Times New Roman" w:eastAsia="Times New Roman" w:hAnsi="Times New Roman" w:cs="Times New Roman"/>
                <w:sz w:val="28"/>
                <w:szCs w:val="28"/>
                <w:lang w:eastAsia="zh-CN"/>
              </w:rPr>
              <w:t xml:space="preserve"> геометричні фігури;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креслить</w:t>
            </w:r>
            <w:r w:rsidRPr="00C71D13">
              <w:rPr>
                <w:rFonts w:ascii="Times New Roman" w:eastAsia="Times New Roman" w:hAnsi="Times New Roman" w:cs="Times New Roman"/>
                <w:sz w:val="28"/>
                <w:szCs w:val="28"/>
                <w:lang w:eastAsia="zh-CN"/>
              </w:rPr>
              <w:t xml:space="preserve"> відрізки заданої довжини;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будує</w:t>
            </w:r>
            <w:r w:rsidRPr="00C71D13">
              <w:rPr>
                <w:rFonts w:ascii="Times New Roman" w:eastAsia="Times New Roman" w:hAnsi="Times New Roman" w:cs="Times New Roman"/>
                <w:sz w:val="28"/>
                <w:szCs w:val="28"/>
                <w:lang w:eastAsia="zh-CN"/>
              </w:rPr>
              <w:t xml:space="preserve"> прямокутник (квадрат) на аркуші в клітинку;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розрізняє</w:t>
            </w:r>
            <w:r w:rsidRPr="00C71D13">
              <w:rPr>
                <w:rFonts w:ascii="Times New Roman" w:eastAsia="Times New Roman" w:hAnsi="Times New Roman" w:cs="Times New Roman"/>
                <w:sz w:val="28"/>
                <w:szCs w:val="28"/>
                <w:lang w:eastAsia="zh-CN"/>
              </w:rPr>
              <w:t xml:space="preserve"> круг і коло;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вимірює</w:t>
            </w:r>
            <w:r w:rsidRPr="00C71D13">
              <w:rPr>
                <w:rFonts w:ascii="Times New Roman" w:eastAsia="Times New Roman" w:hAnsi="Times New Roman" w:cs="Times New Roman"/>
                <w:sz w:val="28"/>
                <w:szCs w:val="28"/>
                <w:lang w:eastAsia="zh-CN"/>
              </w:rPr>
              <w:t xml:space="preserve"> сторони геометричних фігур; </w:t>
            </w:r>
            <w:r w:rsidRPr="00C71D13">
              <w:rPr>
                <w:rFonts w:ascii="Times New Roman" w:eastAsia="Times New Roman" w:hAnsi="Times New Roman" w:cs="Times New Roman"/>
                <w:i/>
                <w:sz w:val="28"/>
                <w:szCs w:val="28"/>
                <w:lang w:eastAsia="zh-CN"/>
              </w:rPr>
              <w:t>обчислює</w:t>
            </w:r>
            <w:r w:rsidRPr="00C71D13">
              <w:rPr>
                <w:rFonts w:ascii="Times New Roman" w:eastAsia="Times New Roman" w:hAnsi="Times New Roman" w:cs="Times New Roman"/>
                <w:sz w:val="28"/>
                <w:szCs w:val="28"/>
                <w:lang w:eastAsia="zh-CN"/>
              </w:rPr>
              <w:t xml:space="preserve"> довжину ламаної, периметр многокутника</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Геометричні фігури об’ємні та плоскі.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Прямокутник. Квадрат.</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Круг. Коло.</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Математичні задачі і дослідження</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розв’язує</w:t>
            </w:r>
            <w:r w:rsidRPr="00C71D13">
              <w:rPr>
                <w:rFonts w:ascii="Times New Roman" w:eastAsia="Times New Roman" w:hAnsi="Times New Roman" w:cs="Times New Roman"/>
                <w:sz w:val="28"/>
                <w:szCs w:val="28"/>
                <w:lang w:eastAsia="zh-CN"/>
              </w:rPr>
              <w:t xml:space="preserve"> прості і складені сюжетні задачі, у тому числі задачі з геометричним змістом;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створює</w:t>
            </w:r>
            <w:r w:rsidRPr="00C71D13">
              <w:rPr>
                <w:rFonts w:ascii="Times New Roman" w:eastAsia="Times New Roman" w:hAnsi="Times New Roman" w:cs="Times New Roman"/>
                <w:sz w:val="28"/>
                <w:szCs w:val="28"/>
                <w:lang w:eastAsia="zh-CN"/>
              </w:rPr>
              <w:t xml:space="preserve"> допоміжну модель задачі різними способами;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обирає</w:t>
            </w:r>
            <w:r w:rsidRPr="00C71D13">
              <w:rPr>
                <w:rFonts w:ascii="Times New Roman" w:eastAsia="Times New Roman" w:hAnsi="Times New Roman" w:cs="Times New Roman"/>
                <w:sz w:val="28"/>
                <w:szCs w:val="28"/>
                <w:lang w:eastAsia="zh-CN"/>
              </w:rPr>
              <w:t xml:space="preserve"> числові дані, необхідні і достатні для відповіді на запитання;</w:t>
            </w:r>
          </w:p>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планує</w:t>
            </w:r>
            <w:r w:rsidRPr="00C71D13">
              <w:rPr>
                <w:rFonts w:ascii="Times New Roman" w:eastAsia="Times New Roman" w:hAnsi="Times New Roman" w:cs="Times New Roman"/>
                <w:sz w:val="28"/>
                <w:szCs w:val="28"/>
                <w:lang w:eastAsia="zh-CN"/>
              </w:rPr>
              <w:t xml:space="preserve"> розв’язування (розв’язання) сюжетної задачі;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створює</w:t>
            </w:r>
            <w:r w:rsidRPr="00C71D13">
              <w:rPr>
                <w:rFonts w:ascii="Times New Roman" w:eastAsia="Times New Roman" w:hAnsi="Times New Roman" w:cs="Times New Roman"/>
                <w:sz w:val="28"/>
                <w:szCs w:val="28"/>
                <w:lang w:eastAsia="zh-CN"/>
              </w:rPr>
              <w:t xml:space="preserve"> математичну модель задачі;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оцінює</w:t>
            </w:r>
            <w:r w:rsidRPr="00C71D13">
              <w:rPr>
                <w:rFonts w:ascii="Times New Roman" w:eastAsia="Times New Roman" w:hAnsi="Times New Roman" w:cs="Times New Roman"/>
                <w:sz w:val="28"/>
                <w:szCs w:val="28"/>
                <w:lang w:eastAsia="zh-CN"/>
              </w:rPr>
              <w:t xml:space="preserve"> з допомогою вчителя правильність розв’язку задачі;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шукає</w:t>
            </w:r>
            <w:r w:rsidRPr="00C71D13">
              <w:rPr>
                <w:rFonts w:ascii="Times New Roman" w:eastAsia="Times New Roman" w:hAnsi="Times New Roman" w:cs="Times New Roman"/>
                <w:sz w:val="28"/>
                <w:szCs w:val="28"/>
                <w:lang w:eastAsia="zh-CN"/>
              </w:rPr>
              <w:t xml:space="preserve"> різні способи розв’язування (розв’язання  задачі);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складає</w:t>
            </w:r>
            <w:r w:rsidRPr="00C71D13">
              <w:rPr>
                <w:rFonts w:ascii="Times New Roman" w:eastAsia="Times New Roman" w:hAnsi="Times New Roman" w:cs="Times New Roman"/>
                <w:sz w:val="28"/>
                <w:szCs w:val="28"/>
                <w:lang w:eastAsia="zh-CN"/>
              </w:rPr>
              <w:t xml:space="preserve"> сюжетні задачі на одну і дві дії;</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елементарні дослідження математичних закономірностей і залежностей з допомогою вчителя</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52"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 xml:space="preserve">Прості та складені сюжетні задачі, в тому </w:t>
            </w:r>
            <w:r w:rsidRPr="00C71D13">
              <w:rPr>
                <w:rFonts w:ascii="Times New Roman" w:eastAsia="Times New Roman" w:hAnsi="Times New Roman" w:cs="Times New Roman"/>
                <w:sz w:val="28"/>
                <w:szCs w:val="28"/>
                <w:lang w:eastAsia="zh-CN"/>
              </w:rPr>
              <w:lastRenderedPageBreak/>
              <w:t>числі геометричні, компетентнісно-зорієнтовані.</w:t>
            </w:r>
          </w:p>
          <w:p w:rsidR="00C71D13" w:rsidRPr="00C71D13" w:rsidRDefault="00C71D13" w:rsidP="00C71D13">
            <w:pPr>
              <w:suppressAutoHyphens/>
              <w:spacing w:after="0" w:line="252"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Навчальні дослідження</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Робота з даними</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виділяє</w:t>
            </w:r>
            <w:r w:rsidRPr="00C71D13">
              <w:rPr>
                <w:rFonts w:ascii="Times New Roman" w:eastAsia="Times New Roman" w:hAnsi="Times New Roman" w:cs="Times New Roman"/>
                <w:sz w:val="28"/>
                <w:szCs w:val="28"/>
                <w:lang w:eastAsia="zh-CN"/>
              </w:rPr>
              <w:t xml:space="preserve"> дані, вміщені в таблицях, графах, на схемах, лінійних діаграмах;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вносить</w:t>
            </w:r>
            <w:r w:rsidRPr="00C71D13">
              <w:rPr>
                <w:rFonts w:ascii="Times New Roman" w:eastAsia="Times New Roman" w:hAnsi="Times New Roman" w:cs="Times New Roman"/>
                <w:sz w:val="28"/>
                <w:szCs w:val="28"/>
                <w:lang w:eastAsia="zh-CN"/>
              </w:rPr>
              <w:t xml:space="preserve"> дані до таблиць;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визначає, </w:t>
            </w:r>
            <w:r w:rsidRPr="00C71D13">
              <w:rPr>
                <w:rFonts w:ascii="Times New Roman" w:eastAsia="Times New Roman" w:hAnsi="Times New Roman" w:cs="Times New Roman"/>
                <w:sz w:val="28"/>
                <w:szCs w:val="28"/>
                <w:lang w:eastAsia="zh-CN"/>
              </w:rPr>
              <w:t>чи достатньо даних для розв’язання проблемної ситуації;</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користується</w:t>
            </w:r>
            <w:r w:rsidRPr="00C71D13">
              <w:rPr>
                <w:rFonts w:ascii="Times New Roman" w:eastAsia="Times New Roman" w:hAnsi="Times New Roman" w:cs="Times New Roman"/>
                <w:sz w:val="28"/>
                <w:szCs w:val="28"/>
                <w:lang w:eastAsia="zh-CN"/>
              </w:rPr>
              <w:t xml:space="preserve"> даними під час розв’язування практично зорієнтованих задач, в інших життєвих ситуаціях.</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Виділення і впорядкування даних за певною ознакою</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Додаткові теми: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Раціональні способи додавання і віднімання (порозрядне додавання кількох чисел, прийом округлення кількох доданків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Таблиця Піфагора.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Подвійні числові нерівності.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Рівняння з одним невідомим.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Нестандартні задачі, які розв’язуються способом міркувань без виконання арифметичних дій; способом добору; процесуальні задачі; задачі на опрацювання даних, отриманих у процесі спостережень подій навколишнього світу (в житті суспільства, школи, природні явища). «Магічні фігури». Математичні ребуси.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Моделювання описаної в задачі ситуації за допомогою графів або таблиць</w:t>
            </w:r>
          </w:p>
        </w:tc>
      </w:tr>
    </w:tbl>
    <w:p w:rsidR="00C71D13" w:rsidRPr="00C71D13" w:rsidRDefault="00C71D13" w:rsidP="00C71D13">
      <w:pPr>
        <w:suppressAutoHyphens/>
        <w:spacing w:after="0" w:line="252" w:lineRule="auto"/>
        <w:jc w:val="center"/>
        <w:rPr>
          <w:rFonts w:ascii="Times New Roman" w:eastAsia="Calibri" w:hAnsi="Times New Roman" w:cs="Times New Roman"/>
          <w:sz w:val="28"/>
          <w:szCs w:val="28"/>
          <w:lang w:eastAsia="zh-CN"/>
        </w:rPr>
      </w:pP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w:t>
      </w:r>
      <w:r w:rsidRPr="00C71D13">
        <w:rPr>
          <w:rFonts w:ascii="Times New Roman" w:eastAsia="Times New Roman" w:hAnsi="Times New Roman" w:cs="Arial"/>
          <w:sz w:val="28"/>
          <w:szCs w:val="28"/>
          <w:lang w:eastAsia="uk-UA"/>
        </w:rPr>
        <w:lastRenderedPageBreak/>
        <w:t xml:space="preserve">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suppressAutoHyphens/>
        <w:spacing w:before="280" w:after="280" w:line="240" w:lineRule="auto"/>
        <w:ind w:firstLine="709"/>
        <w:contextualSpacing/>
        <w:jc w:val="center"/>
        <w:rPr>
          <w:rFonts w:ascii="Times New Roman" w:eastAsia="Calibri" w:hAnsi="Times New Roman" w:cs="Times New Roman"/>
          <w:b/>
          <w:sz w:val="28"/>
          <w:szCs w:val="28"/>
          <w:lang w:eastAsia="zh-CN"/>
        </w:rPr>
      </w:pPr>
    </w:p>
    <w:p w:rsidR="00C71D13" w:rsidRPr="00C71D13" w:rsidRDefault="00C71D13" w:rsidP="00C71D13">
      <w:pPr>
        <w:suppressAutoHyphens/>
        <w:spacing w:before="280" w:after="280" w:line="240" w:lineRule="auto"/>
        <w:ind w:firstLine="709"/>
        <w:contextualSpacing/>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ГРОМАДЯНСЬКА ТА ІСТОРИЧНА, СОЦІАЛЬНА ТА ЗДОРОВ'ЯЗБЕРЕЖУВАЛЬНА, ПРИРОДНИЧА ОСВІТНІ ГАЛУЗІ</w:t>
      </w:r>
    </w:p>
    <w:p w:rsidR="00C71D13" w:rsidRPr="00C71D13" w:rsidRDefault="00C71D13" w:rsidP="00C71D13">
      <w:pPr>
        <w:suppressAutoHyphens/>
        <w:spacing w:before="280" w:after="280" w:line="240" w:lineRule="auto"/>
        <w:ind w:firstLine="709"/>
        <w:contextualSpacing/>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 xml:space="preserve"> </w:t>
      </w:r>
      <w:r w:rsidRPr="00C71D13">
        <w:rPr>
          <w:rFonts w:ascii="Times New Roman" w:eastAsia="Calibri" w:hAnsi="Times New Roman" w:cs="Times New Roman"/>
          <w:b/>
          <w:sz w:val="28"/>
          <w:szCs w:val="28"/>
          <w:lang w:val="ru-RU" w:eastAsia="zh-CN"/>
        </w:rPr>
        <w:t>«Я ДОСЛІДЖУЮ СВІТ»</w:t>
      </w:r>
    </w:p>
    <w:p w:rsidR="00C71D13" w:rsidRPr="00C71D13" w:rsidRDefault="00C71D13" w:rsidP="00C71D13">
      <w:pPr>
        <w:suppressAutoHyphens/>
        <w:spacing w:before="280" w:after="280" w:line="240" w:lineRule="auto"/>
        <w:ind w:firstLine="709"/>
        <w:contextualSpacing/>
        <w:jc w:val="center"/>
        <w:rPr>
          <w:rFonts w:ascii="Times New Roman" w:eastAsia="Calibri" w:hAnsi="Times New Roman" w:cs="Times New Roman"/>
          <w:b/>
          <w:sz w:val="28"/>
          <w:szCs w:val="28"/>
          <w:lang w:val="ru-RU" w:eastAsia="zh-CN"/>
        </w:rPr>
      </w:pP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 xml:space="preserve"> </w:t>
      </w:r>
      <w:r w:rsidRPr="00C71D13">
        <w:rPr>
          <w:rFonts w:ascii="Times New Roman" w:eastAsia="Calibri" w:hAnsi="Times New Roman" w:cs="Times New Roman"/>
          <w:sz w:val="28"/>
          <w:szCs w:val="28"/>
          <w:lang w:val="ru-RU" w:eastAsia="zh-CN"/>
        </w:rPr>
        <w:t>Зазначені освітні галузі можуть реалізовуватись окремими предметами або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w:t>
      </w:r>
      <w:r w:rsidRPr="00C71D13">
        <w:rPr>
          <w:rFonts w:ascii="Times New Roman" w:eastAsia="Calibri" w:hAnsi="Times New Roman" w:cs="Times New Roman"/>
          <w:sz w:val="28"/>
          <w:szCs w:val="28"/>
          <w:lang w:eastAsia="zh-CN"/>
        </w:rPr>
        <w:t xml:space="preserve"> </w:t>
      </w:r>
      <w:r w:rsidRPr="00C71D13">
        <w:rPr>
          <w:rFonts w:ascii="Times New Roman" w:eastAsia="Calibri" w:hAnsi="Times New Roman" w:cs="Times New Roman"/>
          <w:sz w:val="28"/>
          <w:szCs w:val="28"/>
          <w:lang w:val="ru-RU" w:eastAsia="zh-CN"/>
        </w:rPr>
        <w:t xml:space="preserve">за активного використання міжпредметних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 </w:t>
      </w:r>
    </w:p>
    <w:p w:rsidR="00C71D13" w:rsidRPr="00C71D13" w:rsidRDefault="00C71D13" w:rsidP="00C71D13">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Метою</w:t>
      </w:r>
      <w:r w:rsidRPr="00C71D13">
        <w:rPr>
          <w:rFonts w:ascii="Times New Roman" w:eastAsia="Calibri" w:hAnsi="Times New Roman" w:cs="Times New Roman"/>
          <w:sz w:val="28"/>
          <w:szCs w:val="28"/>
          <w:lang w:eastAsia="zh-CN"/>
        </w:rPr>
        <w:t xml:space="preserve">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p>
    <w:p w:rsidR="00C71D13" w:rsidRPr="00C71D13" w:rsidRDefault="00C71D13" w:rsidP="00C71D13">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 xml:space="preserve">Досягнення поставленої мети передбачає розв’язання таких </w:t>
      </w:r>
      <w:r w:rsidRPr="00C71D13">
        <w:rPr>
          <w:rFonts w:ascii="Times New Roman" w:eastAsia="Calibri" w:hAnsi="Times New Roman" w:cs="Times New Roman"/>
          <w:b/>
          <w:sz w:val="28"/>
          <w:szCs w:val="28"/>
          <w:lang w:val="ru-RU" w:eastAsia="zh-CN"/>
        </w:rPr>
        <w:t>завдань</w:t>
      </w:r>
      <w:r w:rsidRPr="00C71D13">
        <w:rPr>
          <w:rFonts w:ascii="Times New Roman" w:eastAsia="Calibri" w:hAnsi="Times New Roman" w:cs="Times New Roman"/>
          <w:sz w:val="28"/>
          <w:szCs w:val="28"/>
          <w:lang w:val="ru-RU" w:eastAsia="zh-CN"/>
        </w:rPr>
        <w:t>:</w:t>
      </w:r>
    </w:p>
    <w:p w:rsidR="00C71D13" w:rsidRPr="00C71D13" w:rsidRDefault="00C71D13" w:rsidP="00C71D13">
      <w:pPr>
        <w:numPr>
          <w:ilvl w:val="0"/>
          <w:numId w:val="3"/>
        </w:numPr>
        <w:suppressAutoHyphens/>
        <w:spacing w:after="0" w:line="240" w:lineRule="auto"/>
        <w:ind w:firstLine="425"/>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rsidR="00C71D13" w:rsidRPr="00C71D13" w:rsidRDefault="00C71D13" w:rsidP="00C71D13">
      <w:pPr>
        <w:numPr>
          <w:ilvl w:val="0"/>
          <w:numId w:val="3"/>
        </w:numPr>
        <w:suppressAutoHyphens/>
        <w:spacing w:after="0" w:line="240" w:lineRule="auto"/>
        <w:ind w:firstLine="426"/>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C71D13" w:rsidRPr="00C71D13" w:rsidRDefault="00C71D13" w:rsidP="00C71D13">
      <w:pPr>
        <w:numPr>
          <w:ilvl w:val="0"/>
          <w:numId w:val="3"/>
        </w:numPr>
        <w:suppressAutoHyphens/>
        <w:spacing w:after="0" w:line="240" w:lineRule="auto"/>
        <w:ind w:firstLine="426"/>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розвиток толерантності у соціальній комунікації, ціннісного ставлення до природи та її пізнання,</w:t>
      </w:r>
      <w:r w:rsidRPr="00C71D13">
        <w:rPr>
          <w:rFonts w:ascii="Times New Roman" w:eastAsia="Calibri" w:hAnsi="Times New Roman" w:cs="Times New Roman"/>
          <w:color w:val="FF0000"/>
          <w:sz w:val="28"/>
          <w:szCs w:val="28"/>
          <w:lang w:eastAsia="zh-CN"/>
        </w:rPr>
        <w:t xml:space="preserve"> </w:t>
      </w:r>
      <w:r w:rsidRPr="00C71D13">
        <w:rPr>
          <w:rFonts w:ascii="Times New Roman" w:eastAsia="Calibri" w:hAnsi="Times New Roman" w:cs="Times New Roman"/>
          <w:sz w:val="28"/>
          <w:szCs w:val="28"/>
          <w:lang w:eastAsia="zh-CN"/>
        </w:rPr>
        <w:t>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C71D13" w:rsidRPr="00C71D13" w:rsidRDefault="00C71D13" w:rsidP="00C71D13">
      <w:pPr>
        <w:numPr>
          <w:ilvl w:val="0"/>
          <w:numId w:val="3"/>
        </w:numPr>
        <w:suppressAutoHyphens/>
        <w:spacing w:after="280" w:line="240" w:lineRule="auto"/>
        <w:ind w:firstLine="426"/>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 xml:space="preserve">створення умов для самовираження учнів у різних видах діяльності, </w:t>
      </w:r>
      <w:r w:rsidRPr="00C71D13">
        <w:rPr>
          <w:rFonts w:ascii="Times New Roman" w:eastAsia="Calibri" w:hAnsi="Times New Roman" w:cs="Times New Roman"/>
          <w:sz w:val="28"/>
          <w:szCs w:val="28"/>
          <w:lang w:eastAsia="zh-CN"/>
        </w:rPr>
        <w:t>становлення екологічно грамотної та соціально адаптованої особистості</w:t>
      </w:r>
      <w:r w:rsidRPr="00C71D13">
        <w:rPr>
          <w:rFonts w:ascii="Times New Roman" w:eastAsia="Calibri" w:hAnsi="Times New Roman" w:cs="Times New Roman"/>
          <w:sz w:val="28"/>
          <w:szCs w:val="28"/>
          <w:lang w:val="ru-RU"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b/>
          <w:sz w:val="28"/>
          <w:szCs w:val="28"/>
          <w:lang w:val="ru-RU" w:eastAsia="zh-CN"/>
        </w:rPr>
        <w:t>Людина</w:t>
      </w: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b/>
          <w:sz w:val="28"/>
          <w:szCs w:val="28"/>
          <w:lang w:val="ru-RU" w:eastAsia="zh-CN"/>
        </w:rPr>
        <w:t xml:space="preserve"> </w:t>
      </w:r>
      <w:r w:rsidRPr="00C71D13">
        <w:rPr>
          <w:rFonts w:ascii="Times New Roman" w:eastAsia="Calibri" w:hAnsi="Times New Roman" w:cs="Times New Roman"/>
          <w:sz w:val="28"/>
          <w:szCs w:val="28"/>
          <w:lang w:val="ru-RU" w:eastAsia="zh-CN"/>
        </w:rPr>
        <w:t>(пізнання себе, своїх можливостей; здорова і безпечна поведінка);</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b/>
          <w:sz w:val="28"/>
          <w:szCs w:val="28"/>
          <w:lang w:val="ru-RU" w:eastAsia="zh-CN"/>
        </w:rPr>
        <w:t>Людина серед людей</w:t>
      </w:r>
      <w:r w:rsidRPr="00C71D13">
        <w:rPr>
          <w:rFonts w:ascii="Times New Roman" w:eastAsia="Calibri" w:hAnsi="Times New Roman" w:cs="Times New Roman"/>
          <w:b/>
          <w:sz w:val="28"/>
          <w:szCs w:val="28"/>
          <w:lang w:eastAsia="zh-CN"/>
        </w:rPr>
        <w:t xml:space="preserve">» </w:t>
      </w:r>
      <w:r w:rsidRPr="00C71D13">
        <w:rPr>
          <w:rFonts w:ascii="Times New Roman" w:eastAsia="Calibri" w:hAnsi="Times New Roman" w:cs="Times New Roman"/>
          <w:sz w:val="28"/>
          <w:szCs w:val="28"/>
          <w:lang w:val="ru-RU" w:eastAsia="zh-CN"/>
        </w:rPr>
        <w:t>(стандарти поведінки в сім'ї, в суспільстві; моральні норми; навички співжиття і співпраці);</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b/>
          <w:sz w:val="28"/>
          <w:szCs w:val="28"/>
          <w:lang w:val="ru-RU" w:eastAsia="zh-CN"/>
        </w:rPr>
        <w:t>Людина в суспільстві</w:t>
      </w: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sz w:val="28"/>
          <w:szCs w:val="28"/>
          <w:lang w:val="ru-RU" w:eastAsia="zh-CN"/>
        </w:rPr>
        <w:t xml:space="preserve"> (громадянські права та обов'язки як члена суспільства. Пізнання свого краю, історії, символів держави. Внесок українців у світові досягнення);</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b/>
          <w:sz w:val="28"/>
          <w:szCs w:val="28"/>
          <w:lang w:val="ru-RU" w:eastAsia="zh-CN"/>
        </w:rPr>
        <w:t>Людина і світ</w:t>
      </w:r>
      <w:r w:rsidRPr="00C71D13">
        <w:rPr>
          <w:rFonts w:ascii="Times New Roman" w:eastAsia="Calibri" w:hAnsi="Times New Roman" w:cs="Times New Roman"/>
          <w:b/>
          <w:sz w:val="28"/>
          <w:szCs w:val="28"/>
          <w:lang w:eastAsia="zh-CN"/>
        </w:rPr>
        <w:t>»</w:t>
      </w:r>
      <w:r w:rsidRPr="00C71D13">
        <w:rPr>
          <w:rFonts w:ascii="Times New Roman" w:eastAsia="Calibri" w:hAnsi="Times New Roman" w:cs="Times New Roman"/>
          <w:sz w:val="28"/>
          <w:szCs w:val="28"/>
          <w:lang w:val="ru-RU" w:eastAsia="zh-CN"/>
        </w:rPr>
        <w:t xml:space="preserve"> (толерантне ставлення до різноманітності світу людей, культур, звичаїв);</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 xml:space="preserve">«Людина і природа» </w:t>
      </w:r>
      <w:r w:rsidRPr="00C71D13">
        <w:rPr>
          <w:rFonts w:ascii="Times New Roman" w:eastAsia="Calibri" w:hAnsi="Times New Roman" w:cs="Times New Roman"/>
          <w:sz w:val="28"/>
          <w:szCs w:val="28"/>
          <w:lang w:eastAsia="zh-CN"/>
        </w:rPr>
        <w:t>(пізнання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lang w:eastAsia="zh-CN"/>
        </w:rPr>
        <w:t>Н</w:t>
      </w:r>
      <w:r w:rsidRPr="00C71D13">
        <w:rPr>
          <w:rFonts w:ascii="Times New Roman" w:eastAsia="Calibri" w:hAnsi="Times New Roman" w:cs="Times New Roman"/>
          <w:sz w:val="28"/>
          <w:szCs w:val="28"/>
          <w:lang w:eastAsia="zh-CN"/>
        </w:rPr>
        <w:t xml:space="preserve">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w:t>
      </w:r>
      <w:r w:rsidRPr="00C71D13">
        <w:rPr>
          <w:rFonts w:ascii="Times New Roman" w:eastAsia="Calibri" w:hAnsi="Times New Roman" w:cs="Times New Roman"/>
          <w:sz w:val="28"/>
          <w:szCs w:val="28"/>
          <w:lang w:val="ru-RU" w:eastAsia="zh-CN"/>
        </w:rPr>
        <w:t xml:space="preserve">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Обмеженість відповідного досвіду учнів потребує постійного залучення й аналізу їхніх вражень, чуттєвої опори на результати дослідження об'єктів і явищ навколишнього світу. </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полісенсорним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 </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На основі Типової програми вчитель може створювати різні варіанти інтегрованої програми за таким алгоритмом:</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val="ru-RU" w:eastAsia="zh-CN"/>
        </w:rPr>
        <w:tab/>
        <w:t>визначення цілей навчання</w:t>
      </w: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val="ru-RU" w:eastAsia="zh-CN"/>
        </w:rPr>
        <w:t xml:space="preserve"> </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val="ru-RU" w:eastAsia="zh-CN"/>
        </w:rPr>
        <w:tab/>
        <w:t>створення картки понять з інших предметів (асоціативної павутинки, курсів, галузей, які допоможуть досягти цілей)</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val="ru-RU" w:eastAsia="zh-CN"/>
        </w:rPr>
        <w:tab/>
        <w:t>структурування програми за темами</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w:t>
      </w:r>
      <w:r w:rsidRPr="00C71D13">
        <w:rPr>
          <w:rFonts w:ascii="Times New Roman" w:eastAsia="Calibri" w:hAnsi="Times New Roman" w:cs="Times New Roman"/>
          <w:sz w:val="28"/>
          <w:szCs w:val="28"/>
          <w:lang w:val="ru-RU" w:eastAsia="zh-CN"/>
        </w:rPr>
        <w:tab/>
        <w:t>вибір діяльності учнів, яка забезпечить інтегроване навчання</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val="ru-RU" w:eastAsia="zh-CN"/>
        </w:rPr>
        <w:tab/>
        <w:t>розроблення показників досягнення очікуваних результатів</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val="ru-RU" w:eastAsia="zh-CN"/>
        </w:rPr>
        <w:tab/>
        <w:t>дослідження-розпізнавання (Що це? Яке воно? Обстеження за допомогою органів чуття, опис, порівняння з іншими предметами, явищами; спільне – відмінне, до якого цілого воно належить)</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val="ru-RU" w:eastAsia="zh-CN"/>
        </w:rPr>
        <w:tab/>
        <w:t>дослідження-спостереження (Як воно діє? Що з ним відбувається? Для чого призначене?)</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before="280" w:after="280" w:line="240" w:lineRule="auto"/>
        <w:ind w:firstLine="709"/>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eastAsia="zh-CN"/>
        </w:rPr>
        <w:tab/>
        <w:t xml:space="preserve">дослідження-пошук (запитування, передбачення, встановлення часової і логічної послідовності явищ, подій; встановлення причинно – наслідкових зв’язків (Чому? </w:t>
      </w:r>
      <w:r w:rsidRPr="00C71D13">
        <w:rPr>
          <w:rFonts w:ascii="Times New Roman" w:eastAsia="Calibri" w:hAnsi="Times New Roman" w:cs="Times New Roman"/>
          <w:sz w:val="28"/>
          <w:szCs w:val="28"/>
          <w:lang w:val="ru-RU" w:eastAsia="zh-CN"/>
        </w:rPr>
        <w:t>Яким чином? Від чого залежить? З чим пов’язано?), догадка, висновок-узагальнення).</w:t>
      </w:r>
    </w:p>
    <w:p w:rsidR="00C71D13" w:rsidRPr="00C71D13" w:rsidRDefault="00C71D13" w:rsidP="00C71D13">
      <w:pPr>
        <w:suppressAutoHyphens/>
        <w:spacing w:before="280" w:after="280" w:line="240" w:lineRule="auto"/>
        <w:ind w:firstLine="709"/>
        <w:contextualSpacing/>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 xml:space="preserve">1 клас </w:t>
      </w:r>
    </w:p>
    <w:p w:rsidR="00C71D13" w:rsidRPr="00C71D13" w:rsidRDefault="00C71D13" w:rsidP="00C71D13">
      <w:pPr>
        <w:suppressAutoHyphens/>
        <w:spacing w:before="280" w:after="280" w:line="240" w:lineRule="auto"/>
        <w:ind w:firstLine="709"/>
        <w:contextualSpacing/>
        <w:jc w:val="center"/>
        <w:rPr>
          <w:rFonts w:ascii="Times New Roman" w:eastAsia="Calibri" w:hAnsi="Times New Roman" w:cs="Times New Roman"/>
          <w:b/>
          <w:sz w:val="28"/>
          <w:szCs w:val="28"/>
          <w:lang w:val="ru-RU" w:eastAsia="zh-CN"/>
        </w:rPr>
      </w:pPr>
    </w:p>
    <w:tbl>
      <w:tblPr>
        <w:tblW w:w="0" w:type="auto"/>
        <w:tblInd w:w="-35" w:type="dxa"/>
        <w:tblLayout w:type="fixed"/>
        <w:tblLook w:val="0000" w:firstRow="0" w:lastRow="0" w:firstColumn="0" w:lastColumn="0" w:noHBand="0" w:noVBand="0"/>
      </w:tblPr>
      <w:tblGrid>
        <w:gridCol w:w="4785"/>
        <w:gridCol w:w="29"/>
        <w:gridCol w:w="4885"/>
      </w:tblGrid>
      <w:tr w:rsidR="00C71D13" w:rsidRPr="00C71D13" w:rsidTr="00853455">
        <w:trPr>
          <w:trHeight w:val="639"/>
        </w:trPr>
        <w:tc>
          <w:tcPr>
            <w:tcW w:w="4814"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contextualSpacing/>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здобувачів освіти </w:t>
            </w:r>
          </w:p>
        </w:tc>
        <w:tc>
          <w:tcPr>
            <w:tcW w:w="48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Зміст навчання</w:t>
            </w:r>
          </w:p>
        </w:tc>
      </w:tr>
      <w:tr w:rsidR="00C71D13" w:rsidRPr="00C71D13" w:rsidTr="00853455">
        <w:trPr>
          <w:trHeight w:val="421"/>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Людина</w:t>
            </w:r>
          </w:p>
        </w:tc>
      </w:tr>
      <w:tr w:rsidR="00C71D13" w:rsidRPr="00C71D13" w:rsidTr="00853455">
        <w:trPr>
          <w:trHeight w:val="983"/>
        </w:trPr>
        <w:tc>
          <w:tcPr>
            <w:tcW w:w="4814"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усвідомлює</w:t>
            </w:r>
            <w:r w:rsidRPr="00C71D13">
              <w:rPr>
                <w:rFonts w:ascii="Times New Roman" w:eastAsia="Times New Roman" w:hAnsi="Times New Roman" w:cs="Times New Roman"/>
                <w:sz w:val="28"/>
                <w:szCs w:val="28"/>
                <w:lang w:eastAsia="zh-CN"/>
              </w:rPr>
              <w:t xml:space="preserve"> людину як частину природи і суспільства, її відмінності від інших живих істот;</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розповідає</w:t>
            </w:r>
            <w:r w:rsidRPr="00C71D13">
              <w:rPr>
                <w:rFonts w:ascii="Times New Roman" w:eastAsia="Times New Roman" w:hAnsi="Times New Roman" w:cs="Times New Roman"/>
                <w:sz w:val="28"/>
                <w:szCs w:val="28"/>
                <w:lang w:eastAsia="zh-CN"/>
              </w:rPr>
              <w:t xml:space="preserve"> про себе, називає адресу проживання; </w:t>
            </w:r>
            <w:r w:rsidRPr="00C71D13">
              <w:rPr>
                <w:rFonts w:ascii="Times New Roman" w:eastAsia="Times New Roman" w:hAnsi="Times New Roman" w:cs="Times New Roman"/>
                <w:i/>
                <w:sz w:val="28"/>
                <w:szCs w:val="28"/>
                <w:lang w:eastAsia="zh-CN"/>
              </w:rPr>
              <w:t>складає</w:t>
            </w:r>
            <w:r w:rsidRPr="00C71D13">
              <w:rPr>
                <w:rFonts w:ascii="Times New Roman" w:eastAsia="Times New Roman" w:hAnsi="Times New Roman" w:cs="Times New Roman"/>
                <w:sz w:val="28"/>
                <w:szCs w:val="28"/>
                <w:lang w:eastAsia="zh-CN"/>
              </w:rPr>
              <w:t xml:space="preserve"> словесний портрет «Який (яка) Я», «Чим відрізняюсь від інших», «Що я вмію», «Чого хочу навчитись»;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володіє</w:t>
            </w:r>
            <w:r w:rsidRPr="00C71D13">
              <w:rPr>
                <w:rFonts w:ascii="Times New Roman" w:eastAsia="Times New Roman" w:hAnsi="Times New Roman" w:cs="Times New Roman"/>
                <w:sz w:val="28"/>
                <w:szCs w:val="28"/>
                <w:lang w:eastAsia="zh-CN"/>
              </w:rPr>
              <w:t xml:space="preserve"> найпростішими гігієнічними навичками, навичками самообслуговування;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описує</w:t>
            </w:r>
            <w:r w:rsidRPr="00C71D13">
              <w:rPr>
                <w:rFonts w:ascii="Times New Roman" w:eastAsia="Times New Roman" w:hAnsi="Times New Roman" w:cs="Times New Roman"/>
                <w:sz w:val="28"/>
                <w:szCs w:val="28"/>
                <w:lang w:eastAsia="zh-CN"/>
              </w:rPr>
              <w:t xml:space="preserve"> можливі ризики для життя і здоров'я вдома, у школі, на вулиці; </w:t>
            </w: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переваги акуратності, доброзичливості, чесності;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досліджує</w:t>
            </w:r>
            <w:r w:rsidRPr="00C71D13">
              <w:rPr>
                <w:rFonts w:ascii="Times New Roman" w:eastAsia="Times New Roman" w:hAnsi="Times New Roman" w:cs="Times New Roman"/>
                <w:sz w:val="28"/>
                <w:szCs w:val="28"/>
                <w:lang w:eastAsia="zh-CN"/>
              </w:rPr>
              <w:t xml:space="preserve"> свій організм</w:t>
            </w:r>
          </w:p>
        </w:tc>
        <w:tc>
          <w:tcPr>
            <w:tcW w:w="48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Людина – частина природи і суспільства. Пізнання себе, своїх можливостей; місце проживання, безпечна поведінка вдома і на вулиці.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Органи чуття. Турбота про органи тіла, гігієнічні навички. Спостереження в довкіллі. Організація досліджень.</w:t>
            </w:r>
          </w:p>
        </w:tc>
      </w:tr>
      <w:tr w:rsidR="00C71D13" w:rsidRPr="00C71D13" w:rsidTr="00853455">
        <w:trPr>
          <w:trHeight w:val="480"/>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Людина серед людей</w:t>
            </w:r>
          </w:p>
        </w:tc>
      </w:tr>
      <w:tr w:rsidR="00C71D13" w:rsidRPr="00C71D13" w:rsidTr="00853455">
        <w:trPr>
          <w:trHeight w:val="972"/>
        </w:trPr>
        <w:tc>
          <w:tcPr>
            <w:tcW w:w="478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цікавиться</w:t>
            </w:r>
            <w:r w:rsidRPr="00C71D13">
              <w:rPr>
                <w:rFonts w:ascii="Times New Roman" w:eastAsia="Times New Roman" w:hAnsi="Times New Roman" w:cs="Times New Roman"/>
                <w:sz w:val="28"/>
                <w:szCs w:val="28"/>
                <w:lang w:eastAsia="zh-CN"/>
              </w:rPr>
              <w:t xml:space="preserve"> минулим своєї сім’ї;</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розрізнює</w:t>
            </w:r>
            <w:r w:rsidRPr="00C71D13">
              <w:rPr>
                <w:rFonts w:ascii="Times New Roman" w:eastAsia="Times New Roman" w:hAnsi="Times New Roman" w:cs="Times New Roman"/>
                <w:sz w:val="28"/>
                <w:szCs w:val="28"/>
                <w:lang w:eastAsia="zh-CN"/>
              </w:rPr>
              <w:t xml:space="preserve"> минуле, сучасне, майбутнє (було – є – буде);</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знає</w:t>
            </w:r>
            <w:r w:rsidRPr="00C71D13">
              <w:rPr>
                <w:rFonts w:ascii="Times New Roman" w:eastAsia="Times New Roman" w:hAnsi="Times New Roman" w:cs="Times New Roman"/>
                <w:sz w:val="28"/>
                <w:szCs w:val="28"/>
                <w:lang w:eastAsia="zh-CN"/>
              </w:rPr>
              <w:t xml:space="preserve"> склад сім’ї, імена членів сім’ї, де працюють батьки, хто вони за професією;</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знає</w:t>
            </w:r>
            <w:r w:rsidRPr="00C71D13">
              <w:rPr>
                <w:rFonts w:ascii="Times New Roman" w:eastAsia="Times New Roman" w:hAnsi="Times New Roman" w:cs="Times New Roman"/>
                <w:sz w:val="28"/>
                <w:szCs w:val="28"/>
                <w:lang w:eastAsia="zh-CN"/>
              </w:rPr>
              <w:t>, хто працює в школі;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має уявлення</w:t>
            </w:r>
            <w:r w:rsidRPr="00C71D13">
              <w:rPr>
                <w:rFonts w:ascii="Times New Roman" w:eastAsia="Times New Roman" w:hAnsi="Times New Roman" w:cs="Times New Roman"/>
                <w:sz w:val="28"/>
                <w:szCs w:val="28"/>
                <w:lang w:eastAsia="zh-CN"/>
              </w:rPr>
              <w:t xml:space="preserve"> про свої обов’язки як школяра, правила поведінки на уроці, на перерві;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доречно вживає</w:t>
            </w:r>
            <w:r w:rsidRPr="00C71D13">
              <w:rPr>
                <w:rFonts w:ascii="Times New Roman" w:eastAsia="Times New Roman" w:hAnsi="Times New Roman" w:cs="Times New Roman"/>
                <w:sz w:val="28"/>
                <w:szCs w:val="28"/>
                <w:lang w:eastAsia="zh-CN"/>
              </w:rPr>
              <w:t xml:space="preserve"> слова етикету (вітання, прохання, прощання, звертання, подяки, вибачення); </w:t>
            </w:r>
            <w:r w:rsidRPr="00C71D13">
              <w:rPr>
                <w:rFonts w:ascii="Times New Roman" w:eastAsia="Times New Roman" w:hAnsi="Times New Roman" w:cs="Times New Roman"/>
                <w:i/>
                <w:sz w:val="28"/>
                <w:szCs w:val="28"/>
                <w:lang w:eastAsia="zh-CN"/>
              </w:rPr>
              <w:t>доброзичливо спілкується</w:t>
            </w:r>
            <w:r w:rsidRPr="00C71D13">
              <w:rPr>
                <w:rFonts w:ascii="Times New Roman" w:eastAsia="Times New Roman" w:hAnsi="Times New Roman" w:cs="Times New Roman"/>
                <w:sz w:val="28"/>
                <w:szCs w:val="28"/>
                <w:lang w:eastAsia="zh-CN"/>
              </w:rPr>
              <w:t xml:space="preserve"> з іншими в спільній діяльності;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розрізняє</w:t>
            </w:r>
            <w:r w:rsidRPr="00C71D13">
              <w:rPr>
                <w:rFonts w:ascii="Times New Roman" w:eastAsia="Times New Roman" w:hAnsi="Times New Roman" w:cs="Times New Roman"/>
                <w:sz w:val="28"/>
                <w:szCs w:val="28"/>
                <w:lang w:eastAsia="zh-CN"/>
              </w:rPr>
              <w:t xml:space="preserve"> </w:t>
            </w:r>
            <w:r w:rsidRPr="00C71D13">
              <w:rPr>
                <w:rFonts w:ascii="Times New Roman" w:eastAsia="Times New Roman" w:hAnsi="Times New Roman" w:cs="Times New Roman"/>
                <w:i/>
                <w:sz w:val="28"/>
                <w:szCs w:val="28"/>
                <w:lang w:eastAsia="zh-CN"/>
              </w:rPr>
              <w:t>вчинки</w:t>
            </w:r>
            <w:r w:rsidRPr="00C71D13">
              <w:rPr>
                <w:rFonts w:ascii="Times New Roman" w:eastAsia="Times New Roman" w:hAnsi="Times New Roman" w:cs="Times New Roman"/>
                <w:sz w:val="28"/>
                <w:szCs w:val="28"/>
                <w:lang w:eastAsia="zh-CN"/>
              </w:rPr>
              <w:t>, дає їм оцінку з погляду моральності;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має уявлення</w:t>
            </w:r>
            <w:r w:rsidRPr="00C71D13">
              <w:rPr>
                <w:rFonts w:ascii="Times New Roman" w:eastAsia="Times New Roman" w:hAnsi="Times New Roman" w:cs="Times New Roman"/>
                <w:sz w:val="28"/>
                <w:szCs w:val="28"/>
                <w:lang w:eastAsia="zh-CN"/>
              </w:rPr>
              <w:t xml:space="preserve"> про необхідність доброзичливого і уважного ставлення до старших;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 правила</w:t>
            </w:r>
            <w:r w:rsidRPr="00C71D13">
              <w:rPr>
                <w:rFonts w:ascii="Times New Roman" w:eastAsia="Times New Roman" w:hAnsi="Times New Roman" w:cs="Times New Roman"/>
                <w:sz w:val="28"/>
                <w:szCs w:val="28"/>
                <w:lang w:eastAsia="zh-CN"/>
              </w:rPr>
              <w:t xml:space="preserve"> культурної поведінки в громадських місцях, що ґрунтуються на врахуванні інтересів інших</w:t>
            </w:r>
          </w:p>
        </w:tc>
        <w:tc>
          <w:tcPr>
            <w:tcW w:w="4914"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 xml:space="preserve">Сім’я, школа. Поведінка в сім’ї, школі, громадських місцях. Моральні норми. Навички співжиття і співпраці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Стандарти поведінки в суспільстві. Поведінка в громадських місцях (транспорті, на вулиці, в храмі, в театрі, в бібліотеці). Моральні якості (доброзичливість, правдомовність, щирість, подільчивість). Спостереження в довкіллі. Організація досліджень. Розв’язання ситуацій морального вибору.</w:t>
            </w:r>
          </w:p>
        </w:tc>
      </w:tr>
      <w:tr w:rsidR="00C71D13" w:rsidRPr="00C71D13" w:rsidTr="00853455">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Людина в суспільстві</w:t>
            </w:r>
          </w:p>
        </w:tc>
      </w:tr>
      <w:tr w:rsidR="00C71D13" w:rsidRPr="00C71D13" w:rsidTr="00853455">
        <w:trPr>
          <w:trHeight w:val="986"/>
        </w:trPr>
        <w:tc>
          <w:tcPr>
            <w:tcW w:w="4814"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знає</w:t>
            </w:r>
            <w:r w:rsidRPr="00C71D13">
              <w:rPr>
                <w:rFonts w:ascii="Times New Roman" w:eastAsia="Times New Roman" w:hAnsi="Times New Roman" w:cs="Times New Roman"/>
                <w:sz w:val="28"/>
                <w:szCs w:val="28"/>
                <w:lang w:eastAsia="zh-CN"/>
              </w:rPr>
              <w:t xml:space="preserve"> назву країни, її столицю;</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має</w:t>
            </w:r>
            <w:r w:rsidRPr="00C71D13">
              <w:rPr>
                <w:rFonts w:ascii="Times New Roman" w:eastAsia="Times New Roman" w:hAnsi="Times New Roman" w:cs="Times New Roman"/>
                <w:sz w:val="28"/>
                <w:szCs w:val="28"/>
                <w:lang w:eastAsia="zh-CN"/>
              </w:rPr>
              <w:t xml:space="preserve"> уявлення про зміст символів держави (прапор, герб, гімн, українська мова), історичні пам'ятки свого краю;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виявляє</w:t>
            </w:r>
            <w:r w:rsidRPr="00C71D13">
              <w:rPr>
                <w:rFonts w:ascii="Times New Roman" w:eastAsia="Times New Roman" w:hAnsi="Times New Roman" w:cs="Times New Roman"/>
                <w:sz w:val="28"/>
                <w:szCs w:val="28"/>
                <w:lang w:eastAsia="zh-CN"/>
              </w:rPr>
              <w:t xml:space="preserve"> зв’язки між людьми в суспільстві (хто про кого дбає, значення праці людей для добробуту  країни;</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орієнтується</w:t>
            </w:r>
            <w:r w:rsidRPr="00C71D13">
              <w:rPr>
                <w:rFonts w:ascii="Times New Roman" w:eastAsia="Times New Roman" w:hAnsi="Times New Roman" w:cs="Times New Roman"/>
                <w:sz w:val="28"/>
                <w:szCs w:val="28"/>
                <w:lang w:eastAsia="zh-CN"/>
              </w:rPr>
              <w:t xml:space="preserve"> у найближчому просторі;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долучається</w:t>
            </w:r>
            <w:r w:rsidRPr="00C71D13">
              <w:rPr>
                <w:rFonts w:ascii="Times New Roman" w:eastAsia="Times New Roman" w:hAnsi="Times New Roman" w:cs="Times New Roman"/>
                <w:sz w:val="28"/>
                <w:szCs w:val="28"/>
                <w:lang w:eastAsia="zh-CN"/>
              </w:rPr>
              <w:t xml:space="preserve"> до корисних справ громади</w:t>
            </w:r>
          </w:p>
        </w:tc>
        <w:tc>
          <w:tcPr>
            <w:tcW w:w="48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napToGrid w:val="0"/>
              <w:spacing w:after="0" w:line="240" w:lineRule="auto"/>
              <w:ind w:firstLine="709"/>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Громадянські права та обов'язки як члена суспільства. Пізнання історії свого краю, символів держави. Спостереження в довкіллі. Організація досліджень.</w:t>
            </w:r>
          </w:p>
        </w:tc>
      </w:tr>
      <w:tr w:rsidR="00C71D13" w:rsidRPr="00C71D13" w:rsidTr="00853455">
        <w:trPr>
          <w:trHeight w:val="332"/>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Людина і світ</w:t>
            </w:r>
          </w:p>
        </w:tc>
      </w:tr>
      <w:tr w:rsidR="00C71D13" w:rsidRPr="00C71D13" w:rsidTr="00853455">
        <w:trPr>
          <w:trHeight w:val="2106"/>
        </w:trPr>
        <w:tc>
          <w:tcPr>
            <w:tcW w:w="4814"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має уявлення</w:t>
            </w:r>
            <w:r w:rsidRPr="00C71D13">
              <w:rPr>
                <w:rFonts w:ascii="Times New Roman" w:eastAsia="Times New Roman" w:hAnsi="Times New Roman" w:cs="Times New Roman"/>
                <w:sz w:val="28"/>
                <w:szCs w:val="28"/>
                <w:lang w:eastAsia="zh-CN"/>
              </w:rPr>
              <w:t xml:space="preserve"> про різноманітність людей у світі, називає деякі країни; </w:t>
            </w:r>
            <w:r w:rsidRPr="00C71D13">
              <w:rPr>
                <w:rFonts w:ascii="Times New Roman" w:eastAsia="Times New Roman" w:hAnsi="Times New Roman" w:cs="Times New Roman"/>
                <w:i/>
                <w:sz w:val="28"/>
                <w:szCs w:val="28"/>
                <w:lang w:eastAsia="zh-CN"/>
              </w:rPr>
              <w:t>усвідомлює</w:t>
            </w:r>
            <w:r w:rsidRPr="00C71D13">
              <w:rPr>
                <w:rFonts w:ascii="Times New Roman" w:eastAsia="Times New Roman" w:hAnsi="Times New Roman" w:cs="Times New Roman"/>
                <w:sz w:val="28"/>
                <w:szCs w:val="28"/>
                <w:lang w:eastAsia="zh-CN"/>
              </w:rPr>
              <w:t xml:space="preserve"> необхідність доброзичливого ставлення до інших країн та народів, </w:t>
            </w:r>
            <w:r w:rsidRPr="00C71D13">
              <w:rPr>
                <w:rFonts w:ascii="Times New Roman" w:eastAsia="Times New Roman" w:hAnsi="Times New Roman" w:cs="Times New Roman"/>
                <w:i/>
                <w:sz w:val="28"/>
                <w:szCs w:val="28"/>
                <w:lang w:eastAsia="zh-CN"/>
              </w:rPr>
              <w:t>цікавиться</w:t>
            </w:r>
            <w:r w:rsidRPr="00C71D13">
              <w:rPr>
                <w:rFonts w:ascii="Times New Roman" w:eastAsia="Times New Roman" w:hAnsi="Times New Roman" w:cs="Times New Roman"/>
                <w:sz w:val="28"/>
                <w:szCs w:val="28"/>
                <w:lang w:eastAsia="zh-CN"/>
              </w:rPr>
              <w:t xml:space="preserve"> відповідною інформацією;</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наводить</w:t>
            </w:r>
            <w:r w:rsidRPr="00C71D13">
              <w:rPr>
                <w:rFonts w:ascii="Times New Roman" w:eastAsia="Times New Roman" w:hAnsi="Times New Roman" w:cs="Times New Roman"/>
                <w:sz w:val="28"/>
                <w:szCs w:val="28"/>
                <w:lang w:eastAsia="zh-CN"/>
              </w:rPr>
              <w:t xml:space="preserve"> приклади виробів, які допомагають людині в побуті, приклади винаходів людства</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tc>
        <w:tc>
          <w:tcPr>
            <w:tcW w:w="48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Толерантне ставлення до різноманітності культур, звичаїв народів, які проживають в Україні та за її межами.</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Досліди, спостереження в природі.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Рукотворні тіла, матеріали та їх властивості.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Винаходи людства та їх вплив на життєдіяльність людини.</w:t>
            </w:r>
          </w:p>
        </w:tc>
      </w:tr>
      <w:tr w:rsidR="00C71D13" w:rsidRPr="00C71D13" w:rsidTr="00853455">
        <w:trPr>
          <w:trHeight w:val="324"/>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Людина і природа</w:t>
            </w:r>
          </w:p>
        </w:tc>
      </w:tr>
      <w:tr w:rsidR="00C71D13" w:rsidRPr="00C71D13" w:rsidTr="00853455">
        <w:trPr>
          <w:trHeight w:val="2389"/>
        </w:trPr>
        <w:tc>
          <w:tcPr>
            <w:tcW w:w="4814"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розпізнає</w:t>
            </w:r>
            <w:r w:rsidRPr="00C71D13">
              <w:rPr>
                <w:rFonts w:ascii="Times New Roman" w:eastAsia="Times New Roman" w:hAnsi="Times New Roman" w:cs="Times New Roman"/>
                <w:sz w:val="28"/>
                <w:szCs w:val="28"/>
                <w:lang w:eastAsia="zh-CN"/>
              </w:rPr>
              <w:t xml:space="preserve"> тіла неживої і живої природи, рукотворні об'єкти;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значення сонячного світла і тепла на Землі; </w:t>
            </w:r>
            <w:r w:rsidRPr="00C71D13">
              <w:rPr>
                <w:rFonts w:ascii="Times New Roman" w:eastAsia="Times New Roman" w:hAnsi="Times New Roman" w:cs="Times New Roman"/>
                <w:i/>
                <w:sz w:val="28"/>
                <w:szCs w:val="28"/>
                <w:lang w:eastAsia="zh-CN"/>
              </w:rPr>
              <w:t>має уявлення</w:t>
            </w:r>
            <w:r w:rsidRPr="00C71D13">
              <w:rPr>
                <w:rFonts w:ascii="Times New Roman" w:eastAsia="Times New Roman" w:hAnsi="Times New Roman" w:cs="Times New Roman"/>
                <w:sz w:val="28"/>
                <w:szCs w:val="28"/>
                <w:lang w:eastAsia="zh-CN"/>
              </w:rPr>
              <w:t xml:space="preserve"> про повітря, воду, ґрунт, їх властивості, про різноманітність живих організмів,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розповідає</w:t>
            </w:r>
            <w:r w:rsidRPr="00C71D13">
              <w:rPr>
                <w:rFonts w:ascii="Times New Roman" w:eastAsia="Times New Roman" w:hAnsi="Times New Roman" w:cs="Times New Roman"/>
                <w:sz w:val="28"/>
                <w:szCs w:val="28"/>
                <w:lang w:eastAsia="zh-CN"/>
              </w:rPr>
              <w:t xml:space="preserve"> про добові та сезонні зміни в природі, </w:t>
            </w:r>
            <w:r w:rsidRPr="00C71D13">
              <w:rPr>
                <w:rFonts w:ascii="Times New Roman" w:eastAsia="Times New Roman" w:hAnsi="Times New Roman" w:cs="Times New Roman"/>
                <w:i/>
                <w:sz w:val="28"/>
                <w:szCs w:val="28"/>
                <w:lang w:eastAsia="zh-CN"/>
              </w:rPr>
              <w:t>усвідомлює</w:t>
            </w:r>
            <w:r w:rsidRPr="00C71D13">
              <w:rPr>
                <w:rFonts w:ascii="Times New Roman" w:eastAsia="Times New Roman" w:hAnsi="Times New Roman" w:cs="Times New Roman"/>
                <w:sz w:val="28"/>
                <w:szCs w:val="28"/>
                <w:lang w:eastAsia="zh-CN"/>
              </w:rPr>
              <w:t xml:space="preserve"> причини їх повторюваності;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групує</w:t>
            </w:r>
            <w:r w:rsidRPr="00C71D13">
              <w:rPr>
                <w:rFonts w:ascii="Times New Roman" w:eastAsia="Times New Roman" w:hAnsi="Times New Roman" w:cs="Times New Roman"/>
                <w:sz w:val="28"/>
                <w:szCs w:val="28"/>
                <w:lang w:eastAsia="zh-CN"/>
              </w:rPr>
              <w:t xml:space="preserve"> об’єкти природи за однією ознакою;</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встановлює</w:t>
            </w:r>
            <w:r w:rsidRPr="00C71D13">
              <w:rPr>
                <w:rFonts w:ascii="Times New Roman" w:eastAsia="Times New Roman" w:hAnsi="Times New Roman" w:cs="Times New Roman"/>
                <w:sz w:val="28"/>
                <w:szCs w:val="28"/>
                <w:lang w:eastAsia="zh-CN"/>
              </w:rPr>
              <w:t xml:space="preserve"> найпростіші взаємозв'язки в живій і неживій природі, між живими організмами і навколишнім середовищем, між природними умовами та господарською діяльністю людей;</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розуміє</w:t>
            </w:r>
            <w:r w:rsidRPr="00C71D13">
              <w:rPr>
                <w:rFonts w:ascii="Times New Roman" w:eastAsia="Times New Roman" w:hAnsi="Times New Roman" w:cs="Times New Roman"/>
                <w:sz w:val="28"/>
                <w:szCs w:val="28"/>
                <w:lang w:eastAsia="zh-CN"/>
              </w:rPr>
              <w:t xml:space="preserve"> цінність природи для життя людей, залежність якості життя людей від стану навколишнього середовища;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обирає</w:t>
            </w:r>
            <w:r w:rsidRPr="00C71D13">
              <w:rPr>
                <w:rFonts w:ascii="Times New Roman" w:eastAsia="Times New Roman" w:hAnsi="Times New Roman" w:cs="Times New Roman"/>
                <w:sz w:val="28"/>
                <w:szCs w:val="28"/>
                <w:lang w:eastAsia="zh-CN"/>
              </w:rPr>
              <w:t xml:space="preserve"> у найближчому оточенні те, що цікаво дослідити;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досліджує</w:t>
            </w:r>
            <w:r w:rsidRPr="00C71D13">
              <w:rPr>
                <w:rFonts w:ascii="Times New Roman" w:eastAsia="Times New Roman" w:hAnsi="Times New Roman" w:cs="Times New Roman"/>
                <w:sz w:val="28"/>
                <w:szCs w:val="28"/>
                <w:lang w:eastAsia="zh-CN"/>
              </w:rPr>
              <w:t xml:space="preserve"> об’єкти природи, використовуючи доступне обладнання (лупу, термометр, компас, лінійку тощо);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різні джерела для пошуку інформації про довкілля;</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розпізнає</w:t>
            </w:r>
            <w:r w:rsidRPr="00C71D13">
              <w:rPr>
                <w:rFonts w:ascii="Times New Roman" w:eastAsia="Times New Roman" w:hAnsi="Times New Roman" w:cs="Times New Roman"/>
                <w:sz w:val="28"/>
                <w:szCs w:val="28"/>
                <w:lang w:eastAsia="zh-CN"/>
              </w:rPr>
              <w:t xml:space="preserve"> рукотворні тіла у найближчому оточенні;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називає </w:t>
            </w:r>
            <w:r w:rsidRPr="00C71D13">
              <w:rPr>
                <w:rFonts w:ascii="Times New Roman" w:eastAsia="Times New Roman" w:hAnsi="Times New Roman" w:cs="Times New Roman"/>
                <w:sz w:val="28"/>
                <w:szCs w:val="28"/>
                <w:lang w:eastAsia="zh-CN"/>
              </w:rPr>
              <w:t>матеріали (деревина, гума, папір, метал тощо), з яких виготовляють рукотворні тіла;</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 дотримується правил </w:t>
            </w:r>
            <w:r w:rsidRPr="00C71D13">
              <w:rPr>
                <w:rFonts w:ascii="Times New Roman" w:eastAsia="Times New Roman" w:hAnsi="Times New Roman" w:cs="Times New Roman"/>
                <w:sz w:val="28"/>
                <w:szCs w:val="28"/>
                <w:lang w:eastAsia="zh-CN"/>
              </w:rPr>
              <w:t xml:space="preserve">поведінки в природі, та </w:t>
            </w:r>
            <w:r w:rsidRPr="00C71D13">
              <w:rPr>
                <w:rFonts w:ascii="Times New Roman" w:eastAsia="Times New Roman" w:hAnsi="Times New Roman" w:cs="Times New Roman"/>
                <w:i/>
                <w:sz w:val="28"/>
                <w:szCs w:val="28"/>
                <w:lang w:eastAsia="zh-CN"/>
              </w:rPr>
              <w:t>пояснює</w:t>
            </w:r>
            <w:r w:rsidRPr="00C71D13">
              <w:rPr>
                <w:rFonts w:ascii="Times New Roman" w:eastAsia="Times New Roman" w:hAnsi="Times New Roman" w:cs="Times New Roman"/>
                <w:sz w:val="28"/>
                <w:szCs w:val="28"/>
                <w:lang w:eastAsia="zh-CN"/>
              </w:rPr>
              <w:t xml:space="preserve"> їх іншим;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бере посильну участь</w:t>
            </w:r>
            <w:r w:rsidRPr="00C71D13">
              <w:rPr>
                <w:rFonts w:ascii="Times New Roman" w:eastAsia="Times New Roman" w:hAnsi="Times New Roman" w:cs="Times New Roman"/>
                <w:sz w:val="28"/>
                <w:szCs w:val="28"/>
                <w:lang w:eastAsia="zh-CN"/>
              </w:rPr>
              <w:t xml:space="preserve"> в природоохоронній діяльності</w:t>
            </w:r>
          </w:p>
        </w:tc>
        <w:tc>
          <w:tcPr>
            <w:tcW w:w="48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left="6"/>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 xml:space="preserve">Що належить до природи. </w:t>
            </w:r>
          </w:p>
          <w:p w:rsidR="00C71D13" w:rsidRPr="00C71D13" w:rsidRDefault="00C71D13" w:rsidP="00C71D13">
            <w:pPr>
              <w:suppressAutoHyphens/>
              <w:spacing w:before="280" w:after="280" w:line="240" w:lineRule="auto"/>
              <w:ind w:left="6"/>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Жива і нежива природа. </w:t>
            </w:r>
          </w:p>
          <w:p w:rsidR="00C71D13" w:rsidRPr="00C71D13" w:rsidRDefault="00C71D13" w:rsidP="00C71D13">
            <w:pPr>
              <w:suppressAutoHyphens/>
              <w:spacing w:before="280" w:after="280" w:line="240" w:lineRule="auto"/>
              <w:ind w:left="6"/>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Сонце і його вплив на живу і неживу природу. </w:t>
            </w:r>
          </w:p>
          <w:p w:rsidR="00C71D13" w:rsidRPr="00C71D13" w:rsidRDefault="00C71D13" w:rsidP="00C71D13">
            <w:pPr>
              <w:suppressAutoHyphens/>
              <w:spacing w:before="280" w:after="280" w:line="240" w:lineRule="auto"/>
              <w:ind w:left="6"/>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Спостереження за рослинами, тваринами, явищами природи та діяльністю людей у різні пори року. </w:t>
            </w:r>
          </w:p>
          <w:p w:rsidR="00C71D13" w:rsidRPr="00C71D13" w:rsidRDefault="00C71D13" w:rsidP="00C71D13">
            <w:pPr>
              <w:suppressAutoHyphens/>
              <w:spacing w:before="280" w:after="280" w:line="240" w:lineRule="auto"/>
              <w:ind w:left="6"/>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Дослідження властивостей тіл природи.</w:t>
            </w:r>
          </w:p>
          <w:p w:rsidR="00C71D13" w:rsidRPr="00C71D13" w:rsidRDefault="00C71D13" w:rsidP="00C71D13">
            <w:pPr>
              <w:suppressAutoHyphens/>
              <w:spacing w:before="280" w:after="280" w:line="240" w:lineRule="auto"/>
              <w:ind w:left="6"/>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Рукотворні тіла, матеріали та їх властивості.</w:t>
            </w:r>
          </w:p>
          <w:p w:rsidR="00C71D13" w:rsidRPr="00C71D13" w:rsidRDefault="00C71D13" w:rsidP="00C71D13">
            <w:pPr>
              <w:suppressAutoHyphens/>
              <w:spacing w:before="280" w:after="280" w:line="240" w:lineRule="auto"/>
              <w:ind w:left="6"/>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Винаходи людства та їх вплив на життєдіяльність людини.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Охорона і збереження природи.</w:t>
            </w:r>
          </w:p>
        </w:tc>
      </w:tr>
    </w:tbl>
    <w:p w:rsidR="00C71D13" w:rsidRPr="00C71D13" w:rsidRDefault="00C71D13" w:rsidP="00C71D13">
      <w:pPr>
        <w:tabs>
          <w:tab w:val="left" w:pos="6060"/>
        </w:tabs>
        <w:suppressAutoHyphens/>
        <w:spacing w:after="0" w:line="240" w:lineRule="auto"/>
        <w:jc w:val="both"/>
        <w:rPr>
          <w:rFonts w:ascii="Times New Roman" w:eastAsia="Times New Roman" w:hAnsi="Times New Roman" w:cs="Times New Roman"/>
          <w:b/>
          <w:sz w:val="28"/>
          <w:szCs w:val="20"/>
          <w:lang w:eastAsia="zh-CN"/>
        </w:rPr>
      </w:pPr>
    </w:p>
    <w:p w:rsidR="00C71D13" w:rsidRPr="00C71D13" w:rsidRDefault="00C71D13" w:rsidP="00C71D13">
      <w:pPr>
        <w:suppressAutoHyphens/>
        <w:spacing w:before="280" w:after="280" w:line="240" w:lineRule="auto"/>
        <w:contextualSpacing/>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2 клас</w:t>
      </w:r>
    </w:p>
    <w:p w:rsidR="00C71D13" w:rsidRPr="00C71D13" w:rsidRDefault="00C71D13" w:rsidP="00C71D13">
      <w:pPr>
        <w:suppressAutoHyphens/>
        <w:spacing w:before="280" w:after="280" w:line="240" w:lineRule="auto"/>
        <w:contextualSpacing/>
        <w:rPr>
          <w:rFonts w:ascii="Times New Roman" w:eastAsia="Calibri" w:hAnsi="Times New Roman" w:cs="Times New Roman"/>
          <w:b/>
          <w:sz w:val="28"/>
          <w:szCs w:val="28"/>
          <w:lang w:val="ru-RU"/>
        </w:rPr>
      </w:pPr>
    </w:p>
    <w:tbl>
      <w:tblPr>
        <w:tblW w:w="0" w:type="auto"/>
        <w:tblInd w:w="-35" w:type="dxa"/>
        <w:tblLayout w:type="fixed"/>
        <w:tblLook w:val="0000" w:firstRow="0" w:lastRow="0" w:firstColumn="0" w:lastColumn="0" w:noHBand="0" w:noVBand="0"/>
      </w:tblPr>
      <w:tblGrid>
        <w:gridCol w:w="4815"/>
        <w:gridCol w:w="5061"/>
      </w:tblGrid>
      <w:tr w:rsidR="00C71D13" w:rsidRPr="00C71D13" w:rsidTr="00853455">
        <w:trPr>
          <w:trHeight w:val="561"/>
        </w:trPr>
        <w:tc>
          <w:tcPr>
            <w:tcW w:w="481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здобувачів освіти</w:t>
            </w:r>
          </w:p>
        </w:tc>
        <w:tc>
          <w:tcPr>
            <w:tcW w:w="5061"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Зміст навчання</w:t>
            </w:r>
          </w:p>
        </w:tc>
      </w:tr>
      <w:tr w:rsidR="00C71D13" w:rsidRPr="00C71D13" w:rsidTr="00853455">
        <w:trPr>
          <w:trHeight w:val="424"/>
        </w:trPr>
        <w:tc>
          <w:tcPr>
            <w:tcW w:w="9876"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Людина</w:t>
            </w:r>
          </w:p>
        </w:tc>
      </w:tr>
      <w:tr w:rsidR="00C71D13" w:rsidRPr="00C71D13" w:rsidTr="00853455">
        <w:trPr>
          <w:trHeight w:val="4443"/>
        </w:trPr>
        <w:tc>
          <w:tcPr>
            <w:tcW w:w="481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розповідає</w:t>
            </w:r>
            <w:r w:rsidRPr="00C71D13">
              <w:rPr>
                <w:rFonts w:ascii="Times New Roman" w:eastAsia="Calibri" w:hAnsi="Times New Roman" w:cs="Times New Roman"/>
                <w:sz w:val="28"/>
                <w:szCs w:val="28"/>
                <w:lang w:val="ru-RU"/>
              </w:rPr>
              <w:t xml:space="preserve"> про себе та інших, висловлює свої вподобання;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описує</w:t>
            </w:r>
            <w:r w:rsidRPr="00C71D13">
              <w:rPr>
                <w:rFonts w:ascii="Times New Roman" w:eastAsia="Calibri" w:hAnsi="Times New Roman" w:cs="Times New Roman"/>
                <w:sz w:val="28"/>
                <w:szCs w:val="28"/>
              </w:rPr>
              <w:t xml:space="preserve"> себе, свій характер, захоплення, що відрізняють від інших;</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розпізнає</w:t>
            </w:r>
            <w:r w:rsidRPr="00C71D13">
              <w:rPr>
                <w:rFonts w:ascii="Times New Roman" w:eastAsia="Calibri" w:hAnsi="Times New Roman" w:cs="Times New Roman"/>
                <w:sz w:val="28"/>
                <w:szCs w:val="28"/>
                <w:lang w:val="ru-RU"/>
              </w:rPr>
              <w:t xml:space="preserve"> та описує небезпеку вдома або в школі;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ухвалює</w:t>
            </w:r>
            <w:r w:rsidRPr="00C71D13">
              <w:rPr>
                <w:rFonts w:ascii="Times New Roman" w:eastAsia="Calibri" w:hAnsi="Times New Roman" w:cs="Times New Roman"/>
                <w:sz w:val="28"/>
                <w:szCs w:val="28"/>
                <w:lang w:val="ru-RU"/>
              </w:rPr>
              <w:t xml:space="preserve"> рішення щодо простих побутових ситуацій з користю для здоров’я і безпеки;</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пояснює</w:t>
            </w:r>
            <w:r w:rsidRPr="00C71D13">
              <w:rPr>
                <w:rFonts w:ascii="Times New Roman" w:eastAsia="Calibri" w:hAnsi="Times New Roman" w:cs="Times New Roman"/>
                <w:sz w:val="28"/>
                <w:szCs w:val="28"/>
                <w:lang w:val="ru-RU"/>
              </w:rPr>
              <w:t>, від чого залежить безпека на вулиці, вдома, у школі;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визначає</w:t>
            </w:r>
            <w:r w:rsidRPr="00C71D13">
              <w:rPr>
                <w:rFonts w:ascii="Times New Roman" w:eastAsia="Calibri" w:hAnsi="Times New Roman" w:cs="Times New Roman"/>
                <w:sz w:val="28"/>
                <w:szCs w:val="28"/>
                <w:lang w:val="ru-RU"/>
              </w:rPr>
              <w:t xml:space="preserve"> здорові та шкідливі звички, правила догляду за органами тіла; </w:t>
            </w:r>
            <w:r w:rsidRPr="00C71D13">
              <w:rPr>
                <w:rFonts w:ascii="Times New Roman" w:eastAsia="Calibri" w:hAnsi="Times New Roman" w:cs="Times New Roman"/>
                <w:i/>
                <w:sz w:val="28"/>
                <w:szCs w:val="28"/>
                <w:lang w:val="ru-RU"/>
              </w:rPr>
              <w:t>досліджує</w:t>
            </w:r>
            <w:r w:rsidRPr="00C71D13">
              <w:rPr>
                <w:rFonts w:ascii="Times New Roman" w:eastAsia="Calibri" w:hAnsi="Times New Roman" w:cs="Times New Roman"/>
                <w:sz w:val="28"/>
                <w:szCs w:val="28"/>
                <w:lang w:val="ru-RU"/>
              </w:rPr>
              <w:t xml:space="preserve"> зміни, що відбуваються;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досліджує</w:t>
            </w:r>
            <w:r w:rsidRPr="00C71D13">
              <w:rPr>
                <w:rFonts w:ascii="Times New Roman" w:eastAsia="Calibri" w:hAnsi="Times New Roman" w:cs="Times New Roman"/>
                <w:sz w:val="28"/>
                <w:szCs w:val="28"/>
              </w:rPr>
              <w:t xml:space="preserve"> позитивні і негативні впливи на вибір здорової та безпечної поведінки;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досліджує</w:t>
            </w:r>
            <w:r w:rsidRPr="00C71D13">
              <w:rPr>
                <w:rFonts w:ascii="Times New Roman" w:eastAsia="Calibri" w:hAnsi="Times New Roman" w:cs="Times New Roman"/>
                <w:sz w:val="28"/>
                <w:szCs w:val="28"/>
              </w:rPr>
              <w:t xml:space="preserve"> зміни, що відбуваються з людиною</w:t>
            </w:r>
          </w:p>
        </w:tc>
        <w:tc>
          <w:tcPr>
            <w:tcW w:w="5061"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Пізнання себе, своїх можливостей, здорова і безпечна поведінка.</w:t>
            </w:r>
          </w:p>
          <w:p w:rsidR="00C71D13" w:rsidRPr="00C71D13" w:rsidRDefault="00C71D13" w:rsidP="00C71D13">
            <w:pPr>
              <w:suppressAutoHyphens/>
              <w:spacing w:before="280" w:after="280" w:line="240" w:lineRule="auto"/>
              <w:ind w:firstLine="34"/>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Частини тіла людини та їх функції. Турбота про здоров’я. Організація досліджень.</w:t>
            </w:r>
          </w:p>
          <w:p w:rsidR="00C71D13" w:rsidRPr="00C71D13" w:rsidRDefault="00C71D13" w:rsidP="00C71D13">
            <w:pPr>
              <w:suppressAutoHyphens/>
              <w:spacing w:after="0" w:line="240" w:lineRule="auto"/>
              <w:ind w:firstLine="709"/>
              <w:rPr>
                <w:rFonts w:ascii="Times New Roman" w:eastAsia="Calibri" w:hAnsi="Times New Roman" w:cs="Times New Roman"/>
                <w:sz w:val="28"/>
                <w:szCs w:val="28"/>
                <w:lang w:val="ru-RU"/>
              </w:rPr>
            </w:pPr>
          </w:p>
        </w:tc>
      </w:tr>
      <w:tr w:rsidR="00C71D13" w:rsidRPr="00C71D13" w:rsidTr="00853455">
        <w:trPr>
          <w:trHeight w:val="100"/>
        </w:trPr>
        <w:tc>
          <w:tcPr>
            <w:tcW w:w="9876" w:type="dxa"/>
            <w:gridSpan w:val="2"/>
            <w:tcBorders>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Людина серед людей</w:t>
            </w:r>
          </w:p>
        </w:tc>
      </w:tr>
      <w:tr w:rsidR="00C71D13" w:rsidRPr="00C71D13" w:rsidTr="00853455">
        <w:trPr>
          <w:trHeight w:val="100"/>
        </w:trPr>
        <w:tc>
          <w:tcPr>
            <w:tcW w:w="481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ind w:firstLine="29"/>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пояснює</w:t>
            </w:r>
            <w:r w:rsidRPr="00C71D13">
              <w:rPr>
                <w:rFonts w:ascii="Times New Roman" w:eastAsia="Calibri" w:hAnsi="Times New Roman" w:cs="Times New Roman"/>
                <w:sz w:val="28"/>
                <w:szCs w:val="28"/>
                <w:lang w:val="ru-RU"/>
              </w:rPr>
              <w:t xml:space="preserve">, що може робити в сім’ї, серед однолітків, в школі; </w:t>
            </w:r>
            <w:r w:rsidRPr="00C71D13">
              <w:rPr>
                <w:rFonts w:ascii="Times New Roman" w:eastAsia="Calibri" w:hAnsi="Times New Roman" w:cs="Times New Roman"/>
                <w:i/>
                <w:sz w:val="28"/>
                <w:szCs w:val="28"/>
                <w:lang w:val="ru-RU"/>
              </w:rPr>
              <w:t>дотримується</w:t>
            </w:r>
            <w:r w:rsidRPr="00C71D13">
              <w:rPr>
                <w:rFonts w:ascii="Times New Roman" w:eastAsia="Calibri" w:hAnsi="Times New Roman" w:cs="Times New Roman"/>
                <w:sz w:val="28"/>
                <w:szCs w:val="28"/>
                <w:lang w:val="ru-RU"/>
              </w:rPr>
              <w:t xml:space="preserve"> правил поведінки, що засвідчують повагу до інших;</w:t>
            </w:r>
          </w:p>
          <w:p w:rsidR="00C71D13" w:rsidRPr="00C71D13" w:rsidRDefault="00C71D13" w:rsidP="00C71D13">
            <w:pPr>
              <w:suppressAutoHyphens/>
              <w:spacing w:before="280" w:after="280" w:line="240" w:lineRule="auto"/>
              <w:ind w:firstLine="29"/>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lastRenderedPageBreak/>
              <w:t>доречно вживає</w:t>
            </w:r>
            <w:r w:rsidRPr="00C71D13">
              <w:rPr>
                <w:rFonts w:ascii="Times New Roman" w:eastAsia="Calibri" w:hAnsi="Times New Roman" w:cs="Times New Roman"/>
                <w:sz w:val="28"/>
                <w:szCs w:val="28"/>
                <w:lang w:val="ru-RU"/>
              </w:rPr>
              <w:t xml:space="preserve"> слова чемності;</w:t>
            </w:r>
          </w:p>
          <w:p w:rsidR="00C71D13" w:rsidRPr="00C71D13" w:rsidRDefault="00C71D13" w:rsidP="00C71D13">
            <w:pPr>
              <w:suppressAutoHyphens/>
              <w:spacing w:before="280" w:after="280" w:line="240" w:lineRule="auto"/>
              <w:ind w:firstLine="29"/>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надає допомогу</w:t>
            </w:r>
            <w:r w:rsidRPr="00C71D13">
              <w:rPr>
                <w:rFonts w:ascii="Times New Roman" w:eastAsia="Calibri" w:hAnsi="Times New Roman" w:cs="Times New Roman"/>
                <w:sz w:val="28"/>
                <w:szCs w:val="28"/>
                <w:lang w:val="ru-RU"/>
              </w:rPr>
              <w:t>, коли просять та звертаються по неї;</w:t>
            </w:r>
          </w:p>
          <w:p w:rsidR="00C71D13" w:rsidRPr="00C71D13" w:rsidRDefault="00C71D13" w:rsidP="00C71D13">
            <w:pPr>
              <w:suppressAutoHyphens/>
              <w:spacing w:before="280" w:after="280" w:line="240" w:lineRule="auto"/>
              <w:ind w:firstLine="29"/>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висловлює</w:t>
            </w:r>
            <w:r w:rsidRPr="00C71D13">
              <w:rPr>
                <w:rFonts w:ascii="Times New Roman" w:eastAsia="Calibri" w:hAnsi="Times New Roman" w:cs="Times New Roman"/>
                <w:sz w:val="28"/>
                <w:szCs w:val="28"/>
              </w:rPr>
              <w:t xml:space="preserve"> оцінні судження щодо вчинку, події, явищ;</w:t>
            </w:r>
          </w:p>
          <w:p w:rsidR="00C71D13" w:rsidRPr="00C71D13" w:rsidRDefault="00C71D13" w:rsidP="00C71D13">
            <w:pPr>
              <w:suppressAutoHyphens/>
              <w:spacing w:before="280" w:after="280" w:line="240" w:lineRule="auto"/>
              <w:ind w:firstLine="29"/>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добирає</w:t>
            </w:r>
            <w:r w:rsidRPr="00C71D13">
              <w:rPr>
                <w:rFonts w:ascii="Times New Roman" w:eastAsia="Calibri" w:hAnsi="Times New Roman" w:cs="Times New Roman"/>
                <w:sz w:val="28"/>
                <w:szCs w:val="28"/>
                <w:lang w:val="ru-RU"/>
              </w:rPr>
              <w:t xml:space="preserve"> докази до своїх висновків;</w:t>
            </w:r>
          </w:p>
          <w:p w:rsidR="00C71D13" w:rsidRPr="00C71D13" w:rsidRDefault="00C71D13" w:rsidP="00C71D13">
            <w:pPr>
              <w:suppressAutoHyphens/>
              <w:spacing w:before="280" w:after="280" w:line="240" w:lineRule="auto"/>
              <w:ind w:firstLine="29"/>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не порушує права</w:t>
            </w:r>
            <w:r w:rsidRPr="00C71D13">
              <w:rPr>
                <w:rFonts w:ascii="Times New Roman" w:eastAsia="Calibri" w:hAnsi="Times New Roman" w:cs="Times New Roman"/>
                <w:sz w:val="28"/>
                <w:szCs w:val="28"/>
              </w:rPr>
              <w:t xml:space="preserve"> інших дітей, виявляє і засуджує вчинки, які ображають або принижують інших;</w:t>
            </w:r>
          </w:p>
          <w:p w:rsidR="00C71D13" w:rsidRPr="00C71D13" w:rsidRDefault="00C71D13" w:rsidP="00C71D13">
            <w:pPr>
              <w:suppressAutoHyphens/>
              <w:spacing w:after="0" w:line="240" w:lineRule="auto"/>
              <w:ind w:firstLine="29"/>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співпрацює</w:t>
            </w:r>
            <w:r w:rsidRPr="00C71D13">
              <w:rPr>
                <w:rFonts w:ascii="Times New Roman" w:eastAsia="Calibri" w:hAnsi="Times New Roman" w:cs="Times New Roman"/>
                <w:sz w:val="28"/>
                <w:szCs w:val="28"/>
                <w:lang w:val="ru-RU"/>
              </w:rPr>
              <w:t xml:space="preserve"> в групах для досягнення спільних цілей</w:t>
            </w:r>
          </w:p>
        </w:tc>
        <w:tc>
          <w:tcPr>
            <w:tcW w:w="5061"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lastRenderedPageBreak/>
              <w:t>Стандарти поведінки в суспільстві. Моральні норми. Навички співжиття і співпраці.</w:t>
            </w:r>
          </w:p>
          <w:p w:rsidR="00C71D13" w:rsidRPr="00C71D13" w:rsidRDefault="00C71D13" w:rsidP="00C71D13">
            <w:pPr>
              <w:suppressAutoHyphens/>
              <w:spacing w:after="0" w:line="240" w:lineRule="auto"/>
              <w:ind w:firstLine="709"/>
              <w:rPr>
                <w:rFonts w:ascii="Times New Roman" w:eastAsia="Calibri" w:hAnsi="Times New Roman" w:cs="Times New Roman"/>
                <w:sz w:val="28"/>
                <w:szCs w:val="28"/>
                <w:lang w:val="ru-RU"/>
              </w:rPr>
            </w:pPr>
          </w:p>
        </w:tc>
      </w:tr>
      <w:tr w:rsidR="00C71D13" w:rsidRPr="00C71D13" w:rsidTr="00853455">
        <w:trPr>
          <w:trHeight w:val="512"/>
        </w:trPr>
        <w:tc>
          <w:tcPr>
            <w:tcW w:w="9876"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Людина в суспільстві</w:t>
            </w:r>
          </w:p>
        </w:tc>
      </w:tr>
      <w:tr w:rsidR="00C71D13" w:rsidRPr="00C71D13" w:rsidTr="00853455">
        <w:trPr>
          <w:trHeight w:val="841"/>
        </w:trPr>
        <w:tc>
          <w:tcPr>
            <w:tcW w:w="4815" w:type="dxa"/>
            <w:tcBorders>
              <w:top w:val="single" w:sz="4" w:space="0" w:color="000000"/>
              <w:lef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розпізнає</w:t>
            </w:r>
            <w:r w:rsidRPr="00C71D13">
              <w:rPr>
                <w:rFonts w:ascii="Times New Roman" w:eastAsia="Calibri" w:hAnsi="Times New Roman" w:cs="Times New Roman"/>
                <w:sz w:val="28"/>
                <w:szCs w:val="28"/>
                <w:lang w:val="ru-RU"/>
              </w:rPr>
              <w:t xml:space="preserve"> державні символи України, шанобливо ставиться до них;</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розпитує і збирає</w:t>
            </w:r>
            <w:r w:rsidRPr="00C71D13">
              <w:rPr>
                <w:rFonts w:ascii="Times New Roman" w:eastAsia="Calibri" w:hAnsi="Times New Roman" w:cs="Times New Roman"/>
                <w:sz w:val="28"/>
                <w:szCs w:val="28"/>
              </w:rPr>
              <w:t xml:space="preserve"> інформацію про свій край і державу, історичні події, відомих осіб;</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розпитує</w:t>
            </w:r>
            <w:r w:rsidRPr="00C71D13">
              <w:rPr>
                <w:rFonts w:ascii="Times New Roman" w:eastAsia="Calibri" w:hAnsi="Times New Roman" w:cs="Times New Roman"/>
                <w:sz w:val="28"/>
                <w:szCs w:val="28"/>
                <w:lang w:val="ru-RU"/>
              </w:rPr>
              <w:t xml:space="preserve"> старших про минуле, бере активну участь у спільних заходах державного значення;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дотримується</w:t>
            </w:r>
            <w:r w:rsidRPr="00C71D13">
              <w:rPr>
                <w:rFonts w:ascii="Times New Roman" w:eastAsia="Calibri" w:hAnsi="Times New Roman" w:cs="Times New Roman"/>
                <w:sz w:val="28"/>
                <w:szCs w:val="28"/>
                <w:lang w:val="ru-RU"/>
              </w:rPr>
              <w:t xml:space="preserve"> встановлених правил поведінки під час державних свят, класних, шкільних і громадських заходів</w:t>
            </w:r>
          </w:p>
        </w:tc>
        <w:tc>
          <w:tcPr>
            <w:tcW w:w="5061" w:type="dxa"/>
            <w:tcBorders>
              <w:top w:val="single" w:sz="4" w:space="0" w:color="000000"/>
              <w:left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Громадянські права та обов’язки як члена суспільства. Пізнання свого краю, історії, і символів держави. Внесок українців у світові досягнення.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Славетні українці. Спостереження в довкіллі. Організація досліджень.</w:t>
            </w:r>
          </w:p>
        </w:tc>
      </w:tr>
      <w:tr w:rsidR="00C71D13" w:rsidRPr="00C71D13" w:rsidTr="00853455">
        <w:trPr>
          <w:trHeight w:val="467"/>
        </w:trPr>
        <w:tc>
          <w:tcPr>
            <w:tcW w:w="9876"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Людина і світ</w:t>
            </w:r>
          </w:p>
        </w:tc>
      </w:tr>
      <w:tr w:rsidR="00C71D13" w:rsidRPr="00C71D13" w:rsidTr="00853455">
        <w:trPr>
          <w:trHeight w:val="2828"/>
        </w:trPr>
        <w:tc>
          <w:tcPr>
            <w:tcW w:w="481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має</w:t>
            </w:r>
            <w:r w:rsidRPr="00C71D13">
              <w:rPr>
                <w:rFonts w:ascii="Times New Roman" w:eastAsia="Calibri" w:hAnsi="Times New Roman" w:cs="Times New Roman"/>
                <w:sz w:val="28"/>
                <w:szCs w:val="28"/>
              </w:rPr>
              <w:t xml:space="preserve"> уявлення про різноманітність людей у світі, називає деякі країни; </w:t>
            </w:r>
            <w:r w:rsidRPr="00C71D13">
              <w:rPr>
                <w:rFonts w:ascii="Times New Roman" w:eastAsia="Calibri" w:hAnsi="Times New Roman" w:cs="Times New Roman"/>
                <w:i/>
                <w:sz w:val="28"/>
                <w:szCs w:val="28"/>
              </w:rPr>
              <w:t>усвідомлює</w:t>
            </w:r>
            <w:r w:rsidRPr="00C71D13">
              <w:rPr>
                <w:rFonts w:ascii="Times New Roman" w:eastAsia="Calibri" w:hAnsi="Times New Roman" w:cs="Times New Roman"/>
                <w:sz w:val="28"/>
                <w:szCs w:val="28"/>
              </w:rPr>
              <w:t xml:space="preserve"> необхідність толерантного ставлення до інших країн і народів, цікавиться відповідною інформацією; </w:t>
            </w:r>
            <w:r w:rsidRPr="00C71D13">
              <w:rPr>
                <w:rFonts w:ascii="Times New Roman" w:eastAsia="Calibri" w:hAnsi="Times New Roman" w:cs="Times New Roman"/>
                <w:i/>
                <w:sz w:val="28"/>
                <w:szCs w:val="28"/>
              </w:rPr>
              <w:t>виявляє</w:t>
            </w:r>
            <w:r w:rsidRPr="00C71D13">
              <w:rPr>
                <w:rFonts w:ascii="Times New Roman" w:eastAsia="Calibri" w:hAnsi="Times New Roman" w:cs="Times New Roman"/>
                <w:sz w:val="28"/>
                <w:szCs w:val="28"/>
              </w:rPr>
              <w:t xml:space="preserve"> інтерес до інформації про інші країни і народи;</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на конкретних прикладах </w:t>
            </w:r>
            <w:r w:rsidRPr="00C71D13">
              <w:rPr>
                <w:rFonts w:ascii="Times New Roman" w:eastAsia="Calibri" w:hAnsi="Times New Roman" w:cs="Times New Roman"/>
                <w:i/>
                <w:sz w:val="28"/>
                <w:szCs w:val="28"/>
                <w:lang w:val="ru-RU"/>
              </w:rPr>
              <w:t>доводить</w:t>
            </w:r>
            <w:r w:rsidRPr="00C71D13">
              <w:rPr>
                <w:rFonts w:ascii="Times New Roman" w:eastAsia="Calibri" w:hAnsi="Times New Roman" w:cs="Times New Roman"/>
                <w:sz w:val="28"/>
                <w:szCs w:val="28"/>
                <w:lang w:val="ru-RU"/>
              </w:rPr>
              <w:t xml:space="preserve"> важливість взаємозв’язків і взаємодії між країнами;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виявляє</w:t>
            </w:r>
            <w:r w:rsidRPr="00C71D13">
              <w:rPr>
                <w:rFonts w:ascii="Times New Roman" w:eastAsia="Calibri" w:hAnsi="Times New Roman" w:cs="Times New Roman"/>
                <w:sz w:val="28"/>
                <w:szCs w:val="28"/>
                <w:lang w:val="ru-RU"/>
              </w:rPr>
              <w:t xml:space="preserve"> доброзичливе ставлення до людей інших національностей, до їхніх культур і звичаїв</w:t>
            </w:r>
          </w:p>
        </w:tc>
        <w:tc>
          <w:tcPr>
            <w:tcW w:w="5061"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napToGrid w:val="0"/>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Толерантне ставлення до різноманітності культур, звичаїв. Внесок українців у світові досягнення.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Історичні події. Видатні історичні постаті. Розв’язання ситуацій морального вибору.</w:t>
            </w:r>
          </w:p>
        </w:tc>
      </w:tr>
      <w:tr w:rsidR="00C71D13" w:rsidRPr="00C71D13" w:rsidTr="00853455">
        <w:trPr>
          <w:trHeight w:val="466"/>
        </w:trPr>
        <w:tc>
          <w:tcPr>
            <w:tcW w:w="9876"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firstLine="709"/>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lastRenderedPageBreak/>
              <w:t>Людина і природа</w:t>
            </w:r>
          </w:p>
        </w:tc>
      </w:tr>
      <w:tr w:rsidR="00C71D13" w:rsidRPr="00C71D13" w:rsidTr="00853455">
        <w:trPr>
          <w:trHeight w:val="983"/>
        </w:trPr>
        <w:tc>
          <w:tcPr>
            <w:tcW w:w="481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має уявлення</w:t>
            </w:r>
            <w:r w:rsidRPr="00C71D13">
              <w:rPr>
                <w:rFonts w:ascii="Times New Roman" w:eastAsia="Calibri" w:hAnsi="Times New Roman" w:cs="Times New Roman"/>
                <w:sz w:val="28"/>
                <w:szCs w:val="28"/>
                <w:lang w:val="ru-RU"/>
              </w:rPr>
              <w:t xml:space="preserve"> про форму Землі, вплив Сонця на сезонні явища в природі, причини змін пір року;</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називає</w:t>
            </w:r>
            <w:r w:rsidRPr="00C71D13">
              <w:rPr>
                <w:rFonts w:ascii="Times New Roman" w:eastAsia="Calibri" w:hAnsi="Times New Roman" w:cs="Times New Roman"/>
                <w:sz w:val="28"/>
                <w:szCs w:val="28"/>
              </w:rPr>
              <w:t xml:space="preserve"> пори року та відповідні їм місяці, явища в живій та неживій природі у різні пори року, умови вирощування рослин;</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наводить приклади</w:t>
            </w:r>
            <w:r w:rsidRPr="00C71D13">
              <w:rPr>
                <w:rFonts w:ascii="Times New Roman" w:eastAsia="Calibri" w:hAnsi="Times New Roman" w:cs="Times New Roman"/>
                <w:sz w:val="28"/>
                <w:szCs w:val="28"/>
                <w:lang w:val="ru-RU"/>
              </w:rPr>
              <w:t xml:space="preserve"> зв’язку людини і природи;</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розпізнає</w:t>
            </w:r>
            <w:r w:rsidRPr="00C71D13">
              <w:rPr>
                <w:rFonts w:ascii="Times New Roman" w:eastAsia="Calibri" w:hAnsi="Times New Roman" w:cs="Times New Roman"/>
                <w:sz w:val="28"/>
                <w:szCs w:val="28"/>
                <w:lang w:val="ru-RU"/>
              </w:rPr>
              <w:t xml:space="preserve"> зміни в живій та неживій природі; органи рослин; тварин різних груп;</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розрізняє</w:t>
            </w:r>
            <w:r w:rsidRPr="00C71D13">
              <w:rPr>
                <w:rFonts w:ascii="Times New Roman" w:eastAsia="Calibri" w:hAnsi="Times New Roman" w:cs="Times New Roman"/>
                <w:sz w:val="28"/>
                <w:szCs w:val="28"/>
              </w:rPr>
              <w:t xml:space="preserve"> форми земної поверхні;</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класифікує</w:t>
            </w:r>
            <w:r w:rsidRPr="00C71D13">
              <w:rPr>
                <w:rFonts w:ascii="Times New Roman" w:eastAsia="Calibri" w:hAnsi="Times New Roman" w:cs="Times New Roman"/>
                <w:sz w:val="28"/>
                <w:szCs w:val="28"/>
              </w:rPr>
              <w:t xml:space="preserve"> за певними ознаками рослини і тварин своєї місцевості, тіла неживої природи;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визначає мету</w:t>
            </w:r>
            <w:r w:rsidRPr="00C71D13">
              <w:rPr>
                <w:rFonts w:ascii="Times New Roman" w:eastAsia="Calibri" w:hAnsi="Times New Roman" w:cs="Times New Roman"/>
                <w:sz w:val="28"/>
                <w:szCs w:val="28"/>
              </w:rPr>
              <w:t xml:space="preserve"> досліження,</w:t>
            </w:r>
            <w:r w:rsidRPr="00C71D13">
              <w:rPr>
                <w:rFonts w:ascii="Times New Roman" w:eastAsia="Calibri" w:hAnsi="Times New Roman" w:cs="Times New Roman"/>
                <w:i/>
                <w:sz w:val="28"/>
                <w:szCs w:val="28"/>
              </w:rPr>
              <w:t xml:space="preserve"> обирає </w:t>
            </w:r>
            <w:r w:rsidRPr="00C71D13">
              <w:rPr>
                <w:rFonts w:ascii="Times New Roman" w:eastAsia="Calibri" w:hAnsi="Times New Roman" w:cs="Times New Roman"/>
                <w:sz w:val="28"/>
                <w:szCs w:val="28"/>
              </w:rPr>
              <w:t>послідовність дій і обладнання для його виконання;</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 xml:space="preserve">виконує дослідницькі завдання: </w:t>
            </w:r>
            <w:r w:rsidRPr="00C71D13">
              <w:rPr>
                <w:rFonts w:ascii="Times New Roman" w:eastAsia="Calibri" w:hAnsi="Times New Roman" w:cs="Times New Roman"/>
                <w:sz w:val="28"/>
                <w:szCs w:val="28"/>
              </w:rPr>
              <w:t xml:space="preserve">досліджує властивості повітря, води, ґрунту, гірські породи, рослини своєї місцевості; вимірює температуру повітря, води; спостерігає за тваринами, добовими і сезонними змінами у природі; визначає суттєві ознаки об’єктів неживої та живої природи на основі проведених досліджень;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фіксує результати</w:t>
            </w:r>
            <w:r w:rsidRPr="00C71D13">
              <w:rPr>
                <w:rFonts w:ascii="Times New Roman" w:eastAsia="Calibri" w:hAnsi="Times New Roman" w:cs="Times New Roman"/>
                <w:sz w:val="28"/>
                <w:szCs w:val="28"/>
                <w:lang w:val="ru-RU"/>
              </w:rPr>
              <w:t xml:space="preserve"> досліджень доступними способами і </w:t>
            </w:r>
            <w:r w:rsidRPr="00C71D13">
              <w:rPr>
                <w:rFonts w:ascii="Times New Roman" w:eastAsia="Calibri" w:hAnsi="Times New Roman" w:cs="Times New Roman"/>
                <w:i/>
                <w:sz w:val="28"/>
                <w:szCs w:val="28"/>
                <w:lang w:val="ru-RU"/>
              </w:rPr>
              <w:t>робить висновки;</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дізнається</w:t>
            </w:r>
            <w:r w:rsidRPr="00C71D13">
              <w:rPr>
                <w:rFonts w:ascii="Times New Roman" w:eastAsia="Calibri" w:hAnsi="Times New Roman" w:cs="Times New Roman"/>
                <w:sz w:val="28"/>
                <w:szCs w:val="28"/>
                <w:lang w:val="ru-RU"/>
              </w:rPr>
              <w:t xml:space="preserve"> про природу, використовуючи різні джерела інформації;</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застосовує знання</w:t>
            </w:r>
            <w:r w:rsidRPr="00C71D13">
              <w:rPr>
                <w:rFonts w:ascii="Times New Roman" w:eastAsia="Calibri" w:hAnsi="Times New Roman" w:cs="Times New Roman"/>
                <w:sz w:val="28"/>
                <w:szCs w:val="28"/>
                <w:lang w:val="ru-RU"/>
              </w:rPr>
              <w:t xml:space="preserve"> про природу в навчальних і життєвих ситуаціях;</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наводить приклади</w:t>
            </w:r>
            <w:r w:rsidRPr="00C71D13">
              <w:rPr>
                <w:rFonts w:ascii="Times New Roman" w:eastAsia="Calibri" w:hAnsi="Times New Roman" w:cs="Times New Roman"/>
                <w:sz w:val="28"/>
                <w:szCs w:val="28"/>
              </w:rPr>
              <w:t xml:space="preserve"> виробів, які допомагають людині у побуті; </w:t>
            </w:r>
            <w:r w:rsidRPr="00C71D13">
              <w:rPr>
                <w:rFonts w:ascii="Times New Roman" w:eastAsia="Calibri" w:hAnsi="Times New Roman" w:cs="Times New Roman"/>
                <w:i/>
                <w:sz w:val="28"/>
                <w:szCs w:val="28"/>
              </w:rPr>
              <w:lastRenderedPageBreak/>
              <w:t>розповідає</w:t>
            </w:r>
            <w:r w:rsidRPr="00C71D13">
              <w:rPr>
                <w:rFonts w:ascii="Times New Roman" w:eastAsia="Calibri" w:hAnsi="Times New Roman" w:cs="Times New Roman"/>
                <w:sz w:val="28"/>
                <w:szCs w:val="28"/>
              </w:rPr>
              <w:t xml:space="preserve"> про використання матеріалів на основі їх властивостей; </w:t>
            </w:r>
            <w:r w:rsidRPr="00C71D13">
              <w:rPr>
                <w:rFonts w:ascii="Times New Roman" w:eastAsia="Calibri" w:hAnsi="Times New Roman" w:cs="Times New Roman"/>
                <w:i/>
                <w:sz w:val="28"/>
                <w:szCs w:val="28"/>
              </w:rPr>
              <w:t>знаходить</w:t>
            </w:r>
            <w:r w:rsidRPr="00C71D13">
              <w:rPr>
                <w:rFonts w:ascii="Times New Roman" w:eastAsia="Calibri" w:hAnsi="Times New Roman" w:cs="Times New Roman"/>
                <w:sz w:val="28"/>
                <w:szCs w:val="28"/>
              </w:rPr>
              <w:t xml:space="preserve"> інформацію про найважливіші винаходи людства, використовуючи різноманітні джерела; </w:t>
            </w:r>
          </w:p>
          <w:p w:rsidR="00C71D13" w:rsidRPr="00C71D13" w:rsidRDefault="00C71D13" w:rsidP="00C71D13">
            <w:pPr>
              <w:suppressAutoHyphens/>
              <w:spacing w:before="280" w:after="280" w:line="240" w:lineRule="auto"/>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робить висновок</w:t>
            </w:r>
            <w:r w:rsidRPr="00C71D13">
              <w:rPr>
                <w:rFonts w:ascii="Times New Roman" w:eastAsia="Calibri" w:hAnsi="Times New Roman" w:cs="Times New Roman"/>
                <w:sz w:val="28"/>
                <w:szCs w:val="28"/>
                <w:lang w:val="ru-RU"/>
              </w:rPr>
              <w:t>: природа потребує охорони;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бере посильну участь</w:t>
            </w:r>
            <w:r w:rsidRPr="00C71D13">
              <w:rPr>
                <w:rFonts w:ascii="Times New Roman" w:eastAsia="Calibri" w:hAnsi="Times New Roman" w:cs="Times New Roman"/>
                <w:sz w:val="28"/>
                <w:szCs w:val="28"/>
                <w:lang w:val="ru-RU"/>
              </w:rPr>
              <w:t xml:space="preserve"> в природоохоронній діяльності.</w:t>
            </w:r>
          </w:p>
        </w:tc>
        <w:tc>
          <w:tcPr>
            <w:tcW w:w="5061"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lastRenderedPageBreak/>
              <w:t xml:space="preserve">Повітря. Вода. Водойми рідного краю. Форми земної поверхні. Гірські породи. Ґрунт, його властивості і значення.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Будова і різноманітність рослин. Умови вирощування рослин.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Тварини дикі та свійські. Спостереження за тваринами.</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Земля та її форма. Обертання Землі. Рік. Місяць. Доба.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Вплив Сонця на сезонні явища в природі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Пори року та їх ознаки. Особливості життя рослин та тварин у різні пори року. </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Спостереження за добовими і сезонним змінами у природі. Охорона природи. Зв'язок людини і природи. Червона книга України.</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Рукотворні тіла та матеріали, їх властивості.</w:t>
            </w:r>
          </w:p>
          <w:p w:rsidR="00C71D13" w:rsidRPr="00C71D13" w:rsidRDefault="00C71D13" w:rsidP="00C71D13">
            <w:pPr>
              <w:suppressAutoHyphens/>
              <w:spacing w:before="280" w:after="280" w:line="240" w:lineRule="auto"/>
              <w:contextualSpacing/>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Використання рукотворних матеріалів у побуті.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Винаходи людства та їх вплив на життєдіяльність людини.</w:t>
            </w:r>
          </w:p>
        </w:tc>
      </w:tr>
    </w:tbl>
    <w:p w:rsidR="00C71D13" w:rsidRPr="00C71D13" w:rsidRDefault="00C71D13" w:rsidP="00C71D13">
      <w:pPr>
        <w:suppressAutoHyphens/>
        <w:spacing w:after="0" w:line="240" w:lineRule="auto"/>
        <w:jc w:val="both"/>
        <w:rPr>
          <w:rFonts w:ascii="Times New Roman" w:eastAsia="Times New Roman" w:hAnsi="Times New Roman" w:cs="Times New Roman"/>
          <w:b/>
          <w:sz w:val="28"/>
          <w:szCs w:val="20"/>
          <w:lang w:eastAsia="zh-CN"/>
        </w:rPr>
      </w:pP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tabs>
          <w:tab w:val="left" w:pos="6060"/>
        </w:tabs>
        <w:suppressAutoHyphens/>
        <w:spacing w:after="0" w:line="240" w:lineRule="auto"/>
        <w:jc w:val="both"/>
        <w:rPr>
          <w:rFonts w:ascii="Times New Roman" w:eastAsia="Times New Roman"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0"/>
          <w:lang w:eastAsia="zh-CN"/>
        </w:rPr>
        <w:t>ІНФОРМАТИЧНА ОСВІТНЯ ГАЛУЗЬ</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0"/>
          <w:lang w:eastAsia="zh-CN"/>
        </w:rPr>
        <w:t>ІНФОРМАТИКА</w:t>
      </w: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0"/>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0"/>
          <w:lang w:eastAsia="zh-CN"/>
        </w:rPr>
      </w:pP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 xml:space="preserve">Метою </w:t>
      </w:r>
      <w:r w:rsidRPr="00C71D13">
        <w:rPr>
          <w:rFonts w:ascii="Times New Roman" w:eastAsia="Calibri" w:hAnsi="Times New Roman" w:cs="Times New Roman"/>
          <w:sz w:val="28"/>
          <w:szCs w:val="28"/>
          <w:lang w:eastAsia="zh-CN"/>
        </w:rPr>
        <w:t>навчання інформатиці є різнобічний розвиток особистості дитини та її світоглядних орієнтацій, формування інформатичної й інших ключових компетентностей, необхідних їй для життя та продовження навчання.</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Досягнення поставленої мети передбачає виконання таких </w:t>
      </w:r>
      <w:r w:rsidRPr="00C71D13">
        <w:rPr>
          <w:rFonts w:ascii="Times New Roman" w:eastAsia="Calibri" w:hAnsi="Times New Roman" w:cs="Times New Roman"/>
          <w:b/>
          <w:sz w:val="28"/>
          <w:szCs w:val="28"/>
          <w:lang w:eastAsia="zh-CN"/>
        </w:rPr>
        <w:t>завдань</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 формування в учнів уявлення про роль інформаційно-комунікаційних технологій у житті людини; </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формування вмінь описувати об’єкти реальної та віртуальної дійсності різноманітними засобами подання інформації;</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формування початкових навичок інформаційної діяльності, зокрема    вмінь опрацьовувати текстову та графічну інформацію;</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 формування у дітей початкового досвіду використання комп’ютерної техніки для розв’язування навчальних, творчих і практичних задач; </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розвиток логічного, алгоритмічного, творчого та об</w:t>
      </w:r>
      <w:r w:rsidRPr="00C71D13">
        <w:rPr>
          <w:rFonts w:ascii="Times New Roman" w:eastAsia="Calibri" w:hAnsi="Times New Roman" w:cs="Times New Roman"/>
          <w:sz w:val="28"/>
          <w:szCs w:val="28"/>
          <w:lang w:val="ru-RU" w:eastAsia="zh-CN"/>
        </w:rPr>
        <w:t>’</w:t>
      </w:r>
      <w:r w:rsidRPr="00C71D13">
        <w:rPr>
          <w:rFonts w:ascii="Times New Roman" w:eastAsia="Calibri" w:hAnsi="Times New Roman" w:cs="Times New Roman"/>
          <w:sz w:val="28"/>
          <w:szCs w:val="28"/>
          <w:lang w:eastAsia="zh-CN"/>
        </w:rPr>
        <w:t>єктно-орієнтованого мислення учнів.</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За результатами формування предметної компетентність випускники початкової школи повинні використовувати </w:t>
      </w:r>
      <w:r w:rsidRPr="00C71D13">
        <w:rPr>
          <w:rFonts w:ascii="Times New Roman" w:eastAsia="Calibri" w:hAnsi="Times New Roman" w:cs="Times New Roman"/>
          <w:sz w:val="28"/>
          <w:szCs w:val="28"/>
          <w:u w:val="single"/>
          <w:lang w:eastAsia="zh-CN"/>
        </w:rPr>
        <w:t>початкові</w:t>
      </w:r>
      <w:r w:rsidRPr="00C71D13">
        <w:rPr>
          <w:rFonts w:ascii="Times New Roman" w:eastAsia="Calibri" w:hAnsi="Times New Roman" w:cs="Times New Roman"/>
          <w:sz w:val="28"/>
          <w:szCs w:val="28"/>
          <w:lang w:eastAsia="zh-CN"/>
        </w:rPr>
        <w:t xml:space="preserve"> знання вміння та навички для:</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доступу до інформації (знання де шукати і як отримувати інформацію);</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lastRenderedPageBreak/>
        <w:t>опрацювання інформації;</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перетворення інформації із однієї форми в іншу;</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створення інформаційних моделей;</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оцінки інформації за її властивостями.</w:t>
      </w:r>
    </w:p>
    <w:p w:rsidR="00C71D13" w:rsidRPr="00C71D13" w:rsidRDefault="00C71D13" w:rsidP="00C71D13">
      <w:pPr>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Програма побудована лінійно-концентрично (з горизонтальним поглибленням):</w:t>
      </w:r>
    </w:p>
    <w:p w:rsidR="00C71D13" w:rsidRPr="00C71D13" w:rsidRDefault="00C71D13" w:rsidP="00C71D13">
      <w:pPr>
        <w:suppressAutoHyphens/>
        <w:spacing w:after="0" w:line="240" w:lineRule="auto"/>
        <w:ind w:firstLine="567"/>
        <w:jc w:val="both"/>
        <w:rPr>
          <w:rFonts w:ascii="Times New Roman" w:eastAsia="Calibri" w:hAnsi="Times New Roman" w:cs="Times New Roman"/>
          <w:sz w:val="28"/>
          <w:szCs w:val="28"/>
          <w:lang w:eastAsia="zh-CN"/>
        </w:rPr>
      </w:pPr>
    </w:p>
    <w:tbl>
      <w:tblPr>
        <w:tblW w:w="0" w:type="auto"/>
        <w:tblInd w:w="-35" w:type="dxa"/>
        <w:tblLayout w:type="fixed"/>
        <w:tblLook w:val="0000" w:firstRow="0" w:lastRow="0" w:firstColumn="0" w:lastColumn="0" w:noHBand="0" w:noVBand="0"/>
      </w:tblPr>
      <w:tblGrid>
        <w:gridCol w:w="4644"/>
        <w:gridCol w:w="1560"/>
        <w:gridCol w:w="1559"/>
        <w:gridCol w:w="1878"/>
      </w:tblGrid>
      <w:tr w:rsidR="00C71D13" w:rsidRPr="00C71D13" w:rsidTr="00853455">
        <w:tc>
          <w:tcPr>
            <w:tcW w:w="4644" w:type="dxa"/>
            <w:vMerge w:val="restart"/>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right"/>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Рівні навчання</w:t>
            </w:r>
          </w:p>
          <w:p w:rsidR="00C71D13" w:rsidRPr="00C71D13" w:rsidRDefault="00C71D13" w:rsidP="00C71D13">
            <w:pPr>
              <w:suppressAutoHyphens/>
              <w:spacing w:after="0" w:line="240" w:lineRule="auto"/>
              <w:jc w:val="right"/>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Засоби та </w:t>
            </w:r>
          </w:p>
          <w:p w:rsidR="00C71D13" w:rsidRPr="00C71D13" w:rsidRDefault="00C71D13" w:rsidP="00C71D13">
            <w:pPr>
              <w:suppressAutoHyphens/>
              <w:spacing w:after="0" w:line="240" w:lineRule="auto"/>
              <w:jc w:val="right"/>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об’єкти </w:t>
            </w:r>
          </w:p>
          <w:p w:rsidR="00C71D13" w:rsidRPr="00C71D13" w:rsidRDefault="00C71D13" w:rsidP="00C71D13">
            <w:pPr>
              <w:suppressAutoHyphens/>
              <w:spacing w:after="0" w:line="240" w:lineRule="auto"/>
              <w:jc w:val="right"/>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навчання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Змістові лінії</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2 клас</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3 клас</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4 клас</w:t>
            </w:r>
          </w:p>
        </w:tc>
      </w:tr>
      <w:tr w:rsidR="00C71D13" w:rsidRPr="00C71D13" w:rsidTr="00853455">
        <w:tc>
          <w:tcPr>
            <w:tcW w:w="4644" w:type="dxa"/>
            <w:vMerge/>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napToGrid w:val="0"/>
              <w:spacing w:after="0" w:line="240" w:lineRule="auto"/>
              <w:rPr>
                <w:rFonts w:ascii="Times New Roman" w:eastAsia="Times New Roman" w:hAnsi="Times New Roman" w:cs="Times New Roman"/>
                <w:sz w:val="28"/>
                <w:szCs w:val="28"/>
                <w:lang w:eastAsia="zh-CN"/>
              </w:rPr>
            </w:pP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Графічний редактор</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Текстовий редактор</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Середовище програмування</w:t>
            </w:r>
          </w:p>
        </w:tc>
      </w:tr>
      <w:tr w:rsidR="00C71D13" w:rsidRPr="00C71D13" w:rsidTr="00853455">
        <w:trPr>
          <w:trHeight w:val="475"/>
        </w:trPr>
        <w:tc>
          <w:tcPr>
            <w:tcW w:w="4644"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Інформація. Дії з інформацією</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зокрема пошук інформації у мережі Інтернет</w:t>
            </w:r>
          </w:p>
        </w:tc>
      </w:tr>
      <w:tr w:rsidR="00C71D13" w:rsidRPr="00C71D13" w:rsidTr="00853455">
        <w:tc>
          <w:tcPr>
            <w:tcW w:w="4644"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Комп’ютерні пристрої для здійснення дій із інформацією</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r>
      <w:tr w:rsidR="00C71D13" w:rsidRPr="00C71D13" w:rsidTr="00853455">
        <w:tc>
          <w:tcPr>
            <w:tcW w:w="4644"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Комп’ютерні програми. Меню та інструменти</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r>
      <w:tr w:rsidR="00C71D13" w:rsidRPr="00C71D13" w:rsidTr="00853455">
        <w:tc>
          <w:tcPr>
            <w:tcW w:w="4644"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Об’єкт. Властивості об’єкта</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r>
      <w:tr w:rsidR="00C71D13" w:rsidRPr="00C71D13" w:rsidTr="00853455">
        <w:tc>
          <w:tcPr>
            <w:tcW w:w="4644"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Створення інформаційних моделей. Змінення готових. Використання.</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r>
      <w:tr w:rsidR="00C71D13" w:rsidRPr="00C71D13" w:rsidTr="00853455">
        <w:tc>
          <w:tcPr>
            <w:tcW w:w="4644"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Алгоритми</w:t>
            </w:r>
          </w:p>
        </w:tc>
        <w:tc>
          <w:tcPr>
            <w:tcW w:w="156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55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w:t>
            </w:r>
          </w:p>
        </w:tc>
      </w:tr>
    </w:tbl>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2 клас</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Програмне забезпечення, яке використовується: графічний редактор (офлайн та онлайн версії), зокрема графічний редактор</w:t>
      </w:r>
      <w:r w:rsidRPr="00C71D13">
        <w:rPr>
          <w:rFonts w:ascii="Times New Roman" w:eastAsia="Calibri" w:hAnsi="Times New Roman" w:cs="Times New Roman"/>
          <w:sz w:val="28"/>
          <w:szCs w:val="28"/>
          <w:lang w:val="ru-RU" w:eastAsia="zh-CN"/>
        </w:rPr>
        <w:t xml:space="preserve"> середовища</w:t>
      </w:r>
      <w:r w:rsidRPr="00C71D13">
        <w:rPr>
          <w:rFonts w:ascii="Times New Roman" w:eastAsia="Calibri" w:hAnsi="Times New Roman" w:cs="Times New Roman"/>
          <w:sz w:val="28"/>
          <w:szCs w:val="28"/>
          <w:lang w:eastAsia="zh-CN"/>
        </w:rPr>
        <w:t xml:space="preserve"> </w:t>
      </w:r>
      <w:r w:rsidRPr="00C71D13">
        <w:rPr>
          <w:rFonts w:ascii="Times New Roman" w:eastAsia="Calibri" w:hAnsi="Times New Roman" w:cs="Times New Roman"/>
          <w:sz w:val="28"/>
          <w:szCs w:val="28"/>
          <w:lang w:val="en-US" w:eastAsia="zh-CN"/>
        </w:rPr>
        <w:t>Scratch</w:t>
      </w: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sz w:val="28"/>
          <w:szCs w:val="28"/>
          <w:lang w:val="ru-RU" w:eastAsia="zh-CN"/>
        </w:rPr>
      </w:pPr>
    </w:p>
    <w:tbl>
      <w:tblPr>
        <w:tblW w:w="0" w:type="auto"/>
        <w:tblInd w:w="-35" w:type="dxa"/>
        <w:tblLayout w:type="fixed"/>
        <w:tblLook w:val="0000" w:firstRow="0" w:lastRow="0" w:firstColumn="0" w:lastColumn="0" w:noHBand="0" w:noVBand="0"/>
      </w:tblPr>
      <w:tblGrid>
        <w:gridCol w:w="5040"/>
        <w:gridCol w:w="30"/>
        <w:gridCol w:w="4464"/>
      </w:tblGrid>
      <w:tr w:rsidR="00C71D13" w:rsidRPr="00C71D13" w:rsidTr="00853455">
        <w:tc>
          <w:tcPr>
            <w:tcW w:w="507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 xml:space="preserve">Очікувані результати навчання </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здобувачів освіти</w:t>
            </w:r>
          </w:p>
        </w:tc>
        <w:tc>
          <w:tcPr>
            <w:tcW w:w="44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Зміст навчання</w:t>
            </w: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Інформація. Дії з інформацією</w:t>
            </w:r>
          </w:p>
        </w:tc>
      </w:tr>
      <w:tr w:rsidR="00C71D13" w:rsidRPr="00C71D13" w:rsidTr="00853455">
        <w:trPr>
          <w:trHeight w:val="385"/>
        </w:trPr>
        <w:tc>
          <w:tcPr>
            <w:tcW w:w="507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пояснює</w:t>
            </w:r>
            <w:r w:rsidRPr="00C71D13">
              <w:rPr>
                <w:rFonts w:ascii="Times New Roman" w:eastAsia="Calibri" w:hAnsi="Times New Roman" w:cs="Times New Roman"/>
                <w:sz w:val="28"/>
                <w:szCs w:val="28"/>
                <w:lang w:val="ru-RU" w:eastAsia="zh-CN"/>
              </w:rPr>
              <w:t xml:space="preserve"> значення інформації для життя людини, наводить приклади із власного досвіду;</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наводить приклади</w:t>
            </w:r>
            <w:r w:rsidRPr="00C71D13">
              <w:rPr>
                <w:rFonts w:ascii="Times New Roman" w:eastAsia="Calibri" w:hAnsi="Times New Roman" w:cs="Times New Roman"/>
                <w:sz w:val="28"/>
                <w:szCs w:val="28"/>
                <w:lang w:val="ru-RU" w:eastAsia="zh-CN"/>
              </w:rPr>
              <w:t xml:space="preserve"> значення інформації  для себе особисто;</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lastRenderedPageBreak/>
              <w:t xml:space="preserve">називає </w:t>
            </w:r>
            <w:r w:rsidRPr="00C71D13">
              <w:rPr>
                <w:rFonts w:ascii="Times New Roman" w:eastAsia="Calibri" w:hAnsi="Times New Roman" w:cs="Times New Roman"/>
                <w:sz w:val="28"/>
                <w:szCs w:val="28"/>
                <w:lang w:val="ru-RU" w:eastAsia="zh-CN"/>
              </w:rPr>
              <w:t>органи чуття, якими людина отримує інформацію із навколишнього середовища;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наводить приклади</w:t>
            </w:r>
            <w:r w:rsidRPr="00C71D13">
              <w:rPr>
                <w:rFonts w:ascii="Times New Roman" w:eastAsia="Calibri" w:hAnsi="Times New Roman" w:cs="Times New Roman"/>
                <w:sz w:val="28"/>
                <w:szCs w:val="28"/>
                <w:lang w:val="ru-RU" w:eastAsia="zh-CN"/>
              </w:rPr>
              <w:t xml:space="preserve"> інформації у різних видах: текстовій, графічні, звуковій тощо;</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 xml:space="preserve">розрізняє </w:t>
            </w:r>
            <w:r w:rsidRPr="00C71D13">
              <w:rPr>
                <w:rFonts w:ascii="Times New Roman" w:eastAsia="Calibri" w:hAnsi="Times New Roman" w:cs="Times New Roman"/>
                <w:sz w:val="28"/>
                <w:szCs w:val="28"/>
                <w:lang w:eastAsia="zh-CN"/>
              </w:rPr>
              <w:t>правдиву і неправдиву інформацію, припущення і фантазію;</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використовує </w:t>
            </w:r>
            <w:r w:rsidRPr="00C71D13">
              <w:rPr>
                <w:rFonts w:ascii="Times New Roman" w:eastAsia="Calibri" w:hAnsi="Times New Roman" w:cs="Times New Roman"/>
                <w:sz w:val="28"/>
                <w:szCs w:val="28"/>
                <w:lang w:val="ru-RU" w:eastAsia="zh-CN"/>
              </w:rPr>
              <w:t>мережі для отримання інформації та спілкування під контролем дорослих;</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результати своїх навчальних досягнень</w:t>
            </w:r>
          </w:p>
        </w:tc>
        <w:tc>
          <w:tcPr>
            <w:tcW w:w="44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Навколишній світ та інформація.</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Види інформації за способом подання.</w:t>
            </w: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Комп’ютерні пристрої для здійснення дій із інформацією</w:t>
            </w:r>
          </w:p>
        </w:tc>
      </w:tr>
      <w:tr w:rsidR="00C71D13" w:rsidRPr="00C71D13" w:rsidTr="00853455">
        <w:tc>
          <w:tcPr>
            <w:tcW w:w="507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розуміє</w:t>
            </w:r>
            <w:r w:rsidRPr="00C71D13">
              <w:rPr>
                <w:rFonts w:ascii="Times New Roman" w:eastAsia="Calibri" w:hAnsi="Times New Roman" w:cs="Times New Roman"/>
                <w:sz w:val="28"/>
                <w:szCs w:val="28"/>
                <w:lang w:eastAsia="zh-CN"/>
              </w:rPr>
              <w:t>, що комп’ютер та інші комп’ютерні пристрої це інструменти для виконання дій з інформацією;</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наводить приклади</w:t>
            </w:r>
            <w:r w:rsidRPr="00C71D13">
              <w:rPr>
                <w:rFonts w:ascii="Times New Roman" w:eastAsia="Calibri" w:hAnsi="Times New Roman" w:cs="Times New Roman"/>
                <w:sz w:val="28"/>
                <w:szCs w:val="28"/>
                <w:lang w:val="ru-RU" w:eastAsia="zh-CN"/>
              </w:rPr>
              <w:t xml:space="preserve"> технічних засобів, що допомагають передавати інформацію, поширювати інформацію;</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використовує </w:t>
            </w:r>
            <w:r w:rsidRPr="00C71D13">
              <w:rPr>
                <w:rFonts w:ascii="Times New Roman" w:eastAsia="Calibri" w:hAnsi="Times New Roman" w:cs="Times New Roman"/>
                <w:sz w:val="28"/>
                <w:szCs w:val="28"/>
                <w:lang w:val="ru-RU" w:eastAsia="zh-CN"/>
              </w:rPr>
              <w:t xml:space="preserve">цифрові пристрої у близькому для себе середовищі; </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пояснює, </w:t>
            </w:r>
            <w:r w:rsidRPr="00C71D13">
              <w:rPr>
                <w:rFonts w:ascii="Times New Roman" w:eastAsia="Calibri" w:hAnsi="Times New Roman" w:cs="Times New Roman"/>
                <w:sz w:val="28"/>
                <w:szCs w:val="28"/>
                <w:lang w:val="ru-RU" w:eastAsia="zh-CN"/>
              </w:rPr>
              <w:t>чому і як потрібно захищати себе і цифрові пристрої;</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звертається </w:t>
            </w:r>
            <w:r w:rsidRPr="00C71D13">
              <w:rPr>
                <w:rFonts w:ascii="Times New Roman" w:eastAsia="Calibri" w:hAnsi="Times New Roman" w:cs="Times New Roman"/>
                <w:sz w:val="28"/>
                <w:szCs w:val="28"/>
                <w:lang w:val="ru-RU" w:eastAsia="zh-CN"/>
              </w:rPr>
              <w:t>за допомогою у випадку наявності проблем та збоїв у роботі комп’ютера;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результати своїх навчальних досягнень</w:t>
            </w:r>
          </w:p>
        </w:tc>
        <w:tc>
          <w:tcPr>
            <w:tcW w:w="44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Комп’ютерна техніка, як засіб здійснення дій з інформацією.</w:t>
            </w: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Об’єкт. Властивості об’єкта</w:t>
            </w:r>
          </w:p>
        </w:tc>
      </w:tr>
      <w:tr w:rsidR="00C71D13" w:rsidRPr="00C71D13" w:rsidTr="00853455">
        <w:tc>
          <w:tcPr>
            <w:tcW w:w="507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Учень/учениця:</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називає </w:t>
            </w:r>
            <w:r w:rsidRPr="00C71D13">
              <w:rPr>
                <w:rFonts w:ascii="Times New Roman" w:eastAsia="Calibri" w:hAnsi="Times New Roman" w:cs="Times New Roman"/>
                <w:sz w:val="28"/>
                <w:szCs w:val="28"/>
                <w:lang w:val="ru-RU" w:eastAsia="zh-CN"/>
              </w:rPr>
              <w:t>об’єкти навколишнього світу, властивості конкретних об’єктів та значення властивостей;</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описує</w:t>
            </w:r>
            <w:r w:rsidRPr="00C71D13">
              <w:rPr>
                <w:rFonts w:ascii="Times New Roman" w:eastAsia="Calibri" w:hAnsi="Times New Roman" w:cs="Times New Roman"/>
                <w:sz w:val="28"/>
                <w:szCs w:val="28"/>
                <w:lang w:val="ru-RU" w:eastAsia="zh-CN"/>
              </w:rPr>
              <w:t xml:space="preserve">  об’єкт називаючи його властивості та їх значення;</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порівнює</w:t>
            </w:r>
            <w:r w:rsidRPr="00C71D13">
              <w:rPr>
                <w:rFonts w:ascii="Times New Roman" w:eastAsia="Calibri" w:hAnsi="Times New Roman" w:cs="Times New Roman"/>
                <w:sz w:val="28"/>
                <w:szCs w:val="28"/>
                <w:lang w:val="ru-RU" w:eastAsia="zh-CN"/>
              </w:rPr>
              <w:t xml:space="preserve"> об’єкти за значеннями властивостей;</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спостерігає </w:t>
            </w:r>
            <w:r w:rsidRPr="00C71D13">
              <w:rPr>
                <w:rFonts w:ascii="Times New Roman" w:eastAsia="Calibri" w:hAnsi="Times New Roman" w:cs="Times New Roman"/>
                <w:sz w:val="28"/>
                <w:szCs w:val="28"/>
                <w:lang w:val="ru-RU" w:eastAsia="zh-CN"/>
              </w:rPr>
              <w:t>за об’єктами,</w:t>
            </w:r>
            <w:r w:rsidRPr="00C71D13">
              <w:rPr>
                <w:rFonts w:ascii="Times New Roman" w:eastAsia="Calibri" w:hAnsi="Times New Roman" w:cs="Times New Roman"/>
                <w:i/>
                <w:sz w:val="28"/>
                <w:szCs w:val="28"/>
                <w:lang w:val="ru-RU" w:eastAsia="zh-CN"/>
              </w:rPr>
              <w:t xml:space="preserve"> визначає</w:t>
            </w:r>
            <w:r w:rsidRPr="00C71D13">
              <w:rPr>
                <w:rFonts w:ascii="Times New Roman" w:eastAsia="Calibri" w:hAnsi="Times New Roman" w:cs="Times New Roman"/>
                <w:sz w:val="28"/>
                <w:szCs w:val="28"/>
                <w:lang w:val="ru-RU" w:eastAsia="zh-CN"/>
              </w:rPr>
              <w:t xml:space="preserve"> спільні та відмінні ознаки/властивості;</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lastRenderedPageBreak/>
              <w:t>наводить приклади</w:t>
            </w:r>
            <w:r w:rsidRPr="00C71D13">
              <w:rPr>
                <w:rFonts w:ascii="Times New Roman" w:eastAsia="Calibri" w:hAnsi="Times New Roman" w:cs="Times New Roman"/>
                <w:sz w:val="28"/>
                <w:szCs w:val="28"/>
                <w:lang w:val="ru-RU" w:eastAsia="zh-CN"/>
              </w:rPr>
              <w:t xml:space="preserve"> об’єктів, що відповідають заданим властивостям</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результати своїх навчальних досягнень</w:t>
            </w:r>
          </w:p>
        </w:tc>
        <w:tc>
          <w:tcPr>
            <w:tcW w:w="44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 xml:space="preserve">Створення простих геометричних моделей об’єктів за описом їх властивостей. </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Зміна значень властивостей об’єкта (колір контуру, колір фону, форма об’єкта)</w:t>
            </w: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sz w:val="28"/>
                <w:szCs w:val="28"/>
                <w:lang w:val="ru-RU" w:eastAsia="zh-CN"/>
              </w:rPr>
            </w:pP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Комп’ютерні програми. Меню та інструменти</w:t>
            </w:r>
          </w:p>
        </w:tc>
      </w:tr>
      <w:tr w:rsidR="00C71D13" w:rsidRPr="00C71D13" w:rsidTr="00853455">
        <w:tc>
          <w:tcPr>
            <w:tcW w:w="507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запускає</w:t>
            </w:r>
            <w:r w:rsidRPr="00C71D13">
              <w:rPr>
                <w:rFonts w:ascii="Times New Roman" w:eastAsia="Calibri" w:hAnsi="Times New Roman" w:cs="Times New Roman"/>
                <w:sz w:val="28"/>
                <w:szCs w:val="28"/>
                <w:lang w:val="ru-RU" w:eastAsia="zh-CN"/>
              </w:rPr>
              <w:t xml:space="preserve"> знайомі програми;</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завершує </w:t>
            </w:r>
            <w:r w:rsidRPr="00C71D13">
              <w:rPr>
                <w:rFonts w:ascii="Times New Roman" w:eastAsia="Calibri" w:hAnsi="Times New Roman" w:cs="Times New Roman"/>
                <w:sz w:val="28"/>
                <w:szCs w:val="28"/>
                <w:lang w:val="ru-RU" w:eastAsia="zh-CN"/>
              </w:rPr>
              <w:t>роботу з програмою;</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називає </w:t>
            </w:r>
            <w:r w:rsidRPr="00C71D13">
              <w:rPr>
                <w:rFonts w:ascii="Times New Roman" w:eastAsia="Calibri" w:hAnsi="Times New Roman" w:cs="Times New Roman"/>
                <w:sz w:val="28"/>
                <w:szCs w:val="28"/>
                <w:lang w:val="ru-RU" w:eastAsia="zh-CN"/>
              </w:rPr>
              <w:t>інструменти малювання у  графічному редакторі;</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обирає </w:t>
            </w:r>
            <w:r w:rsidRPr="00C71D13">
              <w:rPr>
                <w:rFonts w:ascii="Times New Roman" w:eastAsia="Calibri" w:hAnsi="Times New Roman" w:cs="Times New Roman"/>
                <w:sz w:val="28"/>
                <w:szCs w:val="28"/>
                <w:lang w:val="ru-RU" w:eastAsia="zh-CN"/>
              </w:rPr>
              <w:t>інструмент малювання для досягнення конкретного результату;</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створює</w:t>
            </w:r>
            <w:r w:rsidRPr="00C71D13">
              <w:rPr>
                <w:rFonts w:ascii="Times New Roman" w:eastAsia="Calibri" w:hAnsi="Times New Roman" w:cs="Times New Roman"/>
                <w:sz w:val="28"/>
                <w:szCs w:val="28"/>
                <w:lang w:val="ru-RU" w:eastAsia="zh-CN"/>
              </w:rPr>
              <w:t xml:space="preserve"> не складні малюнки за зразком;</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створює</w:t>
            </w:r>
            <w:r w:rsidRPr="00C71D13">
              <w:rPr>
                <w:rFonts w:ascii="Times New Roman" w:eastAsia="Calibri" w:hAnsi="Times New Roman" w:cs="Times New Roman"/>
                <w:sz w:val="28"/>
                <w:szCs w:val="28"/>
                <w:lang w:val="ru-RU" w:eastAsia="zh-CN"/>
              </w:rPr>
              <w:t xml:space="preserve"> зображення об’єктів що складаються з геометричних фігур та </w:t>
            </w:r>
            <w:r w:rsidRPr="00C71D13">
              <w:rPr>
                <w:rFonts w:ascii="Times New Roman" w:eastAsia="Calibri" w:hAnsi="Times New Roman" w:cs="Times New Roman"/>
                <w:i/>
                <w:sz w:val="28"/>
                <w:szCs w:val="28"/>
                <w:lang w:val="ru-RU" w:eastAsia="zh-CN"/>
              </w:rPr>
              <w:t>змінює</w:t>
            </w:r>
            <w:r w:rsidRPr="00C71D13">
              <w:rPr>
                <w:rFonts w:ascii="Times New Roman" w:eastAsia="Calibri" w:hAnsi="Times New Roman" w:cs="Times New Roman"/>
                <w:sz w:val="28"/>
                <w:szCs w:val="28"/>
                <w:lang w:val="ru-RU" w:eastAsia="zh-CN"/>
              </w:rPr>
              <w:t xml:space="preserve"> значення властивостей;</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 xml:space="preserve">вміє </w:t>
            </w:r>
            <w:r w:rsidRPr="00C71D13">
              <w:rPr>
                <w:rFonts w:ascii="Times New Roman" w:eastAsia="Calibri" w:hAnsi="Times New Roman" w:cs="Times New Roman"/>
                <w:sz w:val="28"/>
                <w:szCs w:val="28"/>
                <w:lang w:eastAsia="zh-CN"/>
              </w:rPr>
              <w:t>змінити колір контуру або тла об’єкта обравши зразком колір іншого об’єкта за допомогою відповідних інструментів графічного редактора;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виконує</w:t>
            </w:r>
            <w:r w:rsidRPr="00C71D13">
              <w:rPr>
                <w:rFonts w:ascii="Times New Roman" w:eastAsia="Calibri" w:hAnsi="Times New Roman" w:cs="Times New Roman"/>
                <w:sz w:val="28"/>
                <w:szCs w:val="28"/>
                <w:lang w:eastAsia="zh-CN"/>
              </w:rPr>
              <w:t xml:space="preserve"> завдання із розфарбування або перефарбування малюнків;</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пропонує</w:t>
            </w:r>
            <w:r w:rsidRPr="00C71D13">
              <w:rPr>
                <w:rFonts w:ascii="Times New Roman" w:eastAsia="Calibri" w:hAnsi="Times New Roman" w:cs="Times New Roman"/>
                <w:sz w:val="28"/>
                <w:szCs w:val="28"/>
                <w:lang w:val="ru-RU" w:eastAsia="zh-CN"/>
              </w:rPr>
              <w:t xml:space="preserve">  власні кольорові рішення малюнка;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пояснює </w:t>
            </w:r>
            <w:r w:rsidRPr="00C71D13">
              <w:rPr>
                <w:rFonts w:ascii="Times New Roman" w:eastAsia="Calibri" w:hAnsi="Times New Roman" w:cs="Times New Roman"/>
                <w:sz w:val="28"/>
                <w:szCs w:val="28"/>
                <w:lang w:val="ru-RU" w:eastAsia="zh-CN"/>
              </w:rPr>
              <w:t>добір кольорів;</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результати своїх навчальних досягнень</w:t>
            </w:r>
          </w:p>
        </w:tc>
        <w:tc>
          <w:tcPr>
            <w:tcW w:w="44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 xml:space="preserve">Меню комп’ютерної програми. </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 xml:space="preserve">Огляд різних прикладів меню. </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Інструменти комп’ютерних програм.</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Графічний редактор.</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Інструменти графічного редактора та їх налаштування.</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Створення та редагування не складних малюнків.</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Добір кольорової гами малюнка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Збереження малюнків</w:t>
            </w: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b/>
                <w:sz w:val="28"/>
                <w:szCs w:val="28"/>
                <w:lang w:val="ru-RU" w:eastAsia="zh-CN"/>
              </w:rPr>
            </w:pP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Створення інформаційних моделей. Змінення готових. Використання</w:t>
            </w:r>
          </w:p>
        </w:tc>
      </w:tr>
      <w:tr w:rsidR="00C71D13" w:rsidRPr="00C71D13" w:rsidTr="00853455">
        <w:tc>
          <w:tcPr>
            <w:tcW w:w="5040"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об’єднує </w:t>
            </w:r>
            <w:r w:rsidRPr="00C71D13">
              <w:rPr>
                <w:rFonts w:ascii="Times New Roman" w:eastAsia="Calibri" w:hAnsi="Times New Roman" w:cs="Times New Roman"/>
                <w:sz w:val="28"/>
                <w:szCs w:val="28"/>
                <w:lang w:val="ru-RU" w:eastAsia="zh-CN"/>
              </w:rPr>
              <w:t>об’єкти за їх властивостями або значеннями властивостей;</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створює </w:t>
            </w:r>
            <w:r w:rsidRPr="00C71D13">
              <w:rPr>
                <w:rFonts w:ascii="Times New Roman" w:eastAsia="Calibri" w:hAnsi="Times New Roman" w:cs="Times New Roman"/>
                <w:sz w:val="28"/>
                <w:szCs w:val="28"/>
                <w:lang w:val="ru-RU" w:eastAsia="zh-CN"/>
              </w:rPr>
              <w:t>візуальну відповідь простих та складених геометричних задач;</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виділяє</w:t>
            </w:r>
            <w:r w:rsidRPr="00C71D13">
              <w:rPr>
                <w:rFonts w:ascii="Times New Roman" w:eastAsia="Calibri" w:hAnsi="Times New Roman" w:cs="Times New Roman"/>
                <w:sz w:val="28"/>
                <w:szCs w:val="28"/>
                <w:lang w:val="ru-RU" w:eastAsia="zh-CN"/>
              </w:rPr>
              <w:t xml:space="preserve"> та </w:t>
            </w:r>
            <w:r w:rsidRPr="00C71D13">
              <w:rPr>
                <w:rFonts w:ascii="Times New Roman" w:eastAsia="Calibri" w:hAnsi="Times New Roman" w:cs="Times New Roman"/>
                <w:i/>
                <w:sz w:val="28"/>
                <w:szCs w:val="28"/>
                <w:lang w:val="ru-RU" w:eastAsia="zh-CN"/>
              </w:rPr>
              <w:t>переносить</w:t>
            </w:r>
            <w:r w:rsidRPr="00C71D13">
              <w:rPr>
                <w:rFonts w:ascii="Times New Roman" w:eastAsia="Calibri" w:hAnsi="Times New Roman" w:cs="Times New Roman"/>
                <w:sz w:val="28"/>
                <w:szCs w:val="28"/>
                <w:lang w:val="ru-RU" w:eastAsia="zh-CN"/>
              </w:rPr>
              <w:t xml:space="preserve"> фрагменти малюнка;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створює </w:t>
            </w:r>
            <w:r w:rsidRPr="00C71D13">
              <w:rPr>
                <w:rFonts w:ascii="Times New Roman" w:eastAsia="Calibri" w:hAnsi="Times New Roman" w:cs="Times New Roman"/>
                <w:sz w:val="28"/>
                <w:szCs w:val="28"/>
                <w:lang w:val="ru-RU" w:eastAsia="zh-CN"/>
              </w:rPr>
              <w:t>графічні відповіді  до навчальних завдань;</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знаходить</w:t>
            </w:r>
            <w:r w:rsidRPr="00C71D13">
              <w:rPr>
                <w:rFonts w:ascii="Times New Roman" w:eastAsia="Calibri" w:hAnsi="Times New Roman" w:cs="Times New Roman"/>
                <w:sz w:val="28"/>
                <w:szCs w:val="28"/>
                <w:lang w:val="ru-RU" w:eastAsia="zh-CN"/>
              </w:rPr>
              <w:t xml:space="preserve"> приклади повторення і послідовності дій у повсякденній діяльності, близькому для себе середовищі;</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lastRenderedPageBreak/>
              <w:t xml:space="preserve">визначає </w:t>
            </w:r>
            <w:r w:rsidRPr="00C71D13">
              <w:rPr>
                <w:rFonts w:ascii="Times New Roman" w:eastAsia="Calibri" w:hAnsi="Times New Roman" w:cs="Times New Roman"/>
                <w:sz w:val="28"/>
                <w:szCs w:val="28"/>
                <w:lang w:eastAsia="zh-CN"/>
              </w:rPr>
              <w:t>закономірність об’єктів;</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відтворює</w:t>
            </w:r>
            <w:r w:rsidRPr="00C71D13">
              <w:rPr>
                <w:rFonts w:ascii="Times New Roman" w:eastAsia="Calibri" w:hAnsi="Times New Roman" w:cs="Times New Roman"/>
                <w:sz w:val="28"/>
                <w:szCs w:val="28"/>
                <w:lang w:eastAsia="zh-CN"/>
              </w:rPr>
              <w:t xml:space="preserve"> послідовність об’єктів із заданою закономірністю; </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результати своїх навчальних досягнень</w:t>
            </w:r>
          </w:p>
        </w:tc>
        <w:tc>
          <w:tcPr>
            <w:tcW w:w="4494"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Перенесення фрагментів малюнка.</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Виділення і впорядкування даних за певною ознакою.</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Прості та складені сюжетні геометричні задачі.</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Копіювання фрагментів малюнку.</w:t>
            </w: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b/>
                <w:sz w:val="28"/>
                <w:szCs w:val="28"/>
                <w:lang w:val="ru-RU" w:eastAsia="zh-CN"/>
              </w:rPr>
            </w:pP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Лінійні алгоритми</w:t>
            </w:r>
          </w:p>
        </w:tc>
      </w:tr>
      <w:tr w:rsidR="00C71D13" w:rsidRPr="00C71D13" w:rsidTr="00853455">
        <w:tc>
          <w:tcPr>
            <w:tcW w:w="507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Учень/учениця:</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визначає </w:t>
            </w:r>
            <w:r w:rsidRPr="00C71D13">
              <w:rPr>
                <w:rFonts w:ascii="Times New Roman" w:eastAsia="Calibri" w:hAnsi="Times New Roman" w:cs="Times New Roman"/>
                <w:sz w:val="28"/>
                <w:szCs w:val="28"/>
                <w:lang w:val="ru-RU" w:eastAsia="zh-CN"/>
              </w:rPr>
              <w:t>послідовність кроків для виконавців</w:t>
            </w:r>
            <w:r w:rsidRPr="00C71D13">
              <w:rPr>
                <w:rFonts w:ascii="Times New Roman" w:eastAsia="Calibri" w:hAnsi="Times New Roman" w:cs="Times New Roman"/>
                <w:i/>
                <w:sz w:val="28"/>
                <w:szCs w:val="28"/>
                <w:lang w:val="ru-RU" w:eastAsia="zh-CN"/>
              </w:rPr>
              <w:t>;</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знаходить помилки </w:t>
            </w:r>
            <w:r w:rsidRPr="00C71D13">
              <w:rPr>
                <w:rFonts w:ascii="Times New Roman" w:eastAsia="Calibri" w:hAnsi="Times New Roman" w:cs="Times New Roman"/>
                <w:sz w:val="28"/>
                <w:szCs w:val="28"/>
                <w:lang w:val="ru-RU" w:eastAsia="zh-CN"/>
              </w:rPr>
              <w:t>у алгоритмах;</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визначає </w:t>
            </w:r>
            <w:r w:rsidRPr="00C71D13">
              <w:rPr>
                <w:rFonts w:ascii="Times New Roman" w:eastAsia="Calibri" w:hAnsi="Times New Roman" w:cs="Times New Roman"/>
                <w:sz w:val="28"/>
                <w:szCs w:val="28"/>
                <w:lang w:val="ru-RU" w:eastAsia="zh-CN"/>
              </w:rPr>
              <w:t>результат виконання лінійного алгоритму побудови простого геометричного зображення;</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створює </w:t>
            </w:r>
            <w:r w:rsidRPr="00C71D13">
              <w:rPr>
                <w:rFonts w:ascii="Times New Roman" w:eastAsia="Calibri" w:hAnsi="Times New Roman" w:cs="Times New Roman"/>
                <w:sz w:val="28"/>
                <w:szCs w:val="28"/>
                <w:lang w:val="ru-RU" w:eastAsia="zh-CN"/>
              </w:rPr>
              <w:t>малюнок за лінійним алгоритмом;</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пропонує </w:t>
            </w:r>
            <w:r w:rsidRPr="00C71D13">
              <w:rPr>
                <w:rFonts w:ascii="Times New Roman" w:eastAsia="Calibri" w:hAnsi="Times New Roman" w:cs="Times New Roman"/>
                <w:sz w:val="28"/>
                <w:szCs w:val="28"/>
                <w:lang w:val="ru-RU" w:eastAsia="zh-CN"/>
              </w:rPr>
              <w:t>власні алгоритми створення не складних геометричних зображень;</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результати своїх навчальних досягнень</w:t>
            </w:r>
          </w:p>
        </w:tc>
        <w:tc>
          <w:tcPr>
            <w:tcW w:w="44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Створення малюнків за готовими алгоритмами</w:t>
            </w:r>
          </w:p>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Складання власних графічних алгоритмів</w:t>
            </w: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tabs>
                <w:tab w:val="left" w:pos="6780"/>
                <w:tab w:val="center" w:pos="7285"/>
              </w:tabs>
              <w:suppressAutoHyphens/>
              <w:spacing w:after="0" w:line="240" w:lineRule="auto"/>
              <w:rPr>
                <w:rFonts w:ascii="Times New Roman" w:eastAsia="Calibri" w:hAnsi="Times New Roman" w:cs="Times New Roman"/>
                <w:sz w:val="28"/>
                <w:szCs w:val="28"/>
                <w:lang w:val="ru-RU" w:eastAsia="zh-CN"/>
              </w:rPr>
            </w:pPr>
          </w:p>
        </w:tc>
      </w:tr>
      <w:tr w:rsidR="00C71D13" w:rsidRPr="00C71D13" w:rsidTr="00853455">
        <w:tc>
          <w:tcPr>
            <w:tcW w:w="9534"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6780"/>
                <w:tab w:val="center" w:pos="728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Додаткові теми</w:t>
            </w:r>
            <w:r w:rsidRPr="00C71D13">
              <w:rPr>
                <w:rFonts w:ascii="Times New Roman" w:eastAsia="Calibri" w:hAnsi="Times New Roman" w:cs="Times New Roman"/>
                <w:sz w:val="28"/>
                <w:szCs w:val="28"/>
                <w:lang w:val="ru-RU" w:eastAsia="zh-CN"/>
              </w:rPr>
              <w:t>: онлайн графічні редактори, редагування малюнків за допомогою програмного забезпечення смартфонів.</w:t>
            </w:r>
          </w:p>
        </w:tc>
      </w:tr>
    </w:tbl>
    <w:p w:rsidR="00C71D13" w:rsidRPr="00C71D13" w:rsidRDefault="00C71D13" w:rsidP="00C71D13">
      <w:pPr>
        <w:suppressAutoHyphens/>
        <w:spacing w:after="0" w:line="240" w:lineRule="auto"/>
        <w:jc w:val="center"/>
        <w:rPr>
          <w:rFonts w:ascii="Times New Roman" w:eastAsia="Calibri" w:hAnsi="Times New Roman" w:cs="Times New Roman"/>
          <w:sz w:val="28"/>
          <w:szCs w:val="28"/>
          <w:lang w:eastAsia="zh-CN"/>
        </w:rPr>
      </w:pP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ТЕХНОЛОГІЧНА ОСВІТНЯ ГАЛУЗЬ</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ДИЗАЙН І ТЕХНОЛОГІЇ</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Зміст технологічної освітньої галузі реалізовується через навчальний предмет «Дизайн і технології».</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 xml:space="preserve">Метою </w:t>
      </w:r>
      <w:r w:rsidRPr="00C71D13">
        <w:rPr>
          <w:rFonts w:ascii="Times New Roman" w:eastAsia="Calibri" w:hAnsi="Times New Roman" w:cs="Times New Roman"/>
          <w:sz w:val="28"/>
          <w:szCs w:val="28"/>
          <w:lang w:eastAsia="zh-CN"/>
        </w:rPr>
        <w:t>навчання дизайну і технологій є розвиток особистості дитини засобами предметно-перетворювальної діяльності, формування ключових та предметної проектно-технологічної компетентностей, необхідних для розв’язання життєвих проблем у взаємодії з іншими, культурного й національного самовираження.</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lastRenderedPageBreak/>
        <w:t xml:space="preserve">Досягнення поставленої мети передбачає виконання таких </w:t>
      </w:r>
      <w:r w:rsidRPr="00C71D13">
        <w:rPr>
          <w:rFonts w:ascii="Times New Roman" w:eastAsia="Calibri" w:hAnsi="Times New Roman" w:cs="Times New Roman"/>
          <w:b/>
          <w:sz w:val="28"/>
          <w:szCs w:val="28"/>
          <w:lang w:eastAsia="zh-CN"/>
        </w:rPr>
        <w:t>завдань</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формування допитливості, цілісного уявлення про матеріальне і нематеріальне виробництво;</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виховання естетично-ціннісного ставлення до традицій українського народу в праці, декоративно-прикладному мистецтві;</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набуття досвіду поетапного створення корисних і естетичних виробів у партнерській взаємодії: від задуму до його втілення в матеріалах;</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вироблення навичок застосовувати традиційні та сучасні технології, раціонально використовувати матеріали;</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формування культури праці, прагнення удосконалювати процес і результати проектно-технологічної діяльності, свій життєвий простір.</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Реалізація мети і завдань навчального предмета здійснюється за такими </w:t>
      </w:r>
      <w:r w:rsidRPr="00C71D13">
        <w:rPr>
          <w:rFonts w:ascii="Times New Roman" w:eastAsia="Calibri" w:hAnsi="Times New Roman" w:cs="Times New Roman"/>
          <w:b/>
          <w:sz w:val="28"/>
          <w:szCs w:val="28"/>
          <w:lang w:eastAsia="zh-CN"/>
        </w:rPr>
        <w:t>змістовими лініями</w:t>
      </w:r>
      <w:r w:rsidRPr="00C71D13">
        <w:rPr>
          <w:rFonts w:ascii="Times New Roman" w:eastAsia="Calibri" w:hAnsi="Times New Roman" w:cs="Times New Roman"/>
          <w:sz w:val="28"/>
          <w:szCs w:val="28"/>
          <w:lang w:eastAsia="zh-CN"/>
        </w:rPr>
        <w:t>: «Інформаційно-комунікаційне середовище», «Середовище проектування», «Середовище техніки і технологій», «Середовище соціалізації».</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Змістова лінія «</w:t>
      </w:r>
      <w:r w:rsidRPr="00C71D13">
        <w:rPr>
          <w:rFonts w:ascii="Times New Roman" w:eastAsia="Calibri" w:hAnsi="Times New Roman" w:cs="Times New Roman"/>
          <w:b/>
          <w:sz w:val="28"/>
          <w:szCs w:val="28"/>
          <w:lang w:eastAsia="zh-CN"/>
        </w:rPr>
        <w:t>Інформаційно-комунікаційне середовище</w:t>
      </w:r>
      <w:r w:rsidRPr="00C71D13">
        <w:rPr>
          <w:rFonts w:ascii="Times New Roman" w:eastAsia="Calibri" w:hAnsi="Times New Roman" w:cs="Times New Roman"/>
          <w:sz w:val="28"/>
          <w:szCs w:val="28"/>
          <w:lang w:eastAsia="zh-CN"/>
        </w:rPr>
        <w:t>» охоплює вивчення питань гармонійного поєднання функціональності та естетичності у виробах; пошук та опрацювання тематичної інформації у взаємодії з іншими; дослідження природних, штучних і синтетичних матеріалів; розрізнення та читання графічних зображень; конструювання виробів з готових деталей.</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Змістова лінія «</w:t>
      </w:r>
      <w:r w:rsidRPr="00C71D13">
        <w:rPr>
          <w:rFonts w:ascii="Times New Roman" w:eastAsia="Calibri" w:hAnsi="Times New Roman" w:cs="Times New Roman"/>
          <w:b/>
          <w:sz w:val="28"/>
          <w:szCs w:val="28"/>
          <w:lang w:eastAsia="zh-CN"/>
        </w:rPr>
        <w:t>Середовище проектування</w:t>
      </w:r>
      <w:r w:rsidRPr="00C71D13">
        <w:rPr>
          <w:rFonts w:ascii="Times New Roman" w:eastAsia="Calibri" w:hAnsi="Times New Roman" w:cs="Times New Roman"/>
          <w:sz w:val="28"/>
          <w:szCs w:val="28"/>
          <w:lang w:eastAsia="zh-CN"/>
        </w:rPr>
        <w:t>» спрямована на реалізацію творчого потенціалу учнів, створення умов для продукування ідей, вибору особисто привабливих об’єктів праці; дизайнерське проектування –моделювання і конструювання; виконання елементарних графічних зображень; добір матеріалів за їх властивостями; читання інструкційних карток із зображеннями для поетапного виготовлення виробу.</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Змістова лінія «</w:t>
      </w:r>
      <w:r w:rsidRPr="00C71D13">
        <w:rPr>
          <w:rFonts w:ascii="Times New Roman" w:eastAsia="Calibri" w:hAnsi="Times New Roman" w:cs="Times New Roman"/>
          <w:b/>
          <w:sz w:val="28"/>
          <w:szCs w:val="28"/>
          <w:lang w:eastAsia="zh-CN"/>
        </w:rPr>
        <w:t>Середовище техніки і технологій</w:t>
      </w:r>
      <w:r w:rsidRPr="00C71D13">
        <w:rPr>
          <w:rFonts w:ascii="Times New Roman" w:eastAsia="Calibri" w:hAnsi="Times New Roman" w:cs="Times New Roman"/>
          <w:sz w:val="28"/>
          <w:szCs w:val="28"/>
          <w:lang w:eastAsia="zh-CN"/>
        </w:rPr>
        <w:t>» передбачає формування навичок організації робочого місця, безпечної праці з ручними інструментами та пристосуваннями; поетапне виготовлення виробів з використанням традиційних та сучасних технологій; раціональне використання матеріалів.</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Змістова лінія «</w:t>
      </w:r>
      <w:r w:rsidRPr="00C71D13">
        <w:rPr>
          <w:rFonts w:ascii="Times New Roman" w:eastAsia="Calibri" w:hAnsi="Times New Roman" w:cs="Times New Roman"/>
          <w:b/>
          <w:sz w:val="28"/>
          <w:szCs w:val="28"/>
          <w:lang w:eastAsia="zh-CN"/>
        </w:rPr>
        <w:t>Середовище соціалізації</w:t>
      </w:r>
      <w:r w:rsidRPr="00C71D13">
        <w:rPr>
          <w:rFonts w:ascii="Times New Roman" w:eastAsia="Calibri" w:hAnsi="Times New Roman" w:cs="Times New Roman"/>
          <w:sz w:val="28"/>
          <w:szCs w:val="28"/>
          <w:lang w:eastAsia="zh-CN"/>
        </w:rPr>
        <w:t>» спрямована на формування здатності оцінювати та презентувати результати проектно-технологічної діяльності, обговорювати їх з іншими; ефективно використовувати створені вироби; долучатися до благочинної діяльності; виконувати трудові дії в побуті для самообслуговування та якісного облаштування життєвого простору.</w:t>
      </w:r>
    </w:p>
    <w:p w:rsidR="00C71D13" w:rsidRPr="00C71D13" w:rsidRDefault="00C71D13" w:rsidP="00C71D13">
      <w:pPr>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Розподіл навчальних годин за темами, добір об’єктів праці вчитель визначає самостійно, враховуючи умови навчання та педагогічну доцільність.</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1 клас</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tbl>
      <w:tblPr>
        <w:tblW w:w="0" w:type="auto"/>
        <w:tblInd w:w="-35" w:type="dxa"/>
        <w:tblLayout w:type="fixed"/>
        <w:tblLook w:val="0000" w:firstRow="0" w:lastRow="0" w:firstColumn="0" w:lastColumn="0" w:noHBand="0" w:noVBand="0"/>
      </w:tblPr>
      <w:tblGrid>
        <w:gridCol w:w="5949"/>
        <w:gridCol w:w="3466"/>
      </w:tblGrid>
      <w:tr w:rsidR="00C71D13" w:rsidRPr="00C71D13" w:rsidTr="00853455">
        <w:tc>
          <w:tcPr>
            <w:tcW w:w="5949" w:type="dxa"/>
            <w:tcBorders>
              <w:top w:val="single" w:sz="4" w:space="0" w:color="000000"/>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здобувачів освіти</w:t>
            </w:r>
          </w:p>
        </w:tc>
        <w:tc>
          <w:tcPr>
            <w:tcW w:w="34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Зміст освіти</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Інформаційно-комунікаційне середовище</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спостерігає</w:t>
            </w:r>
            <w:r w:rsidRPr="00C71D13">
              <w:rPr>
                <w:rFonts w:ascii="Times New Roman" w:eastAsia="Times New Roman" w:hAnsi="Times New Roman" w:cs="Times New Roman"/>
                <w:sz w:val="28"/>
                <w:szCs w:val="28"/>
                <w:lang w:eastAsia="zh-CN"/>
              </w:rPr>
              <w:t xml:space="preserve"> за природними об’єктами;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збирає</w:t>
            </w:r>
            <w:r w:rsidRPr="00C71D13">
              <w:rPr>
                <w:rFonts w:ascii="Times New Roman" w:eastAsia="Times New Roman" w:hAnsi="Times New Roman" w:cs="Times New Roman"/>
                <w:sz w:val="28"/>
                <w:szCs w:val="28"/>
                <w:lang w:eastAsia="zh-CN"/>
              </w:rPr>
              <w:t xml:space="preserve"> і </w:t>
            </w:r>
            <w:r w:rsidRPr="00C71D13">
              <w:rPr>
                <w:rFonts w:ascii="Times New Roman" w:eastAsia="Times New Roman" w:hAnsi="Times New Roman" w:cs="Times New Roman"/>
                <w:i/>
                <w:sz w:val="28"/>
                <w:szCs w:val="28"/>
                <w:lang w:eastAsia="zh-CN"/>
              </w:rPr>
              <w:t xml:space="preserve">заготовляє </w:t>
            </w:r>
            <w:r w:rsidRPr="00C71D13">
              <w:rPr>
                <w:rFonts w:ascii="Times New Roman" w:eastAsia="Times New Roman" w:hAnsi="Times New Roman" w:cs="Times New Roman"/>
                <w:sz w:val="28"/>
                <w:szCs w:val="28"/>
                <w:lang w:eastAsia="zh-CN"/>
              </w:rPr>
              <w:t>природні матеріали;</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дотримується </w:t>
            </w:r>
            <w:r w:rsidRPr="00C71D13">
              <w:rPr>
                <w:rFonts w:ascii="Times New Roman" w:eastAsia="Times New Roman" w:hAnsi="Times New Roman" w:cs="Times New Roman"/>
                <w:sz w:val="28"/>
                <w:szCs w:val="28"/>
                <w:lang w:eastAsia="zh-CN"/>
              </w:rPr>
              <w:t>правил внутрішнього розпорядку, безпеки праці та санітарних норм під час занять;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організовує</w:t>
            </w:r>
            <w:r w:rsidRPr="00C71D13">
              <w:rPr>
                <w:rFonts w:ascii="Times New Roman" w:eastAsia="Times New Roman" w:hAnsi="Times New Roman" w:cs="Times New Roman"/>
                <w:sz w:val="28"/>
                <w:szCs w:val="28"/>
                <w:lang w:eastAsia="zh-CN"/>
              </w:rPr>
              <w:t xml:space="preserve"> робоче місце;</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виготовляє</w:t>
            </w:r>
            <w:r w:rsidRPr="00C71D13">
              <w:rPr>
                <w:rFonts w:ascii="Times New Roman" w:eastAsia="Times New Roman" w:hAnsi="Times New Roman" w:cs="Times New Roman"/>
                <w:sz w:val="28"/>
                <w:szCs w:val="28"/>
                <w:lang w:eastAsia="zh-CN"/>
              </w:rPr>
              <w:t xml:space="preserve"> поетапно</w:t>
            </w:r>
            <w:r w:rsidRPr="00C71D13">
              <w:rPr>
                <w:rFonts w:ascii="Times New Roman" w:eastAsia="Times New Roman" w:hAnsi="Times New Roman" w:cs="Times New Roman"/>
                <w:color w:val="FF0000"/>
                <w:sz w:val="28"/>
                <w:szCs w:val="28"/>
                <w:lang w:eastAsia="zh-CN"/>
              </w:rPr>
              <w:t xml:space="preserve"> </w:t>
            </w:r>
            <w:r w:rsidRPr="00C71D13">
              <w:rPr>
                <w:rFonts w:ascii="Times New Roman" w:eastAsia="Times New Roman" w:hAnsi="Times New Roman" w:cs="Times New Roman"/>
                <w:sz w:val="28"/>
                <w:szCs w:val="28"/>
                <w:lang w:eastAsia="zh-CN"/>
              </w:rPr>
              <w:t>вироби з природних матеріалів за зображеннями або творчим задумом з допомогою дорослих;</w:t>
            </w: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розрізняє </w:t>
            </w:r>
            <w:r w:rsidRPr="00C71D13">
              <w:rPr>
                <w:rFonts w:ascii="Times New Roman" w:eastAsia="Times New Roman" w:hAnsi="Times New Roman" w:cs="Times New Roman"/>
                <w:sz w:val="28"/>
                <w:szCs w:val="28"/>
                <w:lang w:eastAsia="zh-CN"/>
              </w:rPr>
              <w:t xml:space="preserve">вироби декоративно-прикладного мистецтва;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описує </w:t>
            </w:r>
            <w:r w:rsidRPr="00C71D13">
              <w:rPr>
                <w:rFonts w:ascii="Times New Roman" w:eastAsia="Times New Roman" w:hAnsi="Times New Roman" w:cs="Times New Roman"/>
                <w:sz w:val="28"/>
                <w:szCs w:val="28"/>
                <w:lang w:eastAsia="zh-CN"/>
              </w:rPr>
              <w:t>приклади виробів з різних джерел інформації (підручник, фотографії, каталоги, посібники, Інтернет-ресурси, музеї, фільми, мультфільми та ін.);</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називає </w:t>
            </w:r>
            <w:r w:rsidRPr="00C71D13">
              <w:rPr>
                <w:rFonts w:ascii="Times New Roman" w:eastAsia="Times New Roman" w:hAnsi="Times New Roman" w:cs="Times New Roman"/>
                <w:sz w:val="28"/>
                <w:szCs w:val="28"/>
                <w:lang w:eastAsia="zh-CN"/>
              </w:rPr>
              <w:t>та</w:t>
            </w:r>
            <w:r w:rsidRPr="00C71D13">
              <w:rPr>
                <w:rFonts w:ascii="Times New Roman" w:eastAsia="Times New Roman" w:hAnsi="Times New Roman" w:cs="Times New Roman"/>
                <w:i/>
                <w:sz w:val="28"/>
                <w:szCs w:val="28"/>
                <w:lang w:eastAsia="zh-CN"/>
              </w:rPr>
              <w:t xml:space="preserve"> обговорює</w:t>
            </w:r>
            <w:r w:rsidRPr="00C71D13">
              <w:rPr>
                <w:rFonts w:ascii="Times New Roman" w:eastAsia="Times New Roman" w:hAnsi="Times New Roman" w:cs="Times New Roman"/>
                <w:sz w:val="28"/>
                <w:szCs w:val="28"/>
                <w:lang w:eastAsia="zh-CN"/>
              </w:rPr>
              <w:t xml:space="preserve"> матеріали, корисність та естетичну цінність різних виробів у групі;</w:t>
            </w: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розпізнає</w:t>
            </w:r>
            <w:r w:rsidRPr="00C71D13">
              <w:rPr>
                <w:rFonts w:ascii="Times New Roman" w:eastAsia="Times New Roman" w:hAnsi="Times New Roman" w:cs="Times New Roman"/>
                <w:sz w:val="28"/>
                <w:szCs w:val="28"/>
                <w:lang w:eastAsia="zh-CN"/>
              </w:rPr>
              <w:t xml:space="preserve"> матеріали для моделювання, конструювання та виготовлення виробів візуально та на дотик;</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пояснює</w:t>
            </w:r>
            <w:r w:rsidRPr="00C71D13">
              <w:rPr>
                <w:rFonts w:ascii="Times New Roman" w:eastAsia="Times New Roman" w:hAnsi="Times New Roman" w:cs="Times New Roman"/>
                <w:sz w:val="28"/>
                <w:szCs w:val="28"/>
                <w:lang w:eastAsia="zh-CN"/>
              </w:rPr>
              <w:t xml:space="preserve"> доцільність використання матеріалів вторинної переробки для збереження природних ресурсів (водоймищ, лісу, тварин, корисних копалин тощо);</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розрізняє</w:t>
            </w:r>
            <w:r w:rsidRPr="00C71D13">
              <w:rPr>
                <w:rFonts w:ascii="Times New Roman" w:eastAsia="Times New Roman" w:hAnsi="Times New Roman" w:cs="Times New Roman"/>
                <w:sz w:val="28"/>
                <w:szCs w:val="28"/>
                <w:lang w:eastAsia="zh-CN"/>
              </w:rPr>
              <w:t xml:space="preserve"> основні креслярські інструменти, лінії, види графічних зображень;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читає</w:t>
            </w:r>
            <w:r w:rsidRPr="00C71D13">
              <w:rPr>
                <w:rFonts w:ascii="Times New Roman" w:eastAsia="Times New Roman" w:hAnsi="Times New Roman" w:cs="Times New Roman"/>
                <w:sz w:val="28"/>
                <w:szCs w:val="28"/>
                <w:lang w:eastAsia="zh-CN"/>
              </w:rPr>
              <w:t xml:space="preserve"> елементарні графічні зображення;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складає</w:t>
            </w:r>
            <w:r w:rsidRPr="00C71D13">
              <w:rPr>
                <w:rFonts w:ascii="Times New Roman" w:eastAsia="Times New Roman" w:hAnsi="Times New Roman" w:cs="Times New Roman"/>
                <w:sz w:val="28"/>
                <w:szCs w:val="28"/>
                <w:lang w:eastAsia="zh-CN"/>
              </w:rPr>
              <w:t xml:space="preserve"> пласкі та об’ємні геометричні форми, вироби з деталей конструкторів або інших готових елементів (архітектурні споруди, транспортні засоби, роботи та ін.) з допомогою дорослих, самостійно, в парі або в групі</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Природне середовище України. Природні матеріали рідного краю.</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Правила внутрішнього розпорядку, безпеки праці та санітарних норм під час занять. Організація робочого місця. Матеріали, інструменти та пристосування. Вироби з природних матеріалів.</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Приклади виробів декоративно-прикладного мистецтва (витинанка, гончарство, ткацтво, різьблення, писанкарство, аплікація, вишивка та ін.).</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Види матеріалів </w:t>
            </w:r>
            <w:r w:rsidRPr="00C71D13">
              <w:rPr>
                <w:rFonts w:ascii="Times New Roman" w:eastAsia="Times New Roman" w:hAnsi="Times New Roman" w:cs="Times New Roman"/>
                <w:color w:val="00000A"/>
                <w:sz w:val="28"/>
                <w:szCs w:val="28"/>
                <w:lang w:eastAsia="zh-CN"/>
              </w:rPr>
              <w:t>(папір, картон, пластилін, полімерна глина, солене тісто, нитки, дріт, пластик та ін.).</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Елементи графічної грамоти.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Види конструкторів, навчальних наборів (LEGO, мозаїка, конструктор із дерева, металу, магнітний, банчемс та ін.) </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Середовище проектування</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продукує</w:t>
            </w:r>
            <w:r w:rsidRPr="00C71D13">
              <w:rPr>
                <w:rFonts w:ascii="Times New Roman" w:eastAsia="Times New Roman" w:hAnsi="Times New Roman" w:cs="Times New Roman"/>
                <w:sz w:val="28"/>
                <w:szCs w:val="28"/>
                <w:lang w:eastAsia="zh-CN"/>
              </w:rPr>
              <w:t xml:space="preserve"> ідеї для вибору особисто привабливого об’єкта праці;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вибирає</w:t>
            </w:r>
            <w:r w:rsidRPr="00C71D13">
              <w:rPr>
                <w:rFonts w:ascii="Times New Roman" w:eastAsia="Times New Roman" w:hAnsi="Times New Roman" w:cs="Times New Roman"/>
                <w:sz w:val="28"/>
                <w:szCs w:val="28"/>
                <w:lang w:eastAsia="zh-CN"/>
              </w:rPr>
              <w:t xml:space="preserve"> обґрунтовано об’єкт праці із запропонованих з допомогою вчителя;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пояснює</w:t>
            </w:r>
            <w:r w:rsidRPr="00C71D13">
              <w:rPr>
                <w:rFonts w:ascii="Times New Roman" w:eastAsia="Times New Roman" w:hAnsi="Times New Roman" w:cs="Times New Roman"/>
                <w:sz w:val="28"/>
                <w:szCs w:val="28"/>
                <w:lang w:eastAsia="zh-CN"/>
              </w:rPr>
              <w:t xml:space="preserve"> функціональну та естетичну цінність обраного для проектування і виготовлення виробу;</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розглядає </w:t>
            </w:r>
            <w:r w:rsidRPr="00C71D13">
              <w:rPr>
                <w:rFonts w:ascii="Times New Roman" w:eastAsia="Times New Roman" w:hAnsi="Times New Roman" w:cs="Times New Roman"/>
                <w:sz w:val="28"/>
                <w:szCs w:val="28"/>
                <w:lang w:eastAsia="zh-CN"/>
              </w:rPr>
              <w:t>моделі, подібні обраному виробу (моделі-аналоги);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здійснює </w:t>
            </w:r>
            <w:r w:rsidRPr="00C71D13">
              <w:rPr>
                <w:rFonts w:ascii="Times New Roman" w:eastAsia="Times New Roman" w:hAnsi="Times New Roman" w:cs="Times New Roman"/>
                <w:sz w:val="28"/>
                <w:szCs w:val="28"/>
                <w:lang w:eastAsia="zh-CN"/>
              </w:rPr>
              <w:t>розмічання ліній на папері і картоні;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описує</w:t>
            </w:r>
            <w:r w:rsidRPr="00C71D13">
              <w:rPr>
                <w:rFonts w:ascii="Times New Roman" w:eastAsia="Times New Roman" w:hAnsi="Times New Roman" w:cs="Times New Roman"/>
                <w:sz w:val="28"/>
                <w:szCs w:val="28"/>
                <w:lang w:eastAsia="zh-CN"/>
              </w:rPr>
              <w:t xml:space="preserve"> усно модель спроектованого виробу;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пояснює</w:t>
            </w:r>
            <w:r w:rsidRPr="00C71D13">
              <w:rPr>
                <w:rFonts w:ascii="Times New Roman" w:eastAsia="Times New Roman" w:hAnsi="Times New Roman" w:cs="Times New Roman"/>
                <w:sz w:val="28"/>
                <w:szCs w:val="28"/>
                <w:lang w:eastAsia="zh-CN"/>
              </w:rPr>
              <w:t xml:space="preserve"> способи та види оздоблення власного виробу (стрічками, тасьмою, мереживом, лелітками, ґудзиками, намистинами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добирає</w:t>
            </w:r>
            <w:r w:rsidRPr="00C71D13">
              <w:rPr>
                <w:rFonts w:ascii="Times New Roman" w:eastAsia="Times New Roman" w:hAnsi="Times New Roman" w:cs="Times New Roman"/>
                <w:sz w:val="28"/>
                <w:szCs w:val="28"/>
                <w:lang w:eastAsia="zh-CN"/>
              </w:rPr>
              <w:t xml:space="preserve"> матеріали для моделювання, конструювання та виготовлення виробу, зокрема і вторинні (природні, штучні і синтетичні);</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розрізняє </w:t>
            </w:r>
            <w:r w:rsidRPr="00C71D13">
              <w:rPr>
                <w:rFonts w:ascii="Times New Roman" w:eastAsia="Times New Roman" w:hAnsi="Times New Roman" w:cs="Times New Roman"/>
                <w:sz w:val="28"/>
                <w:szCs w:val="28"/>
                <w:lang w:eastAsia="zh-CN"/>
              </w:rPr>
              <w:t>традиційні і сучасні технології виготовлення виробів (аплікація, ліплення, писанкарство, квілінг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читає </w:t>
            </w:r>
            <w:r w:rsidRPr="00C71D13">
              <w:rPr>
                <w:rFonts w:ascii="Times New Roman" w:eastAsia="Times New Roman" w:hAnsi="Times New Roman" w:cs="Times New Roman"/>
                <w:sz w:val="28"/>
                <w:szCs w:val="28"/>
                <w:lang w:eastAsia="zh-CN"/>
              </w:rPr>
              <w:t>графічні зображення для поетапного виготовлення виробу з допомогою дорослих</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Виявлення проблеми.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Обґрунтований вибір об’єкта праці для його проектування і виготовлення.</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Дизайнерське проектування – моделювання та конструювання, зокрема з використанням макетних матеріалів (картон, пінопласт та ін.).</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Графічні зображення для поетапного виготовлення виробу пласкої та об’ємної форми</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Середовище техніки і технологій</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працює </w:t>
            </w:r>
            <w:r w:rsidRPr="00C71D13">
              <w:rPr>
                <w:rFonts w:ascii="Times New Roman" w:eastAsia="Times New Roman" w:hAnsi="Times New Roman" w:cs="Times New Roman"/>
                <w:sz w:val="28"/>
                <w:szCs w:val="28"/>
                <w:lang w:eastAsia="zh-CN"/>
              </w:rPr>
              <w:t xml:space="preserve">з ручними інструментами та пристосуваннями, дотримуючись безпечних прийомів праці та норм санітарії;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виготовляє</w:t>
            </w:r>
            <w:r w:rsidRPr="00C71D13">
              <w:rPr>
                <w:rFonts w:ascii="Times New Roman" w:eastAsia="Times New Roman" w:hAnsi="Times New Roman" w:cs="Times New Roman"/>
                <w:sz w:val="28"/>
                <w:szCs w:val="28"/>
                <w:lang w:eastAsia="zh-CN"/>
              </w:rPr>
              <w:t xml:space="preserve"> поетапно корисний й естетичний виріб за визначеною послідовністю самостійно або з допомогою дорослих;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розмічає</w:t>
            </w:r>
            <w:r w:rsidRPr="00C71D13">
              <w:rPr>
                <w:rFonts w:ascii="Times New Roman" w:eastAsia="Times New Roman" w:hAnsi="Times New Roman" w:cs="Times New Roman"/>
                <w:sz w:val="28"/>
                <w:szCs w:val="28"/>
                <w:lang w:eastAsia="zh-CN"/>
              </w:rPr>
              <w:t xml:space="preserve"> деталі на матеріалі за допомогою шаблонів або трафаретів та </w:t>
            </w:r>
            <w:r w:rsidRPr="00C71D13">
              <w:rPr>
                <w:rFonts w:ascii="Times New Roman" w:eastAsia="Times New Roman" w:hAnsi="Times New Roman" w:cs="Times New Roman"/>
                <w:i/>
                <w:sz w:val="28"/>
                <w:szCs w:val="28"/>
                <w:lang w:eastAsia="zh-CN"/>
              </w:rPr>
              <w:t>вирізує</w:t>
            </w:r>
            <w:r w:rsidRPr="00C71D13">
              <w:rPr>
                <w:rFonts w:ascii="Times New Roman" w:eastAsia="Times New Roman" w:hAnsi="Times New Roman" w:cs="Times New Roman"/>
                <w:sz w:val="28"/>
                <w:szCs w:val="28"/>
                <w:lang w:eastAsia="zh-CN"/>
              </w:rPr>
              <w:t xml:space="preserve"> їх;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розміщує </w:t>
            </w:r>
            <w:r w:rsidRPr="00C71D13">
              <w:rPr>
                <w:rFonts w:ascii="Times New Roman" w:eastAsia="Times New Roman" w:hAnsi="Times New Roman" w:cs="Times New Roman"/>
                <w:sz w:val="28"/>
                <w:szCs w:val="28"/>
                <w:lang w:eastAsia="zh-CN"/>
              </w:rPr>
              <w:t>деталі виробу на площині;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застосовує </w:t>
            </w:r>
            <w:r w:rsidRPr="00C71D13">
              <w:rPr>
                <w:rFonts w:ascii="Times New Roman" w:eastAsia="Times New Roman" w:hAnsi="Times New Roman" w:cs="Times New Roman"/>
                <w:sz w:val="28"/>
                <w:szCs w:val="28"/>
                <w:lang w:eastAsia="zh-CN"/>
              </w:rPr>
              <w:t>нероз</w:t>
            </w:r>
            <w:r w:rsidRPr="00C71D13">
              <w:rPr>
                <w:rFonts w:ascii="Times New Roman" w:eastAsia="Times New Roman" w:hAnsi="Times New Roman" w:cs="Times New Roman"/>
                <w:i/>
                <w:sz w:val="28"/>
                <w:szCs w:val="28"/>
                <w:lang w:eastAsia="zh-CN"/>
              </w:rPr>
              <w:t>’</w:t>
            </w:r>
            <w:r w:rsidRPr="00C71D13">
              <w:rPr>
                <w:rFonts w:ascii="Times New Roman" w:eastAsia="Times New Roman" w:hAnsi="Times New Roman" w:cs="Times New Roman"/>
                <w:sz w:val="28"/>
                <w:szCs w:val="28"/>
                <w:lang w:eastAsia="zh-CN"/>
              </w:rPr>
              <w:t>ємні з</w:t>
            </w:r>
            <w:r w:rsidRPr="00C71D13">
              <w:rPr>
                <w:rFonts w:ascii="Times New Roman" w:eastAsia="Times New Roman" w:hAnsi="Times New Roman" w:cs="Times New Roman"/>
                <w:i/>
                <w:sz w:val="28"/>
                <w:szCs w:val="28"/>
                <w:lang w:eastAsia="zh-CN"/>
              </w:rPr>
              <w:t>’</w:t>
            </w:r>
            <w:r w:rsidRPr="00C71D13">
              <w:rPr>
                <w:rFonts w:ascii="Times New Roman" w:eastAsia="Times New Roman" w:hAnsi="Times New Roman" w:cs="Times New Roman"/>
                <w:sz w:val="28"/>
                <w:szCs w:val="28"/>
                <w:lang w:eastAsia="zh-CN"/>
              </w:rPr>
              <w:t>єднання (склеювання, причіплювання /пластилін, глина/ та ін.);</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оздоблює</w:t>
            </w:r>
            <w:r w:rsidRPr="00C71D13">
              <w:rPr>
                <w:rFonts w:ascii="Times New Roman" w:eastAsia="Times New Roman" w:hAnsi="Times New Roman" w:cs="Times New Roman"/>
                <w:sz w:val="28"/>
                <w:szCs w:val="28"/>
                <w:lang w:eastAsia="zh-CN"/>
              </w:rPr>
              <w:t xml:space="preserve"> деталі виробу із використанням традиційних та сучасних технологій;</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раціонально</w:t>
            </w:r>
            <w:r w:rsidRPr="00C71D13">
              <w:rPr>
                <w:rFonts w:ascii="Times New Roman" w:eastAsia="Times New Roman" w:hAnsi="Times New Roman" w:cs="Times New Roman"/>
                <w:sz w:val="28"/>
                <w:szCs w:val="28"/>
                <w:lang w:eastAsia="zh-CN"/>
              </w:rPr>
              <w:t xml:space="preserve"> використовує матеріали </w:t>
            </w:r>
            <w:r w:rsidRPr="00C71D13">
              <w:rPr>
                <w:rFonts w:ascii="Times New Roman" w:eastAsia="Times New Roman" w:hAnsi="Times New Roman" w:cs="Times New Roman"/>
                <w:color w:val="00000A"/>
                <w:sz w:val="28"/>
                <w:szCs w:val="28"/>
                <w:lang w:eastAsia="zh-CN"/>
              </w:rPr>
              <w:t>(папір, картон, пластилін, полімерна глина, солене тісто, нитки, дріт, пластик та ін.)</w:t>
            </w:r>
            <w:r w:rsidRPr="00C71D13">
              <w:rPr>
                <w:rFonts w:ascii="Times New Roman" w:eastAsia="Times New Roman" w:hAnsi="Times New Roman" w:cs="Times New Roman"/>
                <w:sz w:val="28"/>
                <w:szCs w:val="28"/>
                <w:lang w:eastAsia="zh-CN"/>
              </w:rPr>
              <w:t>, зокрема і вторинні з допомогою дорослих</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 xml:space="preserve">Ручні інструменти та пристосування, органайзери.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Виготовлення виробу за інструкційними картками з графічними зображеннями.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A"/>
                <w:sz w:val="28"/>
                <w:szCs w:val="28"/>
                <w:lang w:eastAsia="zh-CN"/>
              </w:rPr>
              <w:t xml:space="preserve">Технологічні операції з матеріалами (згинання, складання, скручування, рвання, зібгання, різання, </w:t>
            </w:r>
            <w:r w:rsidRPr="00C71D13">
              <w:rPr>
                <w:rFonts w:ascii="Times New Roman" w:eastAsia="Times New Roman" w:hAnsi="Times New Roman" w:cs="Times New Roman"/>
                <w:color w:val="00000A"/>
                <w:sz w:val="28"/>
                <w:szCs w:val="28"/>
                <w:lang w:eastAsia="zh-CN"/>
              </w:rPr>
              <w:lastRenderedPageBreak/>
              <w:t>склеювання, зв’язування, ліплення тощо).</w:t>
            </w:r>
          </w:p>
          <w:p w:rsidR="00C71D13" w:rsidRPr="00C71D13" w:rsidRDefault="00C71D13" w:rsidP="00C71D13">
            <w:pPr>
              <w:suppressAutoHyphens/>
              <w:spacing w:after="0" w:line="240" w:lineRule="auto"/>
              <w:rPr>
                <w:rFonts w:ascii="Times New Roman" w:eastAsia="Times New Roman" w:hAnsi="Times New Roman" w:cs="Times New Roman"/>
                <w:color w:val="00000A"/>
                <w:sz w:val="28"/>
                <w:szCs w:val="24"/>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A"/>
                <w:sz w:val="28"/>
                <w:szCs w:val="24"/>
                <w:lang w:eastAsia="zh-CN"/>
              </w:rPr>
              <w:t>Раціональне розмічання та обробка матеріалів</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Середовище соціалізації</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пояснює </w:t>
            </w:r>
            <w:r w:rsidRPr="00C71D13">
              <w:rPr>
                <w:rFonts w:ascii="Times New Roman" w:eastAsia="Times New Roman" w:hAnsi="Times New Roman" w:cs="Times New Roman"/>
                <w:sz w:val="28"/>
                <w:szCs w:val="28"/>
                <w:lang w:eastAsia="zh-CN"/>
              </w:rPr>
              <w:t>корисність та естетичність створеного виробу;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презентує</w:t>
            </w:r>
            <w:r w:rsidRPr="00C71D13">
              <w:rPr>
                <w:rFonts w:ascii="Times New Roman" w:eastAsia="Times New Roman" w:hAnsi="Times New Roman" w:cs="Times New Roman"/>
                <w:sz w:val="28"/>
                <w:szCs w:val="28"/>
                <w:lang w:eastAsia="zh-CN"/>
              </w:rPr>
              <w:t xml:space="preserve"> результати власної або колективної проектно-технологічної діяльності, обговорює їх з іншими;</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долучається</w:t>
            </w:r>
            <w:r w:rsidRPr="00C71D13">
              <w:rPr>
                <w:rFonts w:ascii="Times New Roman" w:eastAsia="Times New Roman" w:hAnsi="Times New Roman" w:cs="Times New Roman"/>
                <w:sz w:val="28"/>
                <w:szCs w:val="28"/>
                <w:lang w:eastAsia="zh-CN"/>
              </w:rPr>
              <w:t xml:space="preserve"> спільно з батьками до благочинної діяльності в групах зі створеними виробами, зокрема для українських воїнів;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умотивовує </w:t>
            </w:r>
            <w:r w:rsidRPr="00C71D13">
              <w:rPr>
                <w:rFonts w:ascii="Times New Roman" w:eastAsia="Times New Roman" w:hAnsi="Times New Roman" w:cs="Times New Roman"/>
                <w:sz w:val="28"/>
                <w:szCs w:val="28"/>
                <w:lang w:eastAsia="zh-CN"/>
              </w:rPr>
              <w:t xml:space="preserve">необхідність робити подарунки, допомагати іншим; </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розрізняє</w:t>
            </w:r>
            <w:r w:rsidRPr="00C71D13">
              <w:rPr>
                <w:rFonts w:ascii="Times New Roman" w:eastAsia="Times New Roman" w:hAnsi="Times New Roman" w:cs="Times New Roman"/>
                <w:sz w:val="28"/>
                <w:szCs w:val="28"/>
                <w:lang w:eastAsia="zh-CN"/>
              </w:rPr>
              <w:t xml:space="preserve"> професії дорослих у сім’ї та родині в сфері матеріального і нематеріального виробництва;</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трудові дії в побуті: доглядає за одягом та взуттям (зав’язування шалика, пояса, шнурків), домашніми тваринами, рослинами, ремонтує незначні пошкодження книг, іграшок, готує та сервірує нескладні страви (чай, канапка) за наочним прикладом та допомогою дорослих або спільно із старшими учнями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Соціальна цінність виконаного індивідуального або колективного проекту.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Презентабельність та реклама.</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Діяльність в групах та середовищі.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Благочинна діяльність для задоволення потреб оточуючих.</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Світ професій.</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Побутове самообслуговування</w:t>
            </w:r>
          </w:p>
        </w:tc>
      </w:tr>
    </w:tbl>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2 клас</w:t>
      </w:r>
    </w:p>
    <w:p w:rsidR="00C71D13" w:rsidRPr="00C71D13" w:rsidRDefault="00C71D13" w:rsidP="00C71D13">
      <w:pPr>
        <w:suppressAutoHyphens/>
        <w:spacing w:after="0" w:line="240" w:lineRule="auto"/>
        <w:rPr>
          <w:rFonts w:ascii="Times New Roman" w:eastAsia="Calibri" w:hAnsi="Times New Roman" w:cs="Times New Roman"/>
          <w:b/>
          <w:sz w:val="28"/>
          <w:szCs w:val="28"/>
          <w:lang w:eastAsia="zh-CN"/>
        </w:rPr>
      </w:pPr>
    </w:p>
    <w:tbl>
      <w:tblPr>
        <w:tblW w:w="0" w:type="auto"/>
        <w:tblInd w:w="-35" w:type="dxa"/>
        <w:tblLayout w:type="fixed"/>
        <w:tblLook w:val="0000" w:firstRow="0" w:lastRow="0" w:firstColumn="0" w:lastColumn="0" w:noHBand="0" w:noVBand="0"/>
      </w:tblPr>
      <w:tblGrid>
        <w:gridCol w:w="5949"/>
        <w:gridCol w:w="3466"/>
      </w:tblGrid>
      <w:tr w:rsidR="00C71D13" w:rsidRPr="00C71D13" w:rsidTr="00853455">
        <w:tc>
          <w:tcPr>
            <w:tcW w:w="5949" w:type="dxa"/>
            <w:tcBorders>
              <w:top w:val="single" w:sz="4" w:space="0" w:color="000000"/>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 xml:space="preserve">Очікувані результати навчання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здобувачів освіти</w:t>
            </w:r>
          </w:p>
        </w:tc>
        <w:tc>
          <w:tcPr>
            <w:tcW w:w="34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Зміст освіти</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Інформаційно-комунікаційне середовище</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lastRenderedPageBreak/>
              <w:t>досліджує</w:t>
            </w:r>
            <w:r w:rsidRPr="00C71D13">
              <w:rPr>
                <w:rFonts w:ascii="Times New Roman" w:eastAsia="Calibri" w:hAnsi="Times New Roman" w:cs="Times New Roman"/>
                <w:sz w:val="28"/>
                <w:szCs w:val="28"/>
                <w:lang w:val="ru-RU" w:eastAsia="zh-CN"/>
              </w:rPr>
              <w:t xml:space="preserve"> природні матеріали за формою, кольорами, властивостями (візуально, на дотик);</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порівнює </w:t>
            </w:r>
            <w:r w:rsidRPr="00C71D13">
              <w:rPr>
                <w:rFonts w:ascii="Times New Roman" w:eastAsia="Calibri" w:hAnsi="Times New Roman" w:cs="Times New Roman"/>
                <w:sz w:val="28"/>
                <w:szCs w:val="28"/>
                <w:lang w:val="ru-RU" w:eastAsia="zh-CN"/>
              </w:rPr>
              <w:t>природні і рукотворні форми;</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дотримується </w:t>
            </w:r>
            <w:r w:rsidRPr="00C71D13">
              <w:rPr>
                <w:rFonts w:ascii="Times New Roman" w:eastAsia="Calibri" w:hAnsi="Times New Roman" w:cs="Times New Roman"/>
                <w:sz w:val="28"/>
                <w:szCs w:val="28"/>
                <w:lang w:val="ru-RU" w:eastAsia="zh-CN"/>
              </w:rPr>
              <w:t>правил внутрішнього розпорядку, безпеки праці та санітарних норм під час занять;</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організовує</w:t>
            </w:r>
            <w:r w:rsidRPr="00C71D13">
              <w:rPr>
                <w:rFonts w:ascii="Times New Roman" w:eastAsia="Calibri" w:hAnsi="Times New Roman" w:cs="Times New Roman"/>
                <w:sz w:val="28"/>
                <w:szCs w:val="28"/>
                <w:lang w:val="ru-RU" w:eastAsia="zh-CN"/>
              </w:rPr>
              <w:t xml:space="preserve"> робоче місце;</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створює</w:t>
            </w:r>
            <w:r w:rsidRPr="00C71D13">
              <w:rPr>
                <w:rFonts w:ascii="Times New Roman" w:eastAsia="Calibri" w:hAnsi="Times New Roman" w:cs="Times New Roman"/>
                <w:sz w:val="28"/>
                <w:szCs w:val="28"/>
                <w:lang w:val="ru-RU" w:eastAsia="zh-CN"/>
              </w:rPr>
              <w:t xml:space="preserve"> поетапно композицію та вироби з природних матеріалів за зображеннями, зразком або власним задумом;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порівнює</w:t>
            </w:r>
            <w:r w:rsidRPr="00C71D13">
              <w:rPr>
                <w:rFonts w:ascii="Times New Roman" w:eastAsia="Calibri" w:hAnsi="Times New Roman" w:cs="Times New Roman"/>
                <w:sz w:val="28"/>
                <w:szCs w:val="28"/>
                <w:lang w:val="ru-RU" w:eastAsia="zh-CN"/>
              </w:rPr>
              <w:t xml:space="preserve"> традиційні і сучасні вироби декоративно-прикладного мистецтва за матеріалами, техніками виконання, функціональними та естетичними властивостями;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розрізняє </w:t>
            </w:r>
            <w:r w:rsidRPr="00C71D13">
              <w:rPr>
                <w:rFonts w:ascii="Times New Roman" w:eastAsia="Calibri" w:hAnsi="Times New Roman" w:cs="Times New Roman"/>
                <w:sz w:val="28"/>
                <w:szCs w:val="28"/>
                <w:lang w:val="ru-RU" w:eastAsia="zh-CN"/>
              </w:rPr>
              <w:t xml:space="preserve">основні види народних декоративних візерунків, орнаментів;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виявляє </w:t>
            </w:r>
            <w:r w:rsidRPr="00C71D13">
              <w:rPr>
                <w:rFonts w:ascii="Times New Roman" w:eastAsia="Calibri" w:hAnsi="Times New Roman" w:cs="Times New Roman"/>
                <w:sz w:val="28"/>
                <w:szCs w:val="28"/>
                <w:lang w:val="ru-RU" w:eastAsia="zh-CN"/>
              </w:rPr>
              <w:t>емоційно-ціннісне ставлення до виробів декоративно-прикладного мистецтва;</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розрізняє</w:t>
            </w:r>
            <w:r w:rsidRPr="00C71D13">
              <w:rPr>
                <w:rFonts w:ascii="Times New Roman" w:eastAsia="Calibri" w:hAnsi="Times New Roman" w:cs="Times New Roman"/>
                <w:sz w:val="28"/>
                <w:szCs w:val="28"/>
                <w:lang w:val="ru-RU" w:eastAsia="zh-CN"/>
              </w:rPr>
              <w:t xml:space="preserve"> види матеріалів та називає сфери їх використання;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досліджує</w:t>
            </w:r>
            <w:r w:rsidRPr="00C71D13">
              <w:rPr>
                <w:rFonts w:ascii="Times New Roman" w:eastAsia="Calibri" w:hAnsi="Times New Roman" w:cs="Times New Roman"/>
                <w:sz w:val="28"/>
                <w:szCs w:val="28"/>
                <w:lang w:val="ru-RU" w:eastAsia="zh-CN"/>
              </w:rPr>
              <w:t xml:space="preserve"> властивості матеріалів візуально та на дотик;</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аргументує</w:t>
            </w:r>
            <w:r w:rsidRPr="00C71D13">
              <w:rPr>
                <w:rFonts w:ascii="Times New Roman" w:eastAsia="Calibri" w:hAnsi="Times New Roman" w:cs="Times New Roman"/>
                <w:sz w:val="28"/>
                <w:szCs w:val="28"/>
                <w:lang w:val="ru-RU" w:eastAsia="zh-CN"/>
              </w:rPr>
              <w:t xml:space="preserve"> доцільність використання вторинних матеріалів для збереження навколишнього середовища;</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моделює</w:t>
            </w:r>
            <w:r w:rsidRPr="00C71D13">
              <w:rPr>
                <w:rFonts w:ascii="Times New Roman" w:eastAsia="Calibri" w:hAnsi="Times New Roman" w:cs="Times New Roman"/>
                <w:sz w:val="28"/>
                <w:szCs w:val="28"/>
                <w:lang w:val="ru-RU" w:eastAsia="zh-CN"/>
              </w:rPr>
              <w:t xml:space="preserve"> виріб з деталей конструктора за графічними зображеннями або власним задумом (самостійно, в парі або в групі)</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Природне і штучне середовище. Матеріали.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Спостереження, імітація, фантазування.</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Правила внутрішнього розпорядку, безпеки праці та санітарних норм під час занять. Організація робочого місця. Інструменти та пристосування. Моделі-аналоги.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Характеристики традиційних і сучасних виробів декоративно-прикладного мистецтва, знайомство з народними умільцями свого краю (реально або віртуально).</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Властивості матеріалів (природні матеріали, папір, картон, пластилін, полімерна глина, солене тісто, тканина, нитки, шнури, дріт, пластик, пінопласт та ін.).</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 xml:space="preserve">Конструктори, навчальні набори з графічними зображеннями, інструкційними картками </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Середовище проектування</w:t>
            </w:r>
          </w:p>
        </w:tc>
      </w:tr>
      <w:tr w:rsidR="00C71D13" w:rsidRPr="00C71D13" w:rsidTr="00853455">
        <w:trPr>
          <w:trHeight w:val="699"/>
        </w:trPr>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продукує</w:t>
            </w:r>
            <w:r w:rsidRPr="00C71D13">
              <w:rPr>
                <w:rFonts w:ascii="Times New Roman" w:eastAsia="Calibri" w:hAnsi="Times New Roman" w:cs="Times New Roman"/>
                <w:sz w:val="28"/>
                <w:szCs w:val="28"/>
                <w:lang w:eastAsia="zh-CN"/>
              </w:rPr>
              <w:t xml:space="preserve"> ідеї для вибору об’єкта праці та обговорює їх з іншими;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 xml:space="preserve">оцінює </w:t>
            </w:r>
            <w:r w:rsidRPr="00C71D13">
              <w:rPr>
                <w:rFonts w:ascii="Times New Roman" w:eastAsia="Calibri" w:hAnsi="Times New Roman" w:cs="Times New Roman"/>
                <w:sz w:val="28"/>
                <w:szCs w:val="28"/>
                <w:lang w:eastAsia="zh-CN"/>
              </w:rPr>
              <w:t>проектні ідеї – власні та інших;</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пояснює </w:t>
            </w:r>
            <w:r w:rsidRPr="00C71D13">
              <w:rPr>
                <w:rFonts w:ascii="Times New Roman" w:eastAsia="Calibri" w:hAnsi="Times New Roman" w:cs="Times New Roman"/>
                <w:sz w:val="28"/>
                <w:szCs w:val="28"/>
                <w:lang w:val="ru-RU" w:eastAsia="zh-CN"/>
              </w:rPr>
              <w:t>вибір особисто привабливого об’єкта праці, відповідаючи на запитання дорослих;</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обдумує </w:t>
            </w:r>
            <w:r w:rsidRPr="00C71D13">
              <w:rPr>
                <w:rFonts w:ascii="Times New Roman" w:eastAsia="Calibri" w:hAnsi="Times New Roman" w:cs="Times New Roman"/>
                <w:sz w:val="28"/>
                <w:szCs w:val="28"/>
                <w:lang w:val="ru-RU" w:eastAsia="zh-CN"/>
              </w:rPr>
              <w:t>план реалізації задуму в матеріалі;</w:t>
            </w:r>
          </w:p>
          <w:p w:rsidR="00C71D13" w:rsidRPr="00C71D13" w:rsidRDefault="00C71D13" w:rsidP="00C71D13">
            <w:pPr>
              <w:suppressAutoHyphens/>
              <w:spacing w:after="0" w:line="240" w:lineRule="auto"/>
              <w:rPr>
                <w:rFonts w:ascii="Times New Roman" w:eastAsia="Calibri" w:hAnsi="Times New Roman" w:cs="Times New Roman"/>
                <w:i/>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прогнозує</w:t>
            </w:r>
            <w:r w:rsidRPr="00C71D13">
              <w:rPr>
                <w:rFonts w:ascii="Times New Roman" w:eastAsia="Calibri" w:hAnsi="Times New Roman" w:cs="Times New Roman"/>
                <w:sz w:val="28"/>
                <w:szCs w:val="28"/>
                <w:lang w:val="ru-RU" w:eastAsia="zh-CN"/>
              </w:rPr>
              <w:t xml:space="preserve">, яким має бути виріб, його функціональну і естетичну цінність;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порівнює</w:t>
            </w:r>
            <w:r w:rsidRPr="00C71D13">
              <w:rPr>
                <w:rFonts w:ascii="Times New Roman" w:eastAsia="Calibri" w:hAnsi="Times New Roman" w:cs="Times New Roman"/>
                <w:sz w:val="28"/>
                <w:szCs w:val="28"/>
                <w:lang w:val="ru-RU" w:eastAsia="zh-CN"/>
              </w:rPr>
              <w:t xml:space="preserve"> моделі, подібні обраному виробу (моделі-аналоги);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моделює</w:t>
            </w:r>
            <w:r w:rsidRPr="00C71D13">
              <w:rPr>
                <w:rFonts w:ascii="Times New Roman" w:eastAsia="Calibri" w:hAnsi="Times New Roman" w:cs="Times New Roman"/>
                <w:sz w:val="28"/>
                <w:szCs w:val="28"/>
                <w:lang w:val="ru-RU" w:eastAsia="zh-CN"/>
              </w:rPr>
              <w:t xml:space="preserve"> виріб з елементами фантазування;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описує</w:t>
            </w:r>
            <w:r w:rsidRPr="00C71D13">
              <w:rPr>
                <w:rFonts w:ascii="Times New Roman" w:eastAsia="Calibri" w:hAnsi="Times New Roman" w:cs="Times New Roman"/>
                <w:sz w:val="28"/>
                <w:szCs w:val="28"/>
                <w:lang w:val="ru-RU" w:eastAsia="zh-CN"/>
              </w:rPr>
              <w:t xml:space="preserve"> модель свого виробу;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пояснює</w:t>
            </w:r>
            <w:r w:rsidRPr="00C71D13">
              <w:rPr>
                <w:rFonts w:ascii="Times New Roman" w:eastAsia="Calibri" w:hAnsi="Times New Roman" w:cs="Times New Roman"/>
                <w:sz w:val="28"/>
                <w:szCs w:val="28"/>
                <w:lang w:val="ru-RU" w:eastAsia="zh-CN"/>
              </w:rPr>
              <w:t xml:space="preserve"> способи та види оздоблення власного виробу (стрічками, тасьмою, мереживом, лелітками, ґудзиками, намистинами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добирає</w:t>
            </w:r>
            <w:r w:rsidRPr="00C71D13">
              <w:rPr>
                <w:rFonts w:ascii="Times New Roman" w:eastAsia="Calibri" w:hAnsi="Times New Roman" w:cs="Times New Roman"/>
                <w:sz w:val="28"/>
                <w:szCs w:val="28"/>
                <w:lang w:val="ru-RU" w:eastAsia="zh-CN"/>
              </w:rPr>
              <w:t xml:space="preserve"> матеріали для виготовлення виробу, застосовує вторинні матеріали;</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використовує </w:t>
            </w:r>
            <w:r w:rsidRPr="00C71D13">
              <w:rPr>
                <w:rFonts w:ascii="Times New Roman" w:eastAsia="Calibri" w:hAnsi="Times New Roman" w:cs="Times New Roman"/>
                <w:sz w:val="28"/>
                <w:szCs w:val="28"/>
                <w:lang w:val="ru-RU" w:eastAsia="zh-CN"/>
              </w:rPr>
              <w:t>традиційні та сучасні технології виготовлення виробів (комбінована аплікація, оригамі, кірігамі, квілінг, витинанка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пояснює</w:t>
            </w:r>
            <w:r w:rsidRPr="00C71D13">
              <w:rPr>
                <w:rFonts w:ascii="Times New Roman" w:eastAsia="Calibri" w:hAnsi="Times New Roman" w:cs="Times New Roman"/>
                <w:sz w:val="28"/>
                <w:szCs w:val="28"/>
                <w:lang w:val="ru-RU" w:eastAsia="zh-CN"/>
              </w:rPr>
              <w:t xml:space="preserve"> визначену послідовність виготовлення спроектованого виробу за зображеннями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Виявлення проблеми.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Вибір об’єкта праці для його проектування і виготовлення.</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Дизайн-проектування – моделювання та конструювання, зокрема з використанням макетних матеріалів (картон, пінопласт та ін.).</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Графічні зображення для послідовного виготовлення виробу пласкої та об’ємної форми.</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Поетапне проектування технології виготовлення виробу</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lastRenderedPageBreak/>
              <w:t>Середовище техніки і технологій</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працює </w:t>
            </w:r>
            <w:r w:rsidRPr="00C71D13">
              <w:rPr>
                <w:rFonts w:ascii="Times New Roman" w:eastAsia="Calibri" w:hAnsi="Times New Roman" w:cs="Times New Roman"/>
                <w:sz w:val="28"/>
                <w:szCs w:val="28"/>
                <w:lang w:val="ru-RU" w:eastAsia="zh-CN"/>
              </w:rPr>
              <w:t>з ручними інструментами та пристосуваннями, дотримуючись безпечних прийомів праці та норм санітарії;</w:t>
            </w:r>
          </w:p>
          <w:p w:rsidR="00C71D13" w:rsidRPr="00C71D13" w:rsidRDefault="00C71D13" w:rsidP="00C71D13">
            <w:pPr>
              <w:suppressAutoHyphens/>
              <w:spacing w:after="0" w:line="240" w:lineRule="auto"/>
              <w:rPr>
                <w:rFonts w:ascii="Times New Roman" w:eastAsia="Calibri" w:hAnsi="Times New Roman" w:cs="Times New Roman"/>
                <w:i/>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виготовляє</w:t>
            </w:r>
            <w:r w:rsidRPr="00C71D13">
              <w:rPr>
                <w:rFonts w:ascii="Times New Roman" w:eastAsia="Calibri" w:hAnsi="Times New Roman" w:cs="Times New Roman"/>
                <w:sz w:val="28"/>
                <w:szCs w:val="28"/>
                <w:lang w:val="ru-RU" w:eastAsia="zh-CN"/>
              </w:rPr>
              <w:t xml:space="preserve"> поетапно виріб за визначеною послідовністю;</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 xml:space="preserve">здійснює </w:t>
            </w:r>
            <w:r w:rsidRPr="00C71D13">
              <w:rPr>
                <w:rFonts w:ascii="Times New Roman" w:eastAsia="Calibri" w:hAnsi="Times New Roman" w:cs="Times New Roman"/>
                <w:sz w:val="28"/>
                <w:szCs w:val="28"/>
                <w:lang w:eastAsia="zh-CN"/>
              </w:rPr>
              <w:t>розмічання ліній на папері і картоні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розмічає</w:t>
            </w:r>
            <w:r w:rsidRPr="00C71D13">
              <w:rPr>
                <w:rFonts w:ascii="Times New Roman" w:eastAsia="Calibri" w:hAnsi="Times New Roman" w:cs="Times New Roman"/>
                <w:sz w:val="28"/>
                <w:szCs w:val="28"/>
                <w:lang w:val="ru-RU" w:eastAsia="zh-CN"/>
              </w:rPr>
              <w:t xml:space="preserve"> деталі на матеріалі за допомогою шаблонів або трафаретів;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з’єднує</w:t>
            </w:r>
            <w:r w:rsidRPr="00C71D13">
              <w:rPr>
                <w:rFonts w:ascii="Times New Roman" w:eastAsia="Calibri" w:hAnsi="Times New Roman" w:cs="Times New Roman"/>
                <w:sz w:val="28"/>
                <w:szCs w:val="28"/>
                <w:lang w:val="ru-RU" w:eastAsia="zh-CN"/>
              </w:rPr>
              <w:t xml:space="preserve"> деталі та </w:t>
            </w:r>
            <w:r w:rsidRPr="00C71D13">
              <w:rPr>
                <w:rFonts w:ascii="Times New Roman" w:eastAsia="Calibri" w:hAnsi="Times New Roman" w:cs="Times New Roman"/>
                <w:i/>
                <w:sz w:val="28"/>
                <w:szCs w:val="28"/>
                <w:lang w:val="ru-RU" w:eastAsia="zh-CN"/>
              </w:rPr>
              <w:t>оздоблює</w:t>
            </w:r>
            <w:r w:rsidRPr="00C71D13">
              <w:rPr>
                <w:rFonts w:ascii="Times New Roman" w:eastAsia="Calibri" w:hAnsi="Times New Roman" w:cs="Times New Roman"/>
                <w:sz w:val="28"/>
                <w:szCs w:val="28"/>
                <w:lang w:val="ru-RU" w:eastAsia="zh-CN"/>
              </w:rPr>
              <w:t xml:space="preserve"> їх з використанням традиційних та сучасних технологій;</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дотримується</w:t>
            </w:r>
            <w:r w:rsidRPr="00C71D13">
              <w:rPr>
                <w:rFonts w:ascii="Times New Roman" w:eastAsia="Calibri" w:hAnsi="Times New Roman" w:cs="Times New Roman"/>
                <w:sz w:val="28"/>
                <w:szCs w:val="28"/>
                <w:lang w:val="ru-RU" w:eastAsia="zh-CN"/>
              </w:rPr>
              <w:t xml:space="preserve"> послідовності виготовлення виробу з допомогою вчителя;</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раціонально</w:t>
            </w:r>
            <w:r w:rsidRPr="00C71D13">
              <w:rPr>
                <w:rFonts w:ascii="Times New Roman" w:eastAsia="Calibri" w:hAnsi="Times New Roman" w:cs="Times New Roman"/>
                <w:sz w:val="28"/>
                <w:szCs w:val="28"/>
                <w:lang w:val="ru-RU" w:eastAsia="zh-CN"/>
              </w:rPr>
              <w:t xml:space="preserve"> використовує матеріали, зокрема і вторинні</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Ручні інструменти та пристосування.</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Виготовлення виробу за графічними зображеннями. Технологічні операції з матеріалами (згинання, складання, скручування, рвання, зібгання, різання, склеювання, зв’язування, ліплення тощо).</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Раціональне використання матеріалів</w:t>
            </w:r>
          </w:p>
        </w:tc>
      </w:tr>
      <w:tr w:rsidR="00C71D13" w:rsidRPr="00C71D13" w:rsidTr="00853455">
        <w:tc>
          <w:tcPr>
            <w:tcW w:w="9415"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eastAsia="zh-CN"/>
              </w:rPr>
              <w:t>Середовище соціалізації</w:t>
            </w:r>
          </w:p>
        </w:tc>
      </w:tr>
      <w:tr w:rsidR="00C71D13" w:rsidRPr="00C71D13" w:rsidTr="00853455">
        <w:tc>
          <w:tcPr>
            <w:tcW w:w="594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обґрунтовує </w:t>
            </w:r>
            <w:r w:rsidRPr="00C71D13">
              <w:rPr>
                <w:rFonts w:ascii="Times New Roman" w:eastAsia="Calibri" w:hAnsi="Times New Roman" w:cs="Times New Roman"/>
                <w:sz w:val="28"/>
                <w:szCs w:val="28"/>
                <w:lang w:val="ru-RU" w:eastAsia="zh-CN"/>
              </w:rPr>
              <w:t xml:space="preserve">соціальну, функціональну та естетичну цінність створеного виробу;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оцінює </w:t>
            </w:r>
            <w:r w:rsidRPr="00C71D13">
              <w:rPr>
                <w:rFonts w:ascii="Times New Roman" w:eastAsia="Calibri" w:hAnsi="Times New Roman" w:cs="Times New Roman"/>
                <w:sz w:val="28"/>
                <w:szCs w:val="28"/>
                <w:lang w:val="ru-RU" w:eastAsia="zh-CN"/>
              </w:rPr>
              <w:t xml:space="preserve">та </w:t>
            </w:r>
            <w:r w:rsidRPr="00C71D13">
              <w:rPr>
                <w:rFonts w:ascii="Times New Roman" w:eastAsia="Calibri" w:hAnsi="Times New Roman" w:cs="Times New Roman"/>
                <w:i/>
                <w:sz w:val="28"/>
                <w:szCs w:val="28"/>
                <w:lang w:val="ru-RU" w:eastAsia="zh-CN"/>
              </w:rPr>
              <w:t>презентує</w:t>
            </w:r>
            <w:r w:rsidRPr="00C71D13">
              <w:rPr>
                <w:rFonts w:ascii="Times New Roman" w:eastAsia="Calibri" w:hAnsi="Times New Roman" w:cs="Times New Roman"/>
                <w:sz w:val="28"/>
                <w:szCs w:val="28"/>
                <w:lang w:val="ru-RU" w:eastAsia="zh-CN"/>
              </w:rPr>
              <w:t xml:space="preserve"> результати власної проектно-технологічної діяльності;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lastRenderedPageBreak/>
              <w:t>обговорює</w:t>
            </w:r>
            <w:r w:rsidRPr="00C71D13">
              <w:rPr>
                <w:rFonts w:ascii="Times New Roman" w:eastAsia="Calibri" w:hAnsi="Times New Roman" w:cs="Times New Roman"/>
                <w:sz w:val="28"/>
                <w:szCs w:val="28"/>
                <w:lang w:val="ru-RU" w:eastAsia="zh-CN"/>
              </w:rPr>
              <w:t xml:space="preserve"> результати з іншими;</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долучається</w:t>
            </w:r>
            <w:r w:rsidRPr="00C71D13">
              <w:rPr>
                <w:rFonts w:ascii="Times New Roman" w:eastAsia="Calibri" w:hAnsi="Times New Roman" w:cs="Times New Roman"/>
                <w:sz w:val="28"/>
                <w:szCs w:val="28"/>
                <w:lang w:val="ru-RU" w:eastAsia="zh-CN"/>
              </w:rPr>
              <w:t xml:space="preserve"> до благочинної діяльності в групах з власноруч створеними виробами;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 xml:space="preserve">умотивовує </w:t>
            </w:r>
            <w:r w:rsidRPr="00C71D13">
              <w:rPr>
                <w:rFonts w:ascii="Times New Roman" w:eastAsia="Calibri" w:hAnsi="Times New Roman" w:cs="Times New Roman"/>
                <w:sz w:val="28"/>
                <w:szCs w:val="28"/>
                <w:lang w:val="ru-RU" w:eastAsia="zh-CN"/>
              </w:rPr>
              <w:t>необхідність робити подарунки, допомагати іншим, бережливо ставитися до природного середовища;</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висловлює</w:t>
            </w:r>
            <w:r w:rsidRPr="00C71D13">
              <w:rPr>
                <w:rFonts w:ascii="Times New Roman" w:eastAsia="Calibri" w:hAnsi="Times New Roman" w:cs="Times New Roman"/>
                <w:sz w:val="28"/>
                <w:szCs w:val="28"/>
                <w:lang w:val="ru-RU" w:eastAsia="zh-CN"/>
              </w:rPr>
              <w:t xml:space="preserve"> емоційно-ціннісне ставлення до професій дорослих у сім’ї та родині своїх друзів, однокласників;</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виконує</w:t>
            </w:r>
            <w:r w:rsidRPr="00C71D13">
              <w:rPr>
                <w:rFonts w:ascii="Times New Roman" w:eastAsia="Calibri" w:hAnsi="Times New Roman" w:cs="Times New Roman"/>
                <w:sz w:val="28"/>
                <w:szCs w:val="28"/>
                <w:lang w:val="ru-RU" w:eastAsia="zh-CN"/>
              </w:rPr>
              <w:t xml:space="preserve"> трудові дії в побуті: дрібний ремонт, доглядає за одягом та взуттям (упорядкування, чищення, пришивання ґудзика та ін.), засобами гігієни, іграшками, домашніми тваринами, рослинами, готує та сервірує нескладні страви за наочним прикладом з допомогою дорослих або спільно із старшими учнями, дотримується культури поведінки за столом, гостинно пригощає батьків, друзів тощо</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Цінність виконаного проекту для соціальної сфери.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lastRenderedPageBreak/>
              <w:t>Презентабельність та реклама.</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Благочинна та природоохоронна діяльність в групах та середовищі.</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Світ професій соціальної сфери.</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Побутове самообслуговування</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eastAsia="zh-CN"/>
              </w:rPr>
            </w:pPr>
          </w:p>
        </w:tc>
      </w:tr>
    </w:tbl>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Calibri" w:hAnsi="Times New Roman" w:cs="Times New Roman"/>
          <w:b/>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МИСТЕЦЬКА ОСВІТНЯ ГАЛУЗЬ</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МИСТЕЦТВО</w:t>
      </w: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8"/>
          <w:lang w:eastAsia="zh-CN"/>
        </w:rPr>
      </w:pPr>
    </w:p>
    <w:p w:rsidR="00C71D13" w:rsidRPr="00C71D13" w:rsidRDefault="00C71D13" w:rsidP="00C71D13">
      <w:pPr>
        <w:widowControl w:val="0"/>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Метою</w:t>
      </w:r>
      <w:r w:rsidRPr="00C71D13">
        <w:rPr>
          <w:rFonts w:ascii="Times New Roman" w:eastAsia="Times New Roman" w:hAnsi="Times New Roman" w:cs="Times New Roman"/>
          <w:sz w:val="28"/>
          <w:szCs w:val="28"/>
          <w:lang w:eastAsia="zh-CN"/>
        </w:rPr>
        <w:t xml:space="preserve">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w:t>
      </w:r>
    </w:p>
    <w:p w:rsidR="00C71D13" w:rsidRPr="00C71D13" w:rsidRDefault="00C71D13" w:rsidP="00C71D13">
      <w:pPr>
        <w:widowControl w:val="0"/>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Реалізація поставленої мети здійснюється за </w:t>
      </w:r>
      <w:r w:rsidRPr="00C71D13">
        <w:rPr>
          <w:rFonts w:ascii="Times New Roman" w:eastAsia="Times New Roman" w:hAnsi="Times New Roman" w:cs="Times New Roman"/>
          <w:b/>
          <w:sz w:val="28"/>
          <w:szCs w:val="28"/>
          <w:lang w:eastAsia="zh-CN"/>
        </w:rPr>
        <w:t>змістовими лініями</w:t>
      </w:r>
      <w:r w:rsidRPr="00C71D13">
        <w:rPr>
          <w:rFonts w:ascii="Times New Roman" w:eastAsia="Times New Roman" w:hAnsi="Times New Roman" w:cs="Times New Roman"/>
          <w:sz w:val="28"/>
          <w:szCs w:val="28"/>
          <w:lang w:eastAsia="zh-CN"/>
        </w:rPr>
        <w:t>: «художньо-</w:t>
      </w:r>
      <w:r w:rsidRPr="00C71D13">
        <w:rPr>
          <w:rFonts w:ascii="Times New Roman" w:eastAsia="Times New Roman" w:hAnsi="Times New Roman" w:cs="Times New Roman"/>
          <w:sz w:val="28"/>
          <w:szCs w:val="28"/>
          <w:lang w:eastAsia="zh-CN"/>
        </w:rPr>
        <w:lastRenderedPageBreak/>
        <w:t>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rsidR="00C71D13" w:rsidRPr="00C71D13" w:rsidRDefault="00C71D13" w:rsidP="00C71D13">
      <w:pPr>
        <w:widowControl w:val="0"/>
        <w:tabs>
          <w:tab w:val="left" w:pos="346"/>
        </w:tabs>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Змістова лінія </w:t>
      </w:r>
      <w:r w:rsidRPr="00C71D13">
        <w:rPr>
          <w:rFonts w:ascii="Times New Roman" w:eastAsia="Times New Roman" w:hAnsi="Times New Roman" w:cs="Times New Roman"/>
          <w:b/>
          <w:sz w:val="28"/>
          <w:szCs w:val="28"/>
          <w:lang w:eastAsia="zh-CN"/>
        </w:rPr>
        <w:t>«Художньо-творча діяльність»</w:t>
      </w:r>
      <w:r w:rsidRPr="00C71D13">
        <w:rPr>
          <w:rFonts w:ascii="Times New Roman" w:eastAsia="Times New Roman" w:hAnsi="Times New Roman" w:cs="Times New Roman"/>
          <w:sz w:val="28"/>
          <w:szCs w:val="28"/>
          <w:lang w:eastAsia="zh-CN"/>
        </w:rPr>
        <w:t xml:space="preserve"> націлює на розвиток креативності та мистецьких здібностей учнів через практичне освоєння основ художньої мови різних видів мистецтва та способів художньо-творчого самовираження. Ця змістова лінія реалізується через формування в учнів умінь застосовувати різні виразні засоби творення художніх образів, імпровізування та естетичного перетворення довкілля. </w:t>
      </w:r>
    </w:p>
    <w:p w:rsidR="00C71D13" w:rsidRPr="00C71D13" w:rsidRDefault="00C71D13" w:rsidP="00C71D13">
      <w:pPr>
        <w:widowControl w:val="0"/>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Змістова лінія </w:t>
      </w:r>
      <w:r w:rsidRPr="00C71D13">
        <w:rPr>
          <w:rFonts w:ascii="Times New Roman" w:eastAsia="Times New Roman" w:hAnsi="Times New Roman" w:cs="Times New Roman"/>
          <w:b/>
          <w:sz w:val="28"/>
          <w:szCs w:val="28"/>
          <w:lang w:eastAsia="zh-CN"/>
        </w:rPr>
        <w:t>«Сприймання та інтерпретація мистецтва»</w:t>
      </w:r>
      <w:r w:rsidRPr="00C71D13">
        <w:rPr>
          <w:rFonts w:ascii="Times New Roman" w:eastAsia="Times New Roman" w:hAnsi="Times New Roman" w:cs="Times New Roman"/>
          <w:sz w:val="28"/>
          <w:szCs w:val="28"/>
          <w:lang w:eastAsia="zh-CN"/>
        </w:rPr>
        <w:t xml:space="preserve"> спрямована на пізнання цінностей, що відображають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w:t>
      </w:r>
    </w:p>
    <w:p w:rsidR="00C71D13" w:rsidRPr="00C71D13" w:rsidRDefault="00C71D13" w:rsidP="00C71D13">
      <w:pPr>
        <w:widowControl w:val="0"/>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highlight w:val="white"/>
          <w:lang w:eastAsia="zh-CN"/>
        </w:rPr>
        <w:t xml:space="preserve">Реалізація змістової лінії </w:t>
      </w:r>
      <w:r w:rsidRPr="00C71D13">
        <w:rPr>
          <w:rFonts w:ascii="Times New Roman" w:eastAsia="Times New Roman" w:hAnsi="Times New Roman" w:cs="Times New Roman"/>
          <w:b/>
          <w:sz w:val="28"/>
          <w:szCs w:val="28"/>
          <w:highlight w:val="white"/>
          <w:lang w:eastAsia="zh-CN"/>
        </w:rPr>
        <w:t>«Комунікація через мистецтво»</w:t>
      </w:r>
      <w:r w:rsidRPr="00C71D13">
        <w:rPr>
          <w:rFonts w:ascii="Times New Roman" w:eastAsia="Times New Roman" w:hAnsi="Times New Roman" w:cs="Times New Roman"/>
          <w:sz w:val="28"/>
          <w:szCs w:val="28"/>
          <w:highlight w:val="white"/>
          <w:lang w:eastAsia="zh-CN"/>
        </w:rPr>
        <w:t xml:space="preserve"> націлена на соціалізацію учнів через мистецтво, усвідомлення ними свого «Я» (своїх мистецьких  досягнень і можливостей). Змістова лінія передбачає формування в учнів умінь презентувати </w:t>
      </w:r>
      <w:r w:rsidRPr="00C71D13">
        <w:rPr>
          <w:rFonts w:ascii="Times New Roman" w:eastAsia="Times New Roman" w:hAnsi="Times New Roman" w:cs="Times New Roman"/>
          <w:sz w:val="28"/>
          <w:szCs w:val="28"/>
          <w:lang w:eastAsia="zh-CN"/>
        </w:rPr>
        <w:t xml:space="preserve">себе і свої досягнення, критично їх оцінювати, взаємодіяти з іншими через мистецтво у середовищі, зокрема у різних культурно-мистецьких заходах, обговореннях тощо, а також формування уявлень про можливість і способи регулювати свій емоційний стан завдяки мистецтву. </w:t>
      </w:r>
    </w:p>
    <w:p w:rsidR="00C71D13" w:rsidRPr="00C71D13" w:rsidRDefault="00C71D13" w:rsidP="00C71D13">
      <w:pPr>
        <w:widowControl w:val="0"/>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Опанування учнями мистецтва у початковій школі ґрунтується на засадах компетентнісного, особистісно зорієнтованого, діяльнісного, ігрового та інтегративного</w:t>
      </w:r>
      <w:r w:rsidRPr="00C71D13">
        <w:rPr>
          <w:rFonts w:ascii="Times New Roman" w:eastAsia="Times New Roman" w:hAnsi="Times New Roman" w:cs="Times New Roman"/>
          <w:i/>
          <w:sz w:val="28"/>
          <w:szCs w:val="28"/>
          <w:lang w:eastAsia="zh-CN"/>
        </w:rPr>
        <w:t xml:space="preserve"> </w:t>
      </w:r>
      <w:r w:rsidRPr="00C71D13">
        <w:rPr>
          <w:rFonts w:ascii="Times New Roman" w:eastAsia="Times New Roman" w:hAnsi="Times New Roman" w:cs="Times New Roman"/>
          <w:sz w:val="28"/>
          <w:szCs w:val="28"/>
          <w:lang w:eastAsia="zh-CN"/>
        </w:rPr>
        <w:t xml:space="preserve">підходів. </w:t>
      </w:r>
    </w:p>
    <w:p w:rsidR="00C71D13" w:rsidRPr="00C71D13" w:rsidRDefault="00C71D13" w:rsidP="00C71D13">
      <w:pPr>
        <w:widowControl w:val="0"/>
        <w:suppressAutoHyphens/>
        <w:spacing w:after="0" w:line="240" w:lineRule="auto"/>
        <w:ind w:firstLine="567"/>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Мистецтво сприяє формуванню </w:t>
      </w:r>
      <w:r w:rsidRPr="00C71D13">
        <w:rPr>
          <w:rFonts w:ascii="Times New Roman" w:eastAsia="Times New Roman" w:hAnsi="Times New Roman" w:cs="Times New Roman"/>
          <w:i/>
          <w:sz w:val="28"/>
          <w:szCs w:val="28"/>
          <w:lang w:eastAsia="zh-CN"/>
        </w:rPr>
        <w:t>ключових компетентностей</w:t>
      </w:r>
      <w:r w:rsidRPr="00C71D13">
        <w:rPr>
          <w:rFonts w:ascii="Times New Roman" w:eastAsia="Times New Roman" w:hAnsi="Times New Roman" w:cs="Times New Roman"/>
          <w:sz w:val="28"/>
          <w:szCs w:val="28"/>
          <w:lang w:eastAsia="zh-CN"/>
        </w:rPr>
        <w:t>, зокрема, у процесі:</w:t>
      </w:r>
    </w:p>
    <w:p w:rsidR="00C71D13" w:rsidRPr="00C71D13" w:rsidRDefault="00C71D13" w:rsidP="00C71D13">
      <w:pPr>
        <w:widowControl w:val="0"/>
        <w:numPr>
          <w:ilvl w:val="0"/>
          <w:numId w:val="2"/>
        </w:numPr>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4"/>
          <w:szCs w:val="24"/>
          <w:lang w:eastAsia="zh-CN"/>
        </w:rPr>
        <w:t>·</w:t>
      </w:r>
      <w:r w:rsidRPr="00C71D13">
        <w:rPr>
          <w:rFonts w:ascii="Times New Roman" w:eastAsia="Times New Roman" w:hAnsi="Times New Roman" w:cs="Times New Roman"/>
          <w:sz w:val="14"/>
          <w:szCs w:val="14"/>
          <w:lang w:eastAsia="zh-CN"/>
        </w:rPr>
        <w:t xml:space="preserve">        </w:t>
      </w:r>
      <w:r w:rsidRPr="00C71D13">
        <w:rPr>
          <w:rFonts w:ascii="Times New Roman" w:eastAsia="Times New Roman" w:hAnsi="Times New Roman" w:cs="Times New Roman"/>
          <w:sz w:val="28"/>
          <w:szCs w:val="28"/>
          <w:lang w:eastAsia="zh-CN"/>
        </w:rPr>
        <w:t xml:space="preserve">усного висловлювання своїх вражень від мистецтва;  за допомогою коментування дорослого й оцінювання власної художньо-творчої діяльності </w:t>
      </w:r>
      <w:r w:rsidRPr="00C71D13">
        <w:rPr>
          <w:rFonts w:ascii="Times New Roman" w:eastAsia="Times New Roman" w:hAnsi="Times New Roman" w:cs="Times New Roman"/>
          <w:i/>
          <w:sz w:val="28"/>
          <w:szCs w:val="28"/>
          <w:lang w:eastAsia="zh-CN"/>
        </w:rPr>
        <w:t>(вільне володіння державною мовою/ здатність спілкуватися рідною).</w:t>
      </w:r>
    </w:p>
    <w:p w:rsidR="00C71D13" w:rsidRPr="00C71D13" w:rsidRDefault="00C71D13" w:rsidP="00C71D13">
      <w:pPr>
        <w:widowControl w:val="0"/>
        <w:numPr>
          <w:ilvl w:val="0"/>
          <w:numId w:val="2"/>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здійснення елементарних розрахунків (наприклад, для встановлення пропорцій,  визначення метру, запису ритму тощо) </w:t>
      </w:r>
      <w:r w:rsidRPr="00C71D13">
        <w:rPr>
          <w:rFonts w:ascii="Times New Roman" w:eastAsia="Times New Roman" w:hAnsi="Times New Roman" w:cs="Times New Roman"/>
          <w:i/>
          <w:sz w:val="28"/>
          <w:szCs w:val="28"/>
          <w:lang w:eastAsia="zh-CN"/>
        </w:rPr>
        <w:t>(математична компетентність).</w:t>
      </w:r>
    </w:p>
    <w:p w:rsidR="00C71D13" w:rsidRPr="00C71D13" w:rsidRDefault="00C71D13" w:rsidP="00C71D13">
      <w:pPr>
        <w:widowControl w:val="0"/>
        <w:numPr>
          <w:ilvl w:val="0"/>
          <w:numId w:val="2"/>
        </w:numPr>
        <w:suppressAutoHyphens/>
        <w:spacing w:after="0" w:line="240" w:lineRule="auto"/>
        <w:ind w:firstLine="360"/>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спостереження, дослідження і відтворення довкілля та явищ природи засобами мистецтва </w:t>
      </w:r>
      <w:r w:rsidRPr="00C71D13">
        <w:rPr>
          <w:rFonts w:ascii="Times New Roman" w:eastAsia="Times New Roman" w:hAnsi="Times New Roman" w:cs="Times New Roman"/>
          <w:i/>
          <w:sz w:val="28"/>
          <w:szCs w:val="28"/>
          <w:lang w:eastAsia="zh-CN"/>
        </w:rPr>
        <w:t>(компетентності у галузі природничих наук, техніки і технологій, екологічна компетентність);</w:t>
      </w:r>
    </w:p>
    <w:p w:rsidR="00C71D13" w:rsidRPr="00C71D13" w:rsidRDefault="00C71D13" w:rsidP="00C71D13">
      <w:pPr>
        <w:widowControl w:val="0"/>
        <w:numPr>
          <w:ilvl w:val="0"/>
          <w:numId w:val="2"/>
        </w:numPr>
        <w:suppressAutoHyphens/>
        <w:spacing w:after="0" w:line="240" w:lineRule="auto"/>
        <w:ind w:firstLine="360"/>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самостійного (чи за допомогою дорослого) використання інформаційних технологій для отримання мистецької інформації, художнього творення </w:t>
      </w:r>
      <w:r w:rsidRPr="00C71D13">
        <w:rPr>
          <w:rFonts w:ascii="Times New Roman" w:eastAsia="Times New Roman" w:hAnsi="Times New Roman" w:cs="Times New Roman"/>
          <w:i/>
          <w:sz w:val="28"/>
          <w:szCs w:val="28"/>
          <w:lang w:eastAsia="zh-CN"/>
        </w:rPr>
        <w:t>(інформаційно-комунікаційна компетентність);</w:t>
      </w:r>
    </w:p>
    <w:p w:rsidR="00C71D13" w:rsidRPr="00C71D13" w:rsidRDefault="00C71D13" w:rsidP="00C71D13">
      <w:pPr>
        <w:widowControl w:val="0"/>
        <w:numPr>
          <w:ilvl w:val="0"/>
          <w:numId w:val="2"/>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формування  уміння</w:t>
      </w:r>
      <w:r w:rsidRPr="00C71D13">
        <w:rPr>
          <w:rFonts w:ascii="Calibri" w:eastAsia="Calibri" w:hAnsi="Calibri" w:cs="Calibri"/>
          <w:sz w:val="28"/>
          <w:szCs w:val="28"/>
          <w:lang w:eastAsia="zh-CN"/>
        </w:rPr>
        <w:t xml:space="preserve">  </w:t>
      </w:r>
      <w:r w:rsidRPr="00C71D13">
        <w:rPr>
          <w:rFonts w:ascii="Times New Roman" w:eastAsia="Times New Roman" w:hAnsi="Times New Roman" w:cs="Times New Roman"/>
          <w:sz w:val="28"/>
          <w:szCs w:val="28"/>
          <w:lang w:eastAsia="zh-CN"/>
        </w:rPr>
        <w:t xml:space="preserve">визначати власні художні інтереси, досягнення і </w:t>
      </w:r>
      <w:r w:rsidRPr="00C71D13">
        <w:rPr>
          <w:rFonts w:ascii="Times New Roman" w:eastAsia="Times New Roman" w:hAnsi="Times New Roman" w:cs="Times New Roman"/>
          <w:sz w:val="28"/>
          <w:szCs w:val="28"/>
          <w:lang w:eastAsia="zh-CN"/>
        </w:rPr>
        <w:lastRenderedPageBreak/>
        <w:t>потреби; прагнення доцільно використовувати свій час для пізнання, сприймання, творення мистецтва (</w:t>
      </w:r>
      <w:r w:rsidRPr="00C71D13">
        <w:rPr>
          <w:rFonts w:ascii="Times New Roman" w:eastAsia="Times New Roman" w:hAnsi="Times New Roman" w:cs="Times New Roman"/>
          <w:i/>
          <w:sz w:val="28"/>
          <w:szCs w:val="28"/>
          <w:lang w:eastAsia="zh-CN"/>
        </w:rPr>
        <w:t>навчання впродовж життя</w:t>
      </w:r>
      <w:r w:rsidRPr="00C71D13">
        <w:rPr>
          <w:rFonts w:ascii="Times New Roman" w:eastAsia="Times New Roman" w:hAnsi="Times New Roman" w:cs="Times New Roman"/>
          <w:sz w:val="28"/>
          <w:szCs w:val="28"/>
          <w:lang w:eastAsia="zh-CN"/>
        </w:rPr>
        <w:t>);</w:t>
      </w:r>
    </w:p>
    <w:p w:rsidR="00C71D13" w:rsidRPr="00C71D13" w:rsidRDefault="00C71D13" w:rsidP="00C71D13">
      <w:pPr>
        <w:widowControl w:val="0"/>
        <w:numPr>
          <w:ilvl w:val="0"/>
          <w:numId w:val="2"/>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співпраці з іншими, зокрема участі у мистецьких заходах, прикрашенні середовища для друзів, сусідів; прояву відповідальності за особистий і колективний результат; використання мистецтва для отримання задоволення (впливу на власний емоційний стан)  </w:t>
      </w:r>
      <w:r w:rsidRPr="00C71D13">
        <w:rPr>
          <w:rFonts w:ascii="Times New Roman" w:eastAsia="Times New Roman" w:hAnsi="Times New Roman" w:cs="Times New Roman"/>
          <w:i/>
          <w:sz w:val="28"/>
          <w:szCs w:val="28"/>
          <w:lang w:eastAsia="zh-CN"/>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C71D13" w:rsidRPr="00C71D13" w:rsidRDefault="00C71D13" w:rsidP="00C71D13">
      <w:pPr>
        <w:widowControl w:val="0"/>
        <w:numPr>
          <w:ilvl w:val="0"/>
          <w:numId w:val="2"/>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опанування народних традицій, мистецтва рідного краю;  толерантного ставлення до мистецтва різних народів </w:t>
      </w:r>
      <w:r w:rsidRPr="00C71D13">
        <w:rPr>
          <w:rFonts w:ascii="Times New Roman" w:eastAsia="Times New Roman" w:hAnsi="Times New Roman" w:cs="Times New Roman"/>
          <w:i/>
          <w:sz w:val="28"/>
          <w:szCs w:val="28"/>
          <w:lang w:eastAsia="zh-CN"/>
        </w:rPr>
        <w:t>(культурна компетентність)</w:t>
      </w:r>
    </w:p>
    <w:p w:rsidR="00C71D13" w:rsidRPr="00C71D13" w:rsidRDefault="00C71D13" w:rsidP="00C71D13">
      <w:pPr>
        <w:widowControl w:val="0"/>
        <w:numPr>
          <w:ilvl w:val="0"/>
          <w:numId w:val="2"/>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проявів</w:t>
      </w:r>
      <w:r w:rsidRPr="00C71D13">
        <w:rPr>
          <w:rFonts w:ascii="Times New Roman" w:eastAsia="Times New Roman" w:hAnsi="Times New Roman" w:cs="Times New Roman"/>
          <w:sz w:val="14"/>
          <w:szCs w:val="14"/>
          <w:lang w:eastAsia="zh-CN"/>
        </w:rPr>
        <w:t xml:space="preserve">  </w:t>
      </w:r>
      <w:r w:rsidRPr="00C71D13">
        <w:rPr>
          <w:rFonts w:ascii="Times New Roman" w:eastAsia="Times New Roman" w:hAnsi="Times New Roman" w:cs="Times New Roman"/>
          <w:sz w:val="28"/>
          <w:szCs w:val="28"/>
          <w:lang w:eastAsia="zh-CN"/>
        </w:rPr>
        <w:t xml:space="preserve">творчої ініціативи та намагання її реалізовувати, зокрема через втілення у практичній художньо-творчій діяльності (індивідуальній і колективній); презентації результатів власних мистецьких досягнень </w:t>
      </w:r>
      <w:r w:rsidRPr="00C71D13">
        <w:rPr>
          <w:rFonts w:ascii="Times New Roman" w:eastAsia="Times New Roman" w:hAnsi="Times New Roman" w:cs="Times New Roman"/>
          <w:i/>
          <w:sz w:val="28"/>
          <w:szCs w:val="28"/>
          <w:lang w:eastAsia="zh-CN"/>
        </w:rPr>
        <w:t>(підприємливість та фінансова грамотність);</w:t>
      </w:r>
    </w:p>
    <w:p w:rsidR="00C71D13" w:rsidRPr="00C71D13" w:rsidRDefault="00C71D13" w:rsidP="00C71D13">
      <w:pPr>
        <w:widowControl w:val="0"/>
        <w:numPr>
          <w:ilvl w:val="0"/>
          <w:numId w:val="2"/>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виявлення бажання впроваджувати нові ідеї </w:t>
      </w:r>
      <w:r w:rsidRPr="00C71D13">
        <w:rPr>
          <w:rFonts w:ascii="Times New Roman" w:eastAsia="Times New Roman" w:hAnsi="Times New Roman" w:cs="Times New Roman"/>
          <w:i/>
          <w:sz w:val="28"/>
          <w:szCs w:val="28"/>
          <w:lang w:eastAsia="zh-CN"/>
        </w:rPr>
        <w:t>(інноваційність).</w:t>
      </w:r>
    </w:p>
    <w:p w:rsidR="00C71D13" w:rsidRPr="00C71D13" w:rsidRDefault="00C71D13" w:rsidP="00C71D13">
      <w:pPr>
        <w:widowControl w:val="0"/>
        <w:suppressAutoHyphens/>
        <w:spacing w:after="0" w:line="240" w:lineRule="auto"/>
        <w:ind w:firstLine="284"/>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Мистецька освітня галузь може реалізуватися через інтегровані курси або предмети вивчення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r w:rsidRPr="00C71D13">
        <w:rPr>
          <w:rFonts w:ascii="Times New Roman" w:eastAsia="Calibri" w:hAnsi="Times New Roman" w:cs="Times New Roman"/>
          <w:b/>
          <w:sz w:val="28"/>
          <w:szCs w:val="28"/>
          <w:lang w:eastAsia="zh-CN"/>
        </w:rPr>
        <w:t xml:space="preserve">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1 клас</w:t>
      </w: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8"/>
          <w:lang w:eastAsia="zh-CN"/>
        </w:rPr>
      </w:pPr>
    </w:p>
    <w:tbl>
      <w:tblPr>
        <w:tblW w:w="0" w:type="auto"/>
        <w:tblInd w:w="-353" w:type="dxa"/>
        <w:tblLayout w:type="fixed"/>
        <w:tblLook w:val="0000" w:firstRow="0" w:lastRow="0" w:firstColumn="0" w:lastColumn="0" w:noHBand="0" w:noVBand="0"/>
      </w:tblPr>
      <w:tblGrid>
        <w:gridCol w:w="5103"/>
        <w:gridCol w:w="852"/>
        <w:gridCol w:w="4004"/>
      </w:tblGrid>
      <w:tr w:rsidR="00C71D13" w:rsidRPr="00C71D13" w:rsidTr="00853455">
        <w:tc>
          <w:tcPr>
            <w:tcW w:w="5103"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color w:val="000000"/>
                <w:sz w:val="28"/>
                <w:szCs w:val="28"/>
                <w:lang w:eastAsia="zh-CN"/>
              </w:rPr>
              <w:t>здобувачів освіти</w:t>
            </w:r>
          </w:p>
        </w:tc>
        <w:tc>
          <w:tcPr>
            <w:tcW w:w="4856"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Зміст навчання</w:t>
            </w:r>
          </w:p>
        </w:tc>
      </w:tr>
      <w:tr w:rsidR="00C71D13" w:rsidRPr="00C71D13" w:rsidTr="00853455">
        <w:tc>
          <w:tcPr>
            <w:tcW w:w="995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Художньо-творча діяльність</w:t>
            </w:r>
          </w:p>
        </w:tc>
      </w:tr>
      <w:tr w:rsidR="00C71D13" w:rsidRPr="00C71D13" w:rsidTr="00853455">
        <w:tc>
          <w:tcPr>
            <w:tcW w:w="595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співає </w:t>
            </w:r>
            <w:r w:rsidRPr="00C71D13">
              <w:rPr>
                <w:rFonts w:ascii="Times New Roman" w:eastAsia="Times New Roman" w:hAnsi="Times New Roman" w:cs="Times New Roman"/>
                <w:sz w:val="28"/>
                <w:szCs w:val="28"/>
                <w:lang w:eastAsia="zh-CN"/>
              </w:rPr>
              <w:t>вокальні вправи, дитячі пісні (зокрема музичний фольклор) у відповідному настрої, характері;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дотримується</w:t>
            </w:r>
            <w:r w:rsidRPr="00C71D13">
              <w:rPr>
                <w:rFonts w:ascii="Times New Roman" w:eastAsia="Times New Roman" w:hAnsi="Times New Roman" w:cs="Times New Roman"/>
                <w:sz w:val="28"/>
                <w:szCs w:val="28"/>
                <w:lang w:eastAsia="zh-CN"/>
              </w:rPr>
              <w:t xml:space="preserve"> правил співу (постава, дихання)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створює</w:t>
            </w:r>
            <w:r w:rsidRPr="00C71D13">
              <w:rPr>
                <w:rFonts w:ascii="Times New Roman" w:eastAsia="Times New Roman" w:hAnsi="Times New Roman" w:cs="Times New Roman"/>
                <w:sz w:val="28"/>
                <w:szCs w:val="28"/>
                <w:lang w:eastAsia="zh-CN"/>
              </w:rPr>
              <w:t xml:space="preserve"> елементарний ритмічний супровід до пісні;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пісні «у ролях», відтворюючи образ мімікою, пластикою рухів;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відтворює</w:t>
            </w:r>
            <w:r w:rsidRPr="00C71D13">
              <w:rPr>
                <w:rFonts w:ascii="Times New Roman" w:eastAsia="Times New Roman" w:hAnsi="Times New Roman" w:cs="Times New Roman"/>
                <w:sz w:val="28"/>
                <w:szCs w:val="28"/>
                <w:lang w:eastAsia="zh-CN"/>
              </w:rPr>
              <w:t xml:space="preserve"> прості ритмічні послідовності (створені з половинних, четвертних та восьмих тривалостей);</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добирає </w:t>
            </w:r>
            <w:r w:rsidRPr="00C71D13">
              <w:rPr>
                <w:rFonts w:ascii="Times New Roman" w:eastAsia="Times New Roman" w:hAnsi="Times New Roman" w:cs="Times New Roman"/>
                <w:sz w:val="28"/>
                <w:szCs w:val="28"/>
                <w:lang w:eastAsia="zh-CN"/>
              </w:rPr>
              <w:t>тембр інструменту (трикутники, бубни, барабан, сопілка, ксилофон тощо) для передачі відповідного образу;</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грає</w:t>
            </w:r>
            <w:r w:rsidRPr="00C71D13">
              <w:rPr>
                <w:rFonts w:ascii="Times New Roman" w:eastAsia="Times New Roman" w:hAnsi="Times New Roman" w:cs="Times New Roman"/>
                <w:sz w:val="28"/>
                <w:szCs w:val="28"/>
                <w:lang w:eastAsia="zh-CN"/>
              </w:rPr>
              <w:t xml:space="preserve"> в ансамблі прості композиції (трикутники, бубни, барабан, сопілка (за умови дотримання гігієни користування), ксилофон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імпровізує</w:t>
            </w:r>
            <w:r w:rsidRPr="00C71D13">
              <w:rPr>
                <w:rFonts w:ascii="Times New Roman" w:eastAsia="Times New Roman" w:hAnsi="Times New Roman" w:cs="Times New Roman"/>
                <w:sz w:val="28"/>
                <w:szCs w:val="28"/>
                <w:lang w:eastAsia="zh-CN"/>
              </w:rPr>
              <w:t xml:space="preserve"> голосом (музичні, мовленнєві інтонації), на музичних інструментах;</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орієнтується</w:t>
            </w:r>
            <w:r w:rsidRPr="00C71D13">
              <w:rPr>
                <w:rFonts w:ascii="Times New Roman" w:eastAsia="Times New Roman" w:hAnsi="Times New Roman" w:cs="Times New Roman"/>
                <w:sz w:val="28"/>
                <w:szCs w:val="28"/>
                <w:lang w:eastAsia="zh-CN"/>
              </w:rPr>
              <w:t xml:space="preserve"> в поняттях музичної грамоти (нота, нотний стан, звук, тривалості (ціла, половинна, чверть, восьма), метр, розмір), має уявлення про запис нотного тексту);</w:t>
            </w: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відтворює </w:t>
            </w:r>
            <w:r w:rsidRPr="00C71D13">
              <w:rPr>
                <w:rFonts w:ascii="Times New Roman" w:eastAsia="Times New Roman" w:hAnsi="Times New Roman" w:cs="Times New Roman"/>
                <w:sz w:val="28"/>
                <w:szCs w:val="28"/>
                <w:lang w:eastAsia="zh-CN"/>
              </w:rPr>
              <w:t>прості форми предметів і об’єктів довкілля фарбами (акварель, гуаш), графічними та пластичними матеріалами;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розміщує </w:t>
            </w:r>
            <w:r w:rsidRPr="00C71D13">
              <w:rPr>
                <w:rFonts w:ascii="Times New Roman" w:eastAsia="Times New Roman" w:hAnsi="Times New Roman" w:cs="Times New Roman"/>
                <w:sz w:val="28"/>
                <w:szCs w:val="28"/>
                <w:lang w:eastAsia="zh-CN"/>
              </w:rPr>
              <w:t>пропорційно зображення, використовуючи всю площину аркуша;</w:t>
            </w:r>
          </w:p>
          <w:p w:rsidR="00C71D13" w:rsidRPr="00C71D13" w:rsidRDefault="00C71D13" w:rsidP="00C71D13">
            <w:pPr>
              <w:suppressAutoHyphens/>
              <w:spacing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компонує (з </w:t>
            </w:r>
            <w:r w:rsidRPr="00C71D13">
              <w:rPr>
                <w:rFonts w:ascii="Times New Roman" w:eastAsia="Times New Roman" w:hAnsi="Times New Roman" w:cs="Times New Roman"/>
                <w:sz w:val="28"/>
                <w:szCs w:val="28"/>
                <w:lang w:eastAsia="zh-CN"/>
              </w:rPr>
              <w:t>допомогою учителя)</w:t>
            </w:r>
            <w:r w:rsidRPr="00C71D13">
              <w:rPr>
                <w:rFonts w:ascii="Times New Roman" w:eastAsia="Times New Roman" w:hAnsi="Times New Roman" w:cs="Times New Roman"/>
                <w:i/>
                <w:sz w:val="28"/>
                <w:szCs w:val="28"/>
                <w:lang w:eastAsia="zh-CN"/>
              </w:rPr>
              <w:t xml:space="preserve"> зображення </w:t>
            </w:r>
            <w:r w:rsidRPr="00C71D13">
              <w:rPr>
                <w:rFonts w:ascii="Times New Roman" w:eastAsia="Times New Roman" w:hAnsi="Times New Roman" w:cs="Times New Roman"/>
                <w:sz w:val="28"/>
                <w:szCs w:val="28"/>
                <w:lang w:eastAsia="zh-CN"/>
              </w:rPr>
              <w:t xml:space="preserve">у форматі (вертикальний, горизонтальний); </w:t>
            </w:r>
          </w:p>
          <w:p w:rsidR="00C71D13" w:rsidRPr="00C71D13" w:rsidRDefault="00C71D13" w:rsidP="00C71D13">
            <w:pPr>
              <w:suppressAutoHyphens/>
              <w:spacing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створює </w:t>
            </w:r>
            <w:r w:rsidRPr="00C71D13">
              <w:rPr>
                <w:rFonts w:ascii="Times New Roman" w:eastAsia="Times New Roman" w:hAnsi="Times New Roman" w:cs="Times New Roman"/>
                <w:sz w:val="28"/>
                <w:szCs w:val="28"/>
                <w:lang w:eastAsia="zh-CN"/>
              </w:rPr>
              <w:t>елементарний стрічковий візерунок, прості декоративні розписи;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використовує </w:t>
            </w:r>
            <w:r w:rsidRPr="00C71D13">
              <w:rPr>
                <w:rFonts w:ascii="Times New Roman" w:eastAsia="Times New Roman" w:hAnsi="Times New Roman" w:cs="Times New Roman"/>
                <w:sz w:val="28"/>
                <w:szCs w:val="28"/>
                <w:lang w:eastAsia="zh-CN"/>
              </w:rPr>
              <w:t>у роботі основні, похідні, теплі й холодні кольори;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змішує та розбавляє </w:t>
            </w:r>
            <w:r w:rsidRPr="00C71D13">
              <w:rPr>
                <w:rFonts w:ascii="Times New Roman" w:eastAsia="Times New Roman" w:hAnsi="Times New Roman" w:cs="Times New Roman"/>
                <w:sz w:val="28"/>
                <w:szCs w:val="28"/>
                <w:lang w:eastAsia="zh-CN"/>
              </w:rPr>
              <w:t>водою фарби для отримання різних відтінків кольорів;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користується фарбами </w:t>
            </w:r>
            <w:r w:rsidRPr="00C71D13">
              <w:rPr>
                <w:rFonts w:ascii="Times New Roman" w:eastAsia="Times New Roman" w:hAnsi="Times New Roman" w:cs="Times New Roman"/>
                <w:sz w:val="28"/>
                <w:szCs w:val="28"/>
                <w:lang w:eastAsia="zh-CN"/>
              </w:rPr>
              <w:t>(акварель, гуаш), олівцями (кольоровими, восковими), пластиліном, фломастерами, палітрою, пензлями, стеками, ножицями тощо;</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спостерігає</w:t>
            </w:r>
            <w:r w:rsidRPr="00C71D13">
              <w:rPr>
                <w:rFonts w:ascii="Times New Roman" w:eastAsia="Times New Roman" w:hAnsi="Times New Roman" w:cs="Times New Roman"/>
                <w:sz w:val="28"/>
                <w:szCs w:val="28"/>
                <w:lang w:eastAsia="zh-CN"/>
              </w:rPr>
              <w:t xml:space="preserve"> різноманітність і красу природних форм, рослин, птахів, тварин у навколишньому середовищі;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досліджує</w:t>
            </w:r>
            <w:r w:rsidRPr="00C71D13">
              <w:rPr>
                <w:rFonts w:ascii="Times New Roman" w:eastAsia="Times New Roman" w:hAnsi="Times New Roman" w:cs="Times New Roman"/>
                <w:sz w:val="28"/>
                <w:szCs w:val="28"/>
                <w:lang w:eastAsia="zh-CN"/>
              </w:rPr>
              <w:t xml:space="preserve"> і виявляє цікаве, незвичайне у довкіллі;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наводить приклади</w:t>
            </w:r>
            <w:r w:rsidRPr="00C71D13">
              <w:rPr>
                <w:rFonts w:ascii="Times New Roman" w:eastAsia="Times New Roman" w:hAnsi="Times New Roman" w:cs="Times New Roman"/>
                <w:sz w:val="28"/>
                <w:szCs w:val="28"/>
                <w:lang w:eastAsia="zh-CN"/>
              </w:rPr>
              <w:t xml:space="preserve"> геометричної подібності природних та штучних об’єктів;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працює</w:t>
            </w:r>
            <w:r w:rsidRPr="00C71D13">
              <w:rPr>
                <w:rFonts w:ascii="Times New Roman" w:eastAsia="Times New Roman" w:hAnsi="Times New Roman" w:cs="Times New Roman"/>
                <w:sz w:val="28"/>
                <w:szCs w:val="28"/>
                <w:lang w:eastAsia="zh-CN"/>
              </w:rPr>
              <w:t xml:space="preserve"> (вирізує, конструює) з папером, з природнім матеріалом;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дотримується</w:t>
            </w:r>
            <w:r w:rsidRPr="00C71D13">
              <w:rPr>
                <w:rFonts w:ascii="Times New Roman" w:eastAsia="Times New Roman" w:hAnsi="Times New Roman" w:cs="Times New Roman"/>
                <w:sz w:val="28"/>
                <w:szCs w:val="28"/>
                <w:lang w:eastAsia="zh-CN"/>
              </w:rPr>
              <w:t xml:space="preserve"> правил техніки безпеки;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експериментує</w:t>
            </w:r>
            <w:r w:rsidRPr="00C71D13">
              <w:rPr>
                <w:rFonts w:ascii="Times New Roman" w:eastAsia="Times New Roman" w:hAnsi="Times New Roman" w:cs="Times New Roman"/>
                <w:sz w:val="28"/>
                <w:szCs w:val="28"/>
                <w:lang w:eastAsia="zh-CN"/>
              </w:rPr>
              <w:t xml:space="preserve"> з кольорами, лініями, формами тощо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прикрашає (</w:t>
            </w:r>
            <w:r w:rsidRPr="00C71D13">
              <w:rPr>
                <w:rFonts w:ascii="Times New Roman" w:eastAsia="Times New Roman" w:hAnsi="Times New Roman" w:cs="Times New Roman"/>
                <w:sz w:val="28"/>
                <w:szCs w:val="28"/>
                <w:lang w:eastAsia="zh-CN"/>
              </w:rPr>
              <w:t>за допомогою дорослого) середовище, в якому живе і навчається;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w:t>
            </w:r>
            <w:r w:rsidRPr="00C71D13">
              <w:rPr>
                <w:rFonts w:ascii="Times New Roman" w:eastAsia="Times New Roman" w:hAnsi="Times New Roman" w:cs="Times New Roman"/>
                <w:sz w:val="28"/>
                <w:szCs w:val="28"/>
                <w:lang w:eastAsia="zh-CN"/>
              </w:rPr>
              <w:t>є нескладні ролі, етюди-наслідування;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вправляється</w:t>
            </w:r>
            <w:r w:rsidRPr="00C71D13">
              <w:rPr>
                <w:rFonts w:ascii="Times New Roman" w:eastAsia="Times New Roman" w:hAnsi="Times New Roman" w:cs="Times New Roman"/>
                <w:sz w:val="28"/>
                <w:szCs w:val="28"/>
                <w:lang w:eastAsia="zh-CN"/>
              </w:rPr>
              <w:t xml:space="preserve"> над інтонацією мовлення, чіткістю дикції, виразністю міміки і жесту,</w:t>
            </w:r>
            <w:r w:rsidRPr="00C71D13">
              <w:rPr>
                <w:rFonts w:ascii="Times New Roman" w:eastAsia="Times New Roman" w:hAnsi="Times New Roman" w:cs="Times New Roman"/>
                <w:i/>
                <w:sz w:val="28"/>
                <w:szCs w:val="28"/>
                <w:lang w:eastAsia="zh-CN"/>
              </w:rPr>
              <w:t xml:space="preserve"> </w:t>
            </w:r>
            <w:r w:rsidRPr="00C71D13">
              <w:rPr>
                <w:rFonts w:ascii="Times New Roman" w:eastAsia="Times New Roman" w:hAnsi="Times New Roman" w:cs="Times New Roman"/>
                <w:sz w:val="28"/>
                <w:szCs w:val="28"/>
                <w:lang w:eastAsia="zh-CN"/>
              </w:rPr>
              <w:t>перевтілюючись у різних персонажів;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розуміє </w:t>
            </w:r>
            <w:r w:rsidRPr="00C71D13">
              <w:rPr>
                <w:rFonts w:ascii="Times New Roman" w:eastAsia="Times New Roman" w:hAnsi="Times New Roman" w:cs="Times New Roman"/>
                <w:sz w:val="28"/>
                <w:szCs w:val="28"/>
                <w:lang w:eastAsia="zh-CN"/>
              </w:rPr>
              <w:t>правила поведінки в театрі;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рухається </w:t>
            </w:r>
            <w:r w:rsidRPr="00C71D13">
              <w:rPr>
                <w:rFonts w:ascii="Times New Roman" w:eastAsia="Times New Roman" w:hAnsi="Times New Roman" w:cs="Times New Roman"/>
                <w:sz w:val="28"/>
                <w:szCs w:val="28"/>
                <w:lang w:eastAsia="zh-CN"/>
              </w:rPr>
              <w:t xml:space="preserve">в ритмі і темпі музики, </w:t>
            </w:r>
            <w:r w:rsidRPr="00C71D13">
              <w:rPr>
                <w:rFonts w:ascii="Times New Roman" w:eastAsia="Times New Roman" w:hAnsi="Times New Roman" w:cs="Times New Roman"/>
                <w:i/>
                <w:sz w:val="28"/>
                <w:szCs w:val="28"/>
                <w:lang w:eastAsia="zh-CN"/>
              </w:rPr>
              <w:t>узгоджує</w:t>
            </w:r>
            <w:r w:rsidRPr="00C71D13">
              <w:rPr>
                <w:rFonts w:ascii="Times New Roman" w:eastAsia="Times New Roman" w:hAnsi="Times New Roman" w:cs="Times New Roman"/>
                <w:sz w:val="28"/>
                <w:szCs w:val="28"/>
                <w:lang w:eastAsia="zh-CN"/>
              </w:rPr>
              <w:t xml:space="preserve"> свої рухи з музичним супроводом (співом);</w:t>
            </w:r>
          </w:p>
          <w:p w:rsidR="00C71D13" w:rsidRPr="00C71D13" w:rsidRDefault="00C71D13" w:rsidP="00C71D13">
            <w:pPr>
              <w:suppressAutoHyphens/>
              <w:spacing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орієнтується</w:t>
            </w:r>
            <w:r w:rsidRPr="00C71D13">
              <w:rPr>
                <w:rFonts w:ascii="Times New Roman" w:eastAsia="Times New Roman" w:hAnsi="Times New Roman" w:cs="Times New Roman"/>
                <w:sz w:val="28"/>
                <w:szCs w:val="28"/>
                <w:lang w:eastAsia="zh-CN"/>
              </w:rPr>
              <w:t xml:space="preserve"> у просторі;</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придумує</w:t>
            </w:r>
            <w:r w:rsidRPr="00C71D13">
              <w:rPr>
                <w:rFonts w:ascii="Times New Roman" w:eastAsia="Times New Roman" w:hAnsi="Times New Roman" w:cs="Times New Roman"/>
                <w:sz w:val="28"/>
                <w:szCs w:val="28"/>
                <w:lang w:eastAsia="zh-CN"/>
              </w:rPr>
              <w:t xml:space="preserve"> образи і </w:t>
            </w:r>
            <w:r w:rsidRPr="00C71D13">
              <w:rPr>
                <w:rFonts w:ascii="Times New Roman" w:eastAsia="Times New Roman" w:hAnsi="Times New Roman" w:cs="Times New Roman"/>
                <w:i/>
                <w:sz w:val="28"/>
                <w:szCs w:val="28"/>
                <w:lang w:eastAsia="zh-CN"/>
              </w:rPr>
              <w:t>створює</w:t>
            </w:r>
            <w:r w:rsidRPr="00C71D13">
              <w:rPr>
                <w:rFonts w:ascii="Times New Roman" w:eastAsia="Times New Roman" w:hAnsi="Times New Roman" w:cs="Times New Roman"/>
                <w:sz w:val="28"/>
                <w:szCs w:val="28"/>
                <w:lang w:eastAsia="zh-CN"/>
              </w:rPr>
              <w:t xml:space="preserve"> їх знайомими засобами мистецької виразності; </w:t>
            </w: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імпровізує</w:t>
            </w:r>
            <w:r w:rsidRPr="00C71D13">
              <w:rPr>
                <w:rFonts w:ascii="Times New Roman" w:eastAsia="Times New Roman" w:hAnsi="Times New Roman" w:cs="Times New Roman"/>
                <w:sz w:val="28"/>
                <w:szCs w:val="28"/>
                <w:lang w:eastAsia="zh-CN"/>
              </w:rPr>
              <w:t xml:space="preserve"> засобами пантоміми (міміка, жести);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виконує </w:t>
            </w:r>
            <w:r w:rsidRPr="00C71D13">
              <w:rPr>
                <w:rFonts w:ascii="Times New Roman" w:eastAsia="Times New Roman" w:hAnsi="Times New Roman" w:cs="Times New Roman"/>
                <w:sz w:val="28"/>
                <w:szCs w:val="28"/>
                <w:lang w:eastAsia="zh-CN"/>
              </w:rPr>
              <w:t>твори мистецтва (співає, малює, танцює, декламує тощо), які подобаються;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називає</w:t>
            </w:r>
            <w:r w:rsidRPr="00C71D13">
              <w:rPr>
                <w:rFonts w:ascii="Times New Roman" w:eastAsia="Times New Roman" w:hAnsi="Times New Roman" w:cs="Times New Roman"/>
                <w:sz w:val="28"/>
                <w:szCs w:val="28"/>
                <w:lang w:eastAsia="zh-CN"/>
              </w:rPr>
              <w:t xml:space="preserve"> свої уподобання у мистецтві</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Спів. Імпровізації голосом, пластикою, на музичних інструментах. Відтворення рухами характеру, темпу, ритму музики.</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Інсценізація пісень, створення театралізованих образів.</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Гра на музичних інструментах (трикутники, бубни, барабан, сопілка, ксилофон тощо): створення елементарного ритмічного супроводу до пісні, ритмічних послідовностей тощо.</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Знайомство з нотним записом (нотний стан, скрипковий ключ, ноти в межах І октави, тривалості звуків – ціла, половинна, чверть, восьма).</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Використання музичної діяльності для задоволення та поліпшення емоційного стану. </w:t>
            </w:r>
          </w:p>
          <w:p w:rsidR="00C71D13" w:rsidRPr="00C71D13" w:rsidRDefault="00C71D13" w:rsidP="00C71D13">
            <w:pPr>
              <w:suppressAutoHyphens/>
              <w:spacing w:after="0" w:line="240" w:lineRule="auto"/>
              <w:ind w:left="33" w:firstLine="230"/>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Використання різних ліній, плям, форм, кольорів і їх відтінків для створення візуальних образів.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Організація робочого місця.</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Створення зображень графічними матеріалами, фарбами.  Елементарне компонування елементів композиції (площинної, об</w:t>
            </w:r>
            <w:r w:rsidRPr="00C71D13">
              <w:rPr>
                <w:rFonts w:ascii="Times New Roman" w:eastAsia="Times New Roman" w:hAnsi="Times New Roman" w:cs="Times New Roman"/>
                <w:i/>
                <w:sz w:val="28"/>
                <w:szCs w:val="28"/>
                <w:lang w:eastAsia="zh-CN"/>
              </w:rPr>
              <w:t>’</w:t>
            </w:r>
            <w:r w:rsidRPr="00C71D13">
              <w:rPr>
                <w:rFonts w:ascii="Times New Roman" w:eastAsia="Times New Roman" w:hAnsi="Times New Roman" w:cs="Times New Roman"/>
                <w:sz w:val="28"/>
                <w:szCs w:val="28"/>
                <w:lang w:eastAsia="zh-CN"/>
              </w:rPr>
              <w:t>ємної).</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Вирізування, конструювання з паперу.</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Робота з природними матеріалами.</w:t>
            </w:r>
          </w:p>
          <w:p w:rsidR="00C71D13" w:rsidRPr="00C71D13" w:rsidRDefault="00C71D13" w:rsidP="00C71D13">
            <w:pPr>
              <w:tabs>
                <w:tab w:val="left" w:pos="579"/>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C71D13" w:rsidRPr="00C71D13" w:rsidRDefault="00C71D13" w:rsidP="00C71D13">
            <w:pPr>
              <w:tabs>
                <w:tab w:val="left" w:pos="579"/>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Ліплення з пластичних матеріалів.</w:t>
            </w:r>
          </w:p>
          <w:p w:rsidR="00C71D13" w:rsidRPr="00C71D13" w:rsidRDefault="00C71D13" w:rsidP="00C71D13">
            <w:pPr>
              <w:tabs>
                <w:tab w:val="left" w:pos="579"/>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Дотримання охайності та правил техніки безпеки.</w:t>
            </w:r>
          </w:p>
          <w:p w:rsidR="00C71D13" w:rsidRPr="00C71D13" w:rsidRDefault="00C71D13" w:rsidP="00C71D13">
            <w:pPr>
              <w:tabs>
                <w:tab w:val="left" w:pos="579"/>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Дослідження довкілля, виявлення цікавих, незвичайних об’єктів для створення художніх образів.</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Прикрашення місця, де навчається, живе.</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Використання образотворчої діяльності для задоволення та поліпшення емоційного стану. </w:t>
            </w:r>
          </w:p>
          <w:p w:rsidR="00C71D13" w:rsidRPr="00C71D13" w:rsidRDefault="00C71D13" w:rsidP="00C71D13">
            <w:pPr>
              <w:suppressAutoHyphens/>
              <w:spacing w:after="0" w:line="240" w:lineRule="auto"/>
              <w:ind w:left="33" w:firstLine="230"/>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Інсценізація (виконання нескладних ролей), етюди-наслідування.</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Відтворення елементарних танцювальних елементів.</w:t>
            </w:r>
          </w:p>
          <w:p w:rsidR="00C71D13" w:rsidRPr="00C71D13" w:rsidRDefault="00C71D13" w:rsidP="00C71D13">
            <w:pPr>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Імпровізації засобами пантоміми (міміка, жести).</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tc>
      </w:tr>
      <w:tr w:rsidR="00C71D13" w:rsidRPr="00C71D13" w:rsidTr="00853455">
        <w:tc>
          <w:tcPr>
            <w:tcW w:w="995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Сприймання та</w:t>
            </w:r>
            <w:r w:rsidRPr="00C71D13">
              <w:rPr>
                <w:rFonts w:ascii="Times New Roman" w:eastAsia="Times New Roman" w:hAnsi="Times New Roman" w:cs="Times New Roman"/>
                <w:b/>
                <w:sz w:val="28"/>
                <w:szCs w:val="28"/>
                <w:shd w:val="clear" w:color="auto" w:fill="F3F3F3"/>
                <w:lang w:eastAsia="zh-CN"/>
              </w:rPr>
              <w:t xml:space="preserve"> </w:t>
            </w:r>
            <w:r w:rsidRPr="00C71D13">
              <w:rPr>
                <w:rFonts w:ascii="Times New Roman" w:eastAsia="Times New Roman" w:hAnsi="Times New Roman" w:cs="Times New Roman"/>
                <w:b/>
                <w:sz w:val="28"/>
                <w:szCs w:val="28"/>
                <w:lang w:eastAsia="zh-CN"/>
              </w:rPr>
              <w:t>інтерпретація мистецтва</w:t>
            </w:r>
          </w:p>
        </w:tc>
      </w:tr>
      <w:tr w:rsidR="00C71D13" w:rsidRPr="00C71D13" w:rsidTr="00853455">
        <w:tc>
          <w:tcPr>
            <w:tcW w:w="595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сприймає</w:t>
            </w:r>
            <w:r w:rsidRPr="00C71D13">
              <w:rPr>
                <w:rFonts w:ascii="Times New Roman" w:eastAsia="Times New Roman" w:hAnsi="Times New Roman" w:cs="Times New Roman"/>
                <w:sz w:val="28"/>
                <w:szCs w:val="28"/>
                <w:lang w:eastAsia="zh-CN"/>
              </w:rPr>
              <w:t xml:space="preserve"> твір мистецтва та </w:t>
            </w:r>
            <w:r w:rsidRPr="00C71D13">
              <w:rPr>
                <w:rFonts w:ascii="Times New Roman" w:eastAsia="Times New Roman" w:hAnsi="Times New Roman" w:cs="Times New Roman"/>
                <w:i/>
                <w:sz w:val="28"/>
                <w:szCs w:val="28"/>
                <w:lang w:eastAsia="zh-CN"/>
              </w:rPr>
              <w:t>висловлює</w:t>
            </w:r>
            <w:r w:rsidRPr="00C71D13">
              <w:rPr>
                <w:rFonts w:ascii="Times New Roman" w:eastAsia="Times New Roman" w:hAnsi="Times New Roman" w:cs="Times New Roman"/>
                <w:sz w:val="28"/>
                <w:szCs w:val="28"/>
                <w:lang w:eastAsia="zh-CN"/>
              </w:rPr>
              <w:t xml:space="preserve"> враження, добирає із запропонованих слів співзвучні особистим емоціям;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визначає </w:t>
            </w:r>
            <w:r w:rsidRPr="00C71D13">
              <w:rPr>
                <w:rFonts w:ascii="Times New Roman" w:eastAsia="Times New Roman" w:hAnsi="Times New Roman" w:cs="Times New Roman"/>
                <w:sz w:val="28"/>
                <w:szCs w:val="28"/>
                <w:lang w:eastAsia="zh-CN"/>
              </w:rPr>
              <w:t>темп (повільно, помірно, швидко); регістр (високий, середній, низький), динаміку (гучно, тихо), тембр (звучання хору та оркестру), характеризує мелодію;</w:t>
            </w: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визначає </w:t>
            </w:r>
            <w:r w:rsidRPr="00C71D13">
              <w:rPr>
                <w:rFonts w:ascii="Times New Roman" w:eastAsia="Times New Roman" w:hAnsi="Times New Roman" w:cs="Times New Roman"/>
                <w:sz w:val="28"/>
                <w:szCs w:val="28"/>
                <w:lang w:eastAsia="zh-CN"/>
              </w:rPr>
              <w:t>колорит (теплий, холодний) творів мистецтва та учнівських робіт</w:t>
            </w:r>
            <w:r w:rsidRPr="00C71D13">
              <w:rPr>
                <w:rFonts w:ascii="Times New Roman" w:eastAsia="Times New Roman" w:hAnsi="Times New Roman" w:cs="Times New Roman"/>
                <w:sz w:val="28"/>
                <w:szCs w:val="28"/>
                <w:u w:val="single"/>
                <w:lang w:eastAsia="zh-CN"/>
              </w:rPr>
              <w:t>;</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порівнює</w:t>
            </w:r>
            <w:r w:rsidRPr="00C71D13">
              <w:rPr>
                <w:rFonts w:ascii="Times New Roman" w:eastAsia="Times New Roman" w:hAnsi="Times New Roman" w:cs="Times New Roman"/>
                <w:sz w:val="28"/>
                <w:szCs w:val="28"/>
                <w:lang w:eastAsia="zh-CN"/>
              </w:rPr>
              <w:t xml:space="preserve"> музичні та візуальні образи;</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помічає</w:t>
            </w:r>
            <w:r w:rsidRPr="00C71D13">
              <w:rPr>
                <w:rFonts w:ascii="Times New Roman" w:eastAsia="Times New Roman" w:hAnsi="Times New Roman" w:cs="Times New Roman"/>
                <w:sz w:val="28"/>
                <w:szCs w:val="28"/>
                <w:lang w:eastAsia="zh-CN"/>
              </w:rPr>
              <w:t xml:space="preserve"> красу в довкіллі; </w:t>
            </w:r>
          </w:p>
          <w:p w:rsidR="00C71D13" w:rsidRPr="00C71D13" w:rsidRDefault="00C71D13" w:rsidP="00C71D13">
            <w:pPr>
              <w:suppressAutoHyphens/>
              <w:spacing w:after="0" w:line="240" w:lineRule="auto"/>
              <w:contextualSpacing/>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орієнтується у</w:t>
            </w:r>
            <w:r w:rsidRPr="00C71D13">
              <w:rPr>
                <w:rFonts w:ascii="Times New Roman" w:eastAsia="Times New Roman" w:hAnsi="Times New Roman" w:cs="Times New Roman"/>
                <w:sz w:val="28"/>
                <w:szCs w:val="28"/>
                <w:lang w:eastAsia="zh-CN"/>
              </w:rPr>
              <w:t xml:space="preserve"> видах театру (ляльковий, музичний) та кінематографу (кінофільм, мультфільм)</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називає </w:t>
            </w:r>
            <w:r w:rsidRPr="00C71D13">
              <w:rPr>
                <w:rFonts w:ascii="Times New Roman" w:eastAsia="Times New Roman" w:hAnsi="Times New Roman" w:cs="Times New Roman"/>
                <w:sz w:val="28"/>
                <w:szCs w:val="28"/>
                <w:lang w:eastAsia="zh-CN"/>
              </w:rPr>
              <w:t>твори мистецтва, що змінюють або передають його/її настрій</w:t>
            </w:r>
          </w:p>
          <w:p w:rsidR="00C71D13" w:rsidRPr="00C71D13" w:rsidRDefault="00C71D13" w:rsidP="00C71D13">
            <w:pPr>
              <w:suppressAutoHyphens/>
              <w:spacing w:after="0" w:line="240" w:lineRule="auto"/>
              <w:rPr>
                <w:rFonts w:ascii="Times New Roman" w:eastAsia="Times New Roman" w:hAnsi="Times New Roman" w:cs="Times New Roman"/>
                <w:sz w:val="28"/>
                <w:szCs w:val="28"/>
                <w:lang w:eastAsia="zh-C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Сприймання творів різних видів мистецтва. Обговорення вражень, емоцій, які вони викликали. Добір із запропонованих слів-характеристик, що співзвучні особистим емоціям та враженням.</w:t>
            </w: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Визначення засобів виразності твору мистецтва.</w:t>
            </w:r>
          </w:p>
          <w:p w:rsidR="00C71D13" w:rsidRPr="00C71D13" w:rsidRDefault="00C71D13" w:rsidP="00C71D13">
            <w:pPr>
              <w:tabs>
                <w:tab w:val="left" w:pos="265"/>
                <w:tab w:val="left" w:pos="579"/>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Порівняння природних форм, образів довкілля з їх художнім  (декоративним) трактуванням.</w:t>
            </w: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Знайомство з деякими видами театру та кіномистецтва. </w:t>
            </w: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Використання творів різних видів мистецтва для отримання задоволення</w:t>
            </w:r>
          </w:p>
          <w:p w:rsidR="00C71D13" w:rsidRPr="00C71D13" w:rsidRDefault="00C71D13" w:rsidP="00C71D13">
            <w:pPr>
              <w:tabs>
                <w:tab w:val="left" w:pos="265"/>
              </w:tabs>
              <w:suppressAutoHyphens/>
              <w:spacing w:after="0" w:line="240" w:lineRule="auto"/>
              <w:ind w:left="33" w:firstLine="263"/>
              <w:rPr>
                <w:rFonts w:ascii="Times New Roman" w:eastAsia="Times New Roman" w:hAnsi="Times New Roman" w:cs="Times New Roman"/>
                <w:sz w:val="28"/>
                <w:szCs w:val="28"/>
                <w:lang w:eastAsia="zh-CN"/>
              </w:rPr>
            </w:pPr>
          </w:p>
        </w:tc>
      </w:tr>
      <w:tr w:rsidR="00C71D13" w:rsidRPr="00C71D13" w:rsidTr="00853455">
        <w:tc>
          <w:tcPr>
            <w:tcW w:w="995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265"/>
              </w:tabs>
              <w:suppressAutoHyphens/>
              <w:spacing w:after="0" w:line="240" w:lineRule="auto"/>
              <w:ind w:left="33" w:firstLine="263"/>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lastRenderedPageBreak/>
              <w:t>Комунікація через мистецтво</w:t>
            </w:r>
          </w:p>
        </w:tc>
      </w:tr>
      <w:tr w:rsidR="00C71D13" w:rsidRPr="00C71D13" w:rsidTr="00853455">
        <w:tc>
          <w:tcPr>
            <w:tcW w:w="595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презентує</w:t>
            </w:r>
            <w:r w:rsidRPr="00C71D13">
              <w:rPr>
                <w:rFonts w:ascii="Times New Roman" w:eastAsia="Times New Roman" w:hAnsi="Times New Roman" w:cs="Times New Roman"/>
                <w:sz w:val="28"/>
                <w:szCs w:val="28"/>
                <w:lang w:eastAsia="zh-CN"/>
              </w:rPr>
              <w:t xml:space="preserve"> результати власної творчості (співає пісні, виконує танцювальні рухи, демонструє власні роботи з образотворчого мистецтва тощо);</w:t>
            </w: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бере участь</w:t>
            </w:r>
            <w:r w:rsidRPr="00C71D13">
              <w:rPr>
                <w:rFonts w:ascii="Times New Roman" w:eastAsia="Times New Roman" w:hAnsi="Times New Roman" w:cs="Times New Roman"/>
                <w:sz w:val="28"/>
                <w:szCs w:val="28"/>
                <w:lang w:eastAsia="zh-CN"/>
              </w:rPr>
              <w:t xml:space="preserve"> у колективному виконанні творчого задуму; у шкільних мистецьких заходах (концертах, виставках, інсценізаціях тощо), в обговореннях власних вражень від творів різних видів мистецтва, зокрема, змісту анімаційних фільмів, театральних вистав тощо;</w:t>
            </w: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дотримується</w:t>
            </w:r>
            <w:r w:rsidRPr="00C71D13">
              <w:rPr>
                <w:rFonts w:ascii="Times New Roman" w:eastAsia="Times New Roman" w:hAnsi="Times New Roman" w:cs="Times New Roman"/>
                <w:sz w:val="28"/>
                <w:szCs w:val="28"/>
                <w:lang w:eastAsia="zh-CN"/>
              </w:rPr>
              <w:t xml:space="preserve"> правил творчої співпраці</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вербально</w:t>
            </w:r>
            <w:r w:rsidRPr="00C71D13">
              <w:rPr>
                <w:rFonts w:ascii="Times New Roman" w:eastAsia="Times New Roman" w:hAnsi="Times New Roman" w:cs="Times New Roman"/>
                <w:sz w:val="28"/>
                <w:szCs w:val="28"/>
                <w:lang w:eastAsia="zh-CN"/>
              </w:rPr>
              <w:t xml:space="preserve"> </w:t>
            </w:r>
            <w:r w:rsidRPr="00C71D13">
              <w:rPr>
                <w:rFonts w:ascii="Times New Roman" w:eastAsia="Times New Roman" w:hAnsi="Times New Roman" w:cs="Times New Roman"/>
                <w:i/>
                <w:sz w:val="28"/>
                <w:szCs w:val="28"/>
                <w:lang w:eastAsia="zh-CN"/>
              </w:rPr>
              <w:t>описує</w:t>
            </w:r>
            <w:r w:rsidRPr="00C71D13">
              <w:rPr>
                <w:rFonts w:ascii="Times New Roman" w:eastAsia="Times New Roman" w:hAnsi="Times New Roman" w:cs="Times New Roman"/>
                <w:sz w:val="28"/>
                <w:szCs w:val="28"/>
                <w:lang w:eastAsia="zh-CN"/>
              </w:rPr>
              <w:t xml:space="preserve"> свій творчий задум; </w:t>
            </w:r>
            <w:r w:rsidRPr="00C71D13">
              <w:rPr>
                <w:rFonts w:ascii="Times New Roman" w:eastAsia="Times New Roman" w:hAnsi="Times New Roman" w:cs="Times New Roman"/>
                <w:i/>
                <w:sz w:val="28"/>
                <w:szCs w:val="28"/>
                <w:lang w:eastAsia="zh-CN"/>
              </w:rPr>
              <w:t>визначає</w:t>
            </w:r>
            <w:r w:rsidRPr="00C71D13">
              <w:rPr>
                <w:rFonts w:ascii="Times New Roman" w:eastAsia="Times New Roman" w:hAnsi="Times New Roman" w:cs="Times New Roman"/>
                <w:sz w:val="28"/>
                <w:szCs w:val="28"/>
                <w:lang w:eastAsia="zh-CN"/>
              </w:rPr>
              <w:t>, що вдалося, чи не вдалося у виконанні того, що було задумано</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Презентація та характеристика власних творчих досягнень.</w:t>
            </w: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Колективне виконання творчого задуму (оформлення класної кімнати, створення колективних художніх композицій тощо).</w:t>
            </w:r>
          </w:p>
          <w:p w:rsidR="00C71D13" w:rsidRPr="00C71D13" w:rsidRDefault="00C71D13" w:rsidP="00C71D13">
            <w:pPr>
              <w:tabs>
                <w:tab w:val="left" w:pos="265"/>
              </w:tabs>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Проведення шкільних мистецьких заходів (концертів, виставок, інсценізацій тощо).</w:t>
            </w: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8"/>
                <w:szCs w:val="28"/>
                <w:lang w:eastAsia="zh-CN"/>
              </w:rPr>
            </w:pPr>
          </w:p>
          <w:p w:rsidR="00C71D13" w:rsidRPr="00C71D13" w:rsidRDefault="00C71D13" w:rsidP="00C71D13">
            <w:pPr>
              <w:tabs>
                <w:tab w:val="left" w:pos="265"/>
              </w:tabs>
              <w:suppressAutoHyphens/>
              <w:spacing w:after="0" w:line="240" w:lineRule="auto"/>
              <w:ind w:left="33"/>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Ознайомлення і упровадження правил творчої співпраці, взаємодії, комунікації.</w:t>
            </w:r>
          </w:p>
          <w:p w:rsidR="00C71D13" w:rsidRPr="00C71D13" w:rsidRDefault="00C71D13" w:rsidP="00C71D13">
            <w:pPr>
              <w:tabs>
                <w:tab w:val="left" w:pos="265"/>
              </w:tabs>
              <w:suppressAutoHyphens/>
              <w:spacing w:after="0" w:line="240" w:lineRule="auto"/>
              <w:ind w:left="33" w:firstLine="263"/>
              <w:jc w:val="center"/>
              <w:rPr>
                <w:rFonts w:ascii="Times New Roman" w:eastAsia="Times New Roman" w:hAnsi="Times New Roman" w:cs="Times New Roman"/>
                <w:sz w:val="28"/>
                <w:szCs w:val="28"/>
                <w:lang w:eastAsia="zh-CN"/>
              </w:rPr>
            </w:pPr>
          </w:p>
        </w:tc>
      </w:tr>
    </w:tbl>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2 клас</w:t>
      </w:r>
    </w:p>
    <w:p w:rsidR="00C71D13" w:rsidRPr="00C71D13" w:rsidRDefault="00C71D13" w:rsidP="00C71D13">
      <w:pPr>
        <w:suppressAutoHyphens/>
        <w:spacing w:after="0" w:line="240" w:lineRule="auto"/>
        <w:jc w:val="center"/>
        <w:rPr>
          <w:rFonts w:ascii="Times New Roman" w:eastAsia="Times New Roman" w:hAnsi="Times New Roman" w:cs="Times New Roman"/>
          <w:b/>
          <w:sz w:val="28"/>
          <w:szCs w:val="28"/>
          <w:lang w:val="ru-RU" w:eastAsia="zh-CN"/>
        </w:rPr>
      </w:pPr>
    </w:p>
    <w:tbl>
      <w:tblPr>
        <w:tblW w:w="0" w:type="auto"/>
        <w:tblInd w:w="-353" w:type="dxa"/>
        <w:tblLayout w:type="fixed"/>
        <w:tblLook w:val="0000" w:firstRow="0" w:lastRow="0" w:firstColumn="0" w:lastColumn="0" w:noHBand="0" w:noVBand="0"/>
      </w:tblPr>
      <w:tblGrid>
        <w:gridCol w:w="5955"/>
        <w:gridCol w:w="4004"/>
      </w:tblGrid>
      <w:tr w:rsidR="00C71D13" w:rsidRPr="00C71D13" w:rsidTr="00853455">
        <w:tc>
          <w:tcPr>
            <w:tcW w:w="595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здобувачів освіти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Зміст навчання</w:t>
            </w:r>
          </w:p>
        </w:tc>
      </w:tr>
      <w:tr w:rsidR="00C71D13" w:rsidRPr="00C71D13" w:rsidTr="00853455">
        <w:tc>
          <w:tcPr>
            <w:tcW w:w="9959"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Художньо-творча діяльність</w:t>
            </w:r>
          </w:p>
        </w:tc>
      </w:tr>
      <w:tr w:rsidR="00C71D13" w:rsidRPr="00C71D13" w:rsidTr="00853455">
        <w:tc>
          <w:tcPr>
            <w:tcW w:w="595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співає </w:t>
            </w:r>
            <w:r w:rsidRPr="00C71D13">
              <w:rPr>
                <w:rFonts w:ascii="Times New Roman" w:eastAsia="Times New Roman" w:hAnsi="Times New Roman" w:cs="Times New Roman"/>
                <w:sz w:val="28"/>
                <w:szCs w:val="28"/>
                <w:lang w:eastAsia="zh-CN"/>
              </w:rPr>
              <w:t xml:space="preserve">вокальні вправи, дитячі пісні (зокрема музичний фольклор) у відповідному настрої, характері, темпі, динаміці;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дотримується</w:t>
            </w:r>
            <w:r w:rsidRPr="00C71D13">
              <w:rPr>
                <w:rFonts w:ascii="Times New Roman" w:eastAsia="Times New Roman" w:hAnsi="Times New Roman" w:cs="Times New Roman"/>
                <w:sz w:val="28"/>
                <w:szCs w:val="28"/>
                <w:lang w:val="ru-RU" w:eastAsia="zh-CN"/>
              </w:rPr>
              <w:t xml:space="preserve"> правил співу (постава, дихання, інтонація)</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пісні «у ролях», відтворюючи образ мімікою, пластикою, виразним інтонуванням; добирає реквізит;</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iCs/>
                <w:sz w:val="28"/>
                <w:szCs w:val="28"/>
                <w:lang w:val="ru-RU" w:eastAsia="zh-CN"/>
              </w:rPr>
              <w:t>створює</w:t>
            </w:r>
            <w:r w:rsidRPr="00C71D13">
              <w:rPr>
                <w:rFonts w:ascii="Times New Roman" w:eastAsia="Times New Roman" w:hAnsi="Times New Roman" w:cs="Times New Roman"/>
                <w:sz w:val="28"/>
                <w:szCs w:val="28"/>
                <w:lang w:val="ru-RU" w:eastAsia="zh-CN"/>
              </w:rPr>
              <w:t xml:space="preserve"> варіанти ритмічного супроводу до пісні;</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lastRenderedPageBreak/>
              <w:t>відтворює</w:t>
            </w:r>
            <w:r w:rsidRPr="00C71D13">
              <w:rPr>
                <w:rFonts w:ascii="Times New Roman" w:eastAsia="Times New Roman" w:hAnsi="Times New Roman" w:cs="Times New Roman"/>
                <w:sz w:val="28"/>
                <w:szCs w:val="28"/>
                <w:lang w:val="ru-RU" w:eastAsia="zh-CN"/>
              </w:rPr>
              <w:t xml:space="preserve"> прості ритмічні послідовності (створені з половинних, четвертних та восьмих тривалостей), зокрема у різних темпах;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обирає </w:t>
            </w:r>
            <w:r w:rsidRPr="00C71D13">
              <w:rPr>
                <w:rFonts w:ascii="Times New Roman" w:eastAsia="Times New Roman" w:hAnsi="Times New Roman" w:cs="Times New Roman"/>
                <w:sz w:val="28"/>
                <w:szCs w:val="28"/>
                <w:lang w:val="ru-RU" w:eastAsia="zh-CN"/>
              </w:rPr>
              <w:t>тембр інструменту (трикутники, бубни, барабан, сопілка, ксилофон тощо) для передачі відповідного образу;</w:t>
            </w:r>
            <w:r w:rsidRPr="00C71D13">
              <w:rPr>
                <w:rFonts w:ascii="Times New Roman" w:eastAsia="Times New Roman" w:hAnsi="Times New Roman" w:cs="Times New Roman"/>
                <w:i/>
                <w:sz w:val="28"/>
                <w:szCs w:val="28"/>
                <w:lang w:val="ru-RU" w:eastAsia="zh-CN"/>
              </w:rPr>
              <w:t xml:space="preserve">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грає</w:t>
            </w:r>
            <w:r w:rsidRPr="00C71D13">
              <w:rPr>
                <w:rFonts w:ascii="Times New Roman" w:eastAsia="Times New Roman" w:hAnsi="Times New Roman" w:cs="Times New Roman"/>
                <w:sz w:val="28"/>
                <w:szCs w:val="28"/>
                <w:lang w:val="ru-RU" w:eastAsia="zh-CN"/>
              </w:rPr>
              <w:t xml:space="preserve"> в ансамблі прості композиції (трикутники, бубни, барабан, сопілка (за умови дотримання гігієни користування), ксилофон тощо);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iCs/>
                <w:sz w:val="28"/>
                <w:szCs w:val="28"/>
                <w:lang w:val="ru-RU" w:eastAsia="zh-CN"/>
              </w:rPr>
              <w:t>придумує</w:t>
            </w:r>
            <w:r w:rsidRPr="00C71D13">
              <w:rPr>
                <w:rFonts w:ascii="Times New Roman" w:eastAsia="Times New Roman" w:hAnsi="Times New Roman" w:cs="Times New Roman"/>
                <w:sz w:val="28"/>
                <w:szCs w:val="28"/>
                <w:lang w:val="ru-RU" w:eastAsia="zh-CN"/>
              </w:rPr>
              <w:t xml:space="preserve"> образи і </w:t>
            </w:r>
            <w:r w:rsidRPr="00C71D13">
              <w:rPr>
                <w:rFonts w:ascii="Times New Roman" w:eastAsia="Times New Roman" w:hAnsi="Times New Roman" w:cs="Times New Roman"/>
                <w:i/>
                <w:iCs/>
                <w:sz w:val="28"/>
                <w:szCs w:val="28"/>
                <w:lang w:val="ru-RU" w:eastAsia="zh-CN"/>
              </w:rPr>
              <w:t>створює</w:t>
            </w:r>
            <w:r w:rsidRPr="00C71D13">
              <w:rPr>
                <w:rFonts w:ascii="Times New Roman" w:eastAsia="Times New Roman" w:hAnsi="Times New Roman" w:cs="Times New Roman"/>
                <w:sz w:val="28"/>
                <w:szCs w:val="28"/>
                <w:lang w:val="ru-RU" w:eastAsia="zh-CN"/>
              </w:rPr>
              <w:t xml:space="preserve"> їх знайомими засобами музичної виразності; </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iCs/>
                <w:sz w:val="28"/>
                <w:szCs w:val="28"/>
                <w:lang w:val="ru-RU" w:eastAsia="zh-CN"/>
              </w:rPr>
              <w:t>імпровізує</w:t>
            </w:r>
            <w:r w:rsidRPr="00C71D13">
              <w:rPr>
                <w:rFonts w:ascii="Times New Roman" w:eastAsia="Times New Roman" w:hAnsi="Times New Roman" w:cs="Times New Roman"/>
                <w:sz w:val="28"/>
                <w:szCs w:val="28"/>
                <w:lang w:val="ru-RU" w:eastAsia="zh-CN"/>
              </w:rPr>
              <w:t xml:space="preserve"> голосом (музичні, мовленнєві інтонації), на музичних інструментах;</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орієнтується </w:t>
            </w:r>
            <w:r w:rsidRPr="00C71D13">
              <w:rPr>
                <w:rFonts w:ascii="Times New Roman" w:eastAsia="Times New Roman" w:hAnsi="Times New Roman" w:cs="Times New Roman"/>
                <w:sz w:val="28"/>
                <w:szCs w:val="28"/>
                <w:lang w:val="ru-RU" w:eastAsia="zh-CN"/>
              </w:rPr>
              <w:t>в поняттях музичної грамоти</w:t>
            </w:r>
            <w:r w:rsidRPr="00C71D13">
              <w:rPr>
                <w:rFonts w:ascii="Times New Roman" w:eastAsia="Times New Roman" w:hAnsi="Times New Roman" w:cs="Times New Roman"/>
                <w:i/>
                <w:sz w:val="28"/>
                <w:szCs w:val="28"/>
                <w:lang w:val="ru-RU" w:eastAsia="zh-CN"/>
              </w:rPr>
              <w:t xml:space="preserve"> </w:t>
            </w:r>
            <w:r w:rsidRPr="00C71D13">
              <w:rPr>
                <w:rFonts w:ascii="Times New Roman" w:eastAsia="Times New Roman" w:hAnsi="Times New Roman" w:cs="Times New Roman"/>
                <w:sz w:val="28"/>
                <w:szCs w:val="28"/>
                <w:lang w:val="ru-RU" w:eastAsia="zh-CN"/>
              </w:rPr>
              <w:t>(нота, нотний стан, звук, тривалості (ціла, половинна, чверть, восьма), метр, розмір), має уявлення про запис нотного тексту);</w:t>
            </w: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проявляє </w:t>
            </w:r>
            <w:r w:rsidRPr="00C71D13">
              <w:rPr>
                <w:rFonts w:ascii="Times New Roman" w:eastAsia="Times New Roman" w:hAnsi="Times New Roman" w:cs="Times New Roman"/>
                <w:sz w:val="28"/>
                <w:szCs w:val="28"/>
                <w:lang w:val="ru-RU" w:eastAsia="zh-CN"/>
              </w:rPr>
              <w:t>інтерес до творів мистецтва та мистецької діяльності</w:t>
            </w:r>
            <w:r w:rsidRPr="00C71D13">
              <w:rPr>
                <w:rFonts w:ascii="Times New Roman" w:eastAsia="Times New Roman" w:hAnsi="Times New Roman" w:cs="Times New Roman"/>
                <w:i/>
                <w:sz w:val="28"/>
                <w:szCs w:val="28"/>
                <w:lang w:val="ru-RU" w:eastAsia="zh-CN"/>
              </w:rPr>
              <w:t xml:space="preserve">;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виконує</w:t>
            </w:r>
            <w:r w:rsidRPr="00C71D13">
              <w:rPr>
                <w:rFonts w:ascii="Times New Roman" w:eastAsia="Times New Roman" w:hAnsi="Times New Roman" w:cs="Times New Roman"/>
                <w:sz w:val="28"/>
                <w:szCs w:val="28"/>
                <w:lang w:val="ru-RU" w:eastAsia="zh-CN"/>
              </w:rPr>
              <w:t xml:space="preserve"> прості живописні, графічні, декоративні, пластичні композиції;</w:t>
            </w: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складає </w:t>
            </w:r>
            <w:r w:rsidRPr="00C71D13">
              <w:rPr>
                <w:rFonts w:ascii="Times New Roman" w:eastAsia="Times New Roman" w:hAnsi="Times New Roman" w:cs="Times New Roman"/>
                <w:sz w:val="28"/>
                <w:szCs w:val="28"/>
                <w:lang w:val="ru-RU" w:eastAsia="zh-CN"/>
              </w:rPr>
              <w:t>та розташовує на площині (в просторі) окремі елементи зображень (форм) в просту композицію (графічну, живописну, декоративну, об</w:t>
            </w:r>
            <w:r w:rsidRPr="00C71D13">
              <w:rPr>
                <w:rFonts w:ascii="Times New Roman" w:eastAsia="Times New Roman" w:hAnsi="Times New Roman" w:cs="Times New Roman"/>
                <w:i/>
                <w:sz w:val="28"/>
                <w:szCs w:val="28"/>
                <w:lang w:val="ru-RU" w:eastAsia="zh-CN"/>
              </w:rPr>
              <w:t>’</w:t>
            </w:r>
            <w:r w:rsidRPr="00C71D13">
              <w:rPr>
                <w:rFonts w:ascii="Times New Roman" w:eastAsia="Times New Roman" w:hAnsi="Times New Roman" w:cs="Times New Roman"/>
                <w:sz w:val="28"/>
                <w:szCs w:val="28"/>
                <w:lang w:val="ru-RU" w:eastAsia="zh-CN"/>
              </w:rPr>
              <w:t>ємну, просторову);</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відповідно задуму</w:t>
            </w:r>
            <w:r w:rsidRPr="00C71D13">
              <w:rPr>
                <w:rFonts w:ascii="Times New Roman" w:eastAsia="Times New Roman" w:hAnsi="Times New Roman" w:cs="Times New Roman"/>
                <w:i/>
                <w:sz w:val="28"/>
                <w:szCs w:val="28"/>
                <w:lang w:val="ru-RU" w:eastAsia="zh-CN"/>
              </w:rPr>
              <w:t>, обирає</w:t>
            </w:r>
            <w:r w:rsidRPr="00C71D13">
              <w:rPr>
                <w:rFonts w:ascii="Times New Roman" w:eastAsia="Times New Roman" w:hAnsi="Times New Roman" w:cs="Times New Roman"/>
                <w:sz w:val="28"/>
                <w:szCs w:val="28"/>
                <w:lang w:val="ru-RU" w:eastAsia="zh-CN"/>
              </w:rPr>
              <w:t xml:space="preserve"> формат (вертикальний, горизонтальний) композиції;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використовує</w:t>
            </w:r>
            <w:r w:rsidRPr="00C71D13">
              <w:rPr>
                <w:rFonts w:ascii="Times New Roman" w:eastAsia="Times New Roman" w:hAnsi="Times New Roman" w:cs="Times New Roman"/>
                <w:sz w:val="28"/>
                <w:szCs w:val="28"/>
                <w:lang w:eastAsia="zh-CN"/>
              </w:rPr>
              <w:t xml:space="preserve"> всю площину аркуша;</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 xml:space="preserve">використовує </w:t>
            </w:r>
            <w:r w:rsidRPr="00C71D13">
              <w:rPr>
                <w:rFonts w:ascii="Times New Roman" w:eastAsia="Times New Roman" w:hAnsi="Times New Roman" w:cs="Times New Roman"/>
                <w:sz w:val="28"/>
                <w:szCs w:val="28"/>
                <w:lang w:eastAsia="zh-CN"/>
              </w:rPr>
              <w:t xml:space="preserve"> основні, похідні, ахроматичні, теплі й холодні кольори; </w:t>
            </w:r>
            <w:r w:rsidRPr="00C71D13">
              <w:rPr>
                <w:rFonts w:ascii="Times New Roman" w:eastAsia="Times New Roman" w:hAnsi="Times New Roman" w:cs="Times New Roman"/>
                <w:i/>
                <w:sz w:val="28"/>
                <w:szCs w:val="28"/>
                <w:lang w:eastAsia="zh-CN"/>
              </w:rPr>
              <w:t>утворює</w:t>
            </w:r>
            <w:r w:rsidRPr="00C71D13">
              <w:rPr>
                <w:rFonts w:ascii="Times New Roman" w:eastAsia="Times New Roman" w:hAnsi="Times New Roman" w:cs="Times New Roman"/>
                <w:sz w:val="28"/>
                <w:szCs w:val="28"/>
                <w:lang w:eastAsia="zh-CN"/>
              </w:rPr>
              <w:t xml:space="preserve"> відтінки кольорів;</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iCs/>
                <w:sz w:val="28"/>
                <w:szCs w:val="28"/>
                <w:lang w:val="ru-RU" w:eastAsia="zh-CN"/>
              </w:rPr>
              <w:t>експериментує</w:t>
            </w:r>
            <w:r w:rsidRPr="00C71D13">
              <w:rPr>
                <w:rFonts w:ascii="Times New Roman" w:eastAsia="Times New Roman" w:hAnsi="Times New Roman" w:cs="Times New Roman"/>
                <w:sz w:val="28"/>
                <w:szCs w:val="28"/>
                <w:lang w:val="ru-RU" w:eastAsia="zh-CN"/>
              </w:rPr>
              <w:t xml:space="preserve"> з кольорами, лініями, формами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користується</w:t>
            </w:r>
            <w:r w:rsidRPr="00C71D13">
              <w:rPr>
                <w:rFonts w:ascii="Times New Roman" w:eastAsia="Times New Roman" w:hAnsi="Times New Roman" w:cs="Times New Roman"/>
                <w:sz w:val="28"/>
                <w:szCs w:val="28"/>
                <w:lang w:val="ru-RU" w:eastAsia="zh-CN"/>
              </w:rPr>
              <w:t xml:space="preserve"> художніми та природними матеріалами, палітрою, пензлями, стеками, ножицями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працює</w:t>
            </w:r>
            <w:r w:rsidRPr="00C71D13">
              <w:rPr>
                <w:rFonts w:ascii="Times New Roman" w:eastAsia="Times New Roman" w:hAnsi="Times New Roman" w:cs="Times New Roman"/>
                <w:sz w:val="28"/>
                <w:szCs w:val="28"/>
                <w:lang w:val="ru-RU" w:eastAsia="zh-CN"/>
              </w:rPr>
              <w:t xml:space="preserve"> (вирізує, конструює) з папером, з природними матеріалами;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дотримується</w:t>
            </w:r>
            <w:r w:rsidRPr="00C71D13">
              <w:rPr>
                <w:rFonts w:ascii="Times New Roman" w:eastAsia="Times New Roman" w:hAnsi="Times New Roman" w:cs="Times New Roman"/>
                <w:sz w:val="28"/>
                <w:szCs w:val="28"/>
                <w:lang w:val="ru-RU" w:eastAsia="zh-CN"/>
              </w:rPr>
              <w:t xml:space="preserve"> правил техніки безпеки;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бере участь у прикрашенні </w:t>
            </w:r>
            <w:r w:rsidRPr="00C71D13">
              <w:rPr>
                <w:rFonts w:ascii="Times New Roman" w:eastAsia="Times New Roman" w:hAnsi="Times New Roman" w:cs="Times New Roman"/>
                <w:sz w:val="28"/>
                <w:szCs w:val="28"/>
                <w:lang w:val="ru-RU" w:eastAsia="zh-CN"/>
              </w:rPr>
              <w:t>середовища, в якому живе і навчається;</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викону</w:t>
            </w:r>
            <w:r w:rsidRPr="00C71D13">
              <w:rPr>
                <w:rFonts w:ascii="Times New Roman" w:eastAsia="Times New Roman" w:hAnsi="Times New Roman" w:cs="Times New Roman"/>
                <w:sz w:val="28"/>
                <w:szCs w:val="28"/>
                <w:lang w:val="ru-RU" w:eastAsia="zh-CN"/>
              </w:rPr>
              <w:t>є нескладні ролі, етюди-наслідування;</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вправляється</w:t>
            </w:r>
            <w:r w:rsidRPr="00C71D13">
              <w:rPr>
                <w:rFonts w:ascii="Times New Roman" w:eastAsia="Times New Roman" w:hAnsi="Times New Roman" w:cs="Times New Roman"/>
                <w:sz w:val="28"/>
                <w:szCs w:val="28"/>
                <w:lang w:eastAsia="zh-CN"/>
              </w:rPr>
              <w:t xml:space="preserve"> над інтонацією мовлення, чіткістю дикції, виразністю міміки і жесту,</w:t>
            </w:r>
            <w:r w:rsidRPr="00C71D13">
              <w:rPr>
                <w:rFonts w:ascii="Times New Roman" w:eastAsia="Times New Roman" w:hAnsi="Times New Roman" w:cs="Times New Roman"/>
                <w:i/>
                <w:sz w:val="28"/>
                <w:szCs w:val="28"/>
                <w:lang w:eastAsia="zh-CN"/>
              </w:rPr>
              <w:t xml:space="preserve"> </w:t>
            </w:r>
            <w:r w:rsidRPr="00C71D13">
              <w:rPr>
                <w:rFonts w:ascii="Times New Roman" w:eastAsia="Times New Roman" w:hAnsi="Times New Roman" w:cs="Times New Roman"/>
                <w:sz w:val="28"/>
                <w:szCs w:val="28"/>
                <w:lang w:eastAsia="zh-CN"/>
              </w:rPr>
              <w:t>перевтілюючись у різних персонажів;</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рухається </w:t>
            </w:r>
            <w:r w:rsidRPr="00C71D13">
              <w:rPr>
                <w:rFonts w:ascii="Times New Roman" w:eastAsia="Times New Roman" w:hAnsi="Times New Roman" w:cs="Times New Roman"/>
                <w:sz w:val="28"/>
                <w:szCs w:val="28"/>
                <w:lang w:val="ru-RU" w:eastAsia="zh-CN"/>
              </w:rPr>
              <w:t xml:space="preserve">в ритмі і темпі музики, </w:t>
            </w:r>
            <w:r w:rsidRPr="00C71D13">
              <w:rPr>
                <w:rFonts w:ascii="Times New Roman" w:eastAsia="Times New Roman" w:hAnsi="Times New Roman" w:cs="Times New Roman"/>
                <w:i/>
                <w:sz w:val="28"/>
                <w:szCs w:val="28"/>
                <w:lang w:val="ru-RU" w:eastAsia="zh-CN"/>
              </w:rPr>
              <w:t>узгоджує</w:t>
            </w:r>
            <w:r w:rsidRPr="00C71D13">
              <w:rPr>
                <w:rFonts w:ascii="Times New Roman" w:eastAsia="Times New Roman" w:hAnsi="Times New Roman" w:cs="Times New Roman"/>
                <w:sz w:val="28"/>
                <w:szCs w:val="28"/>
                <w:lang w:val="ru-RU" w:eastAsia="zh-CN"/>
              </w:rPr>
              <w:t xml:space="preserve"> свої рухи з музичним супроводом (співом);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орієнтується</w:t>
            </w:r>
            <w:r w:rsidRPr="00C71D13">
              <w:rPr>
                <w:rFonts w:ascii="Times New Roman" w:eastAsia="Times New Roman" w:hAnsi="Times New Roman" w:cs="Times New Roman"/>
                <w:sz w:val="28"/>
                <w:szCs w:val="28"/>
                <w:lang w:val="ru-RU" w:eastAsia="zh-CN"/>
              </w:rPr>
              <w:t xml:space="preserve"> у просторі;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дотримується</w:t>
            </w:r>
            <w:r w:rsidRPr="00C71D13">
              <w:rPr>
                <w:rFonts w:ascii="Times New Roman" w:eastAsia="Times New Roman" w:hAnsi="Times New Roman" w:cs="Times New Roman"/>
                <w:sz w:val="28"/>
                <w:szCs w:val="28"/>
                <w:lang w:val="ru-RU" w:eastAsia="zh-CN"/>
              </w:rPr>
              <w:t xml:space="preserve"> правил поведінки в театрі;</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iCs/>
                <w:sz w:val="28"/>
                <w:szCs w:val="28"/>
                <w:lang w:val="ru-RU" w:eastAsia="zh-CN"/>
              </w:rPr>
              <w:t>імпровізує</w:t>
            </w:r>
            <w:r w:rsidRPr="00C71D13">
              <w:rPr>
                <w:rFonts w:ascii="Times New Roman" w:eastAsia="Times New Roman" w:hAnsi="Times New Roman" w:cs="Times New Roman"/>
                <w:sz w:val="28"/>
                <w:szCs w:val="28"/>
                <w:lang w:val="ru-RU" w:eastAsia="zh-CN"/>
              </w:rPr>
              <w:t xml:space="preserve"> засобами пантоміми (міміка, жести);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вирізняє</w:t>
            </w:r>
            <w:r w:rsidRPr="00C71D13">
              <w:rPr>
                <w:rFonts w:ascii="Times New Roman" w:eastAsia="Times New Roman" w:hAnsi="Times New Roman" w:cs="Times New Roman"/>
                <w:sz w:val="28"/>
                <w:szCs w:val="28"/>
                <w:lang w:eastAsia="zh-CN"/>
              </w:rPr>
              <w:t xml:space="preserve"> види мистецької діяльності, звернення до яких поліпшує його/ її настрій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lastRenderedPageBreak/>
              <w:t>Спів (співацька постава, дихання, інтонація, дикція).</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lastRenderedPageBreak/>
              <w:t>Гра на музичних інструментах: створення варіантів ритмічного супроводу до пісні, ритмічних послідовностей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Імпровізації голосом, пластикою, на музичних інструментах</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Відтворення рухами характеру, темпу, ритму музики.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Інсценізація пісень, створення театралізованих образів.</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Знайомство з нотною грамотою (нотний стан, скрипковий ключ, ноти в межах І октави, тривалості звуків – ціла, половинна, чверть, восьма).</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 xml:space="preserve">Малювання графічними матеріалами,  фарбами. </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Розміщення зображень на аркуші, у просторі, компонування елементів композиції (площинна, об</w:t>
            </w:r>
            <w:r w:rsidRPr="00C71D13">
              <w:rPr>
                <w:rFonts w:ascii="Times New Roman" w:eastAsia="Times New Roman" w:hAnsi="Times New Roman" w:cs="Times New Roman"/>
                <w:i/>
                <w:sz w:val="28"/>
                <w:szCs w:val="28"/>
                <w:lang w:val="ru-RU" w:eastAsia="zh-CN"/>
              </w:rPr>
              <w:t>’</w:t>
            </w:r>
            <w:r w:rsidRPr="00C71D13">
              <w:rPr>
                <w:rFonts w:ascii="Times New Roman" w:eastAsia="Times New Roman" w:hAnsi="Times New Roman" w:cs="Times New Roman"/>
                <w:sz w:val="28"/>
                <w:szCs w:val="28"/>
                <w:lang w:val="ru-RU" w:eastAsia="zh-CN"/>
              </w:rPr>
              <w:t>ємна).</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Дослідження довкілля, виявлення цікавих, незвичайних об’єктів для створення художніх образів.</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lastRenderedPageBreak/>
              <w:t>Використання різних ліній, плям, форм, кольорів та їх відтінків для створення візуальних образів.</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Вирізування, конструювання з паперу.</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Робота з природними матеріалами.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Ліплення з пластичних матеріалів різними прийомами і способами.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Прикрашення місця, де навчається, живе.</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Організація робочого місця.</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Дотримання охайності та правил техніки безпеки.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Інсценізація (виконання нескладних ролей), етюди-наслідування.</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Відтворення елементарних танцювальних елементів.</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Імпровізації засобами пантоміми (міміка, жести).</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 xml:space="preserve">Використання видів мистецької діяльності для задоволення та поліпшення емоційного стану. </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tc>
      </w:tr>
      <w:tr w:rsidR="00C71D13" w:rsidRPr="00C71D13" w:rsidTr="00853455">
        <w:tc>
          <w:tcPr>
            <w:tcW w:w="9959"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lastRenderedPageBreak/>
              <w:t>Сприймання та інтерпретація мистецтва</w:t>
            </w:r>
          </w:p>
        </w:tc>
      </w:tr>
      <w:tr w:rsidR="00C71D13" w:rsidRPr="00C71D13" w:rsidTr="00853455">
        <w:tc>
          <w:tcPr>
            <w:tcW w:w="595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сприймає</w:t>
            </w:r>
            <w:r w:rsidRPr="00C71D13">
              <w:rPr>
                <w:rFonts w:ascii="Times New Roman" w:eastAsia="Times New Roman" w:hAnsi="Times New Roman" w:cs="Times New Roman"/>
                <w:sz w:val="28"/>
                <w:szCs w:val="28"/>
                <w:lang w:eastAsia="zh-CN"/>
              </w:rPr>
              <w:t xml:space="preserve"> твір мистецтва та </w:t>
            </w:r>
            <w:r w:rsidRPr="00C71D13">
              <w:rPr>
                <w:rFonts w:ascii="Times New Roman" w:eastAsia="Times New Roman" w:hAnsi="Times New Roman" w:cs="Times New Roman"/>
                <w:i/>
                <w:sz w:val="28"/>
                <w:szCs w:val="28"/>
                <w:lang w:eastAsia="zh-CN"/>
              </w:rPr>
              <w:t>висловлює</w:t>
            </w:r>
            <w:r w:rsidRPr="00C71D13">
              <w:rPr>
                <w:rFonts w:ascii="Times New Roman" w:eastAsia="Times New Roman" w:hAnsi="Times New Roman" w:cs="Times New Roman"/>
                <w:sz w:val="28"/>
                <w:szCs w:val="28"/>
                <w:lang w:eastAsia="zh-CN"/>
              </w:rPr>
              <w:t xml:space="preserve"> враження, добираючи із запропонованих слова, які співзвучні особистим емоціям;</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визначає </w:t>
            </w:r>
            <w:r w:rsidRPr="00C71D13">
              <w:rPr>
                <w:rFonts w:ascii="Times New Roman" w:eastAsia="Times New Roman" w:hAnsi="Times New Roman" w:cs="Times New Roman"/>
                <w:sz w:val="28"/>
                <w:szCs w:val="28"/>
                <w:lang w:eastAsia="zh-CN"/>
              </w:rPr>
              <w:t>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характеризує мелодію;</w:t>
            </w:r>
          </w:p>
          <w:p w:rsidR="00C71D13" w:rsidRPr="00C71D13" w:rsidRDefault="00C71D13" w:rsidP="00C71D13">
            <w:pPr>
              <w:suppressAutoHyphens/>
              <w:spacing w:after="0" w:line="240" w:lineRule="auto"/>
              <w:jc w:val="center"/>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 xml:space="preserve">визначає </w:t>
            </w:r>
            <w:r w:rsidRPr="00C71D13">
              <w:rPr>
                <w:rFonts w:ascii="Times New Roman" w:eastAsia="Times New Roman" w:hAnsi="Times New Roman" w:cs="Times New Roman"/>
                <w:sz w:val="28"/>
                <w:szCs w:val="28"/>
                <w:lang w:val="ru-RU" w:eastAsia="zh-CN"/>
              </w:rPr>
              <w:t>колорит (теплий, холодний) творів мистецтва та учнівських робіт</w:t>
            </w:r>
            <w:r w:rsidRPr="00C71D13">
              <w:rPr>
                <w:rFonts w:ascii="Times New Roman" w:eastAsia="Times New Roman" w:hAnsi="Times New Roman" w:cs="Times New Roman"/>
                <w:sz w:val="28"/>
                <w:szCs w:val="28"/>
                <w:u w:val="single"/>
                <w:lang w:val="ru-RU" w:eastAsia="zh-CN"/>
              </w:rPr>
              <w:t>;</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u w:val="single"/>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порівнює</w:t>
            </w:r>
            <w:r w:rsidRPr="00C71D13">
              <w:rPr>
                <w:rFonts w:ascii="Times New Roman" w:eastAsia="Times New Roman" w:hAnsi="Times New Roman" w:cs="Times New Roman"/>
                <w:sz w:val="28"/>
                <w:szCs w:val="28"/>
                <w:lang w:val="ru-RU" w:eastAsia="zh-CN"/>
              </w:rPr>
              <w:t xml:space="preserve"> музичні та візуальні образи, твори мистецтва та явища довкілля;</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розрізняє</w:t>
            </w:r>
            <w:r w:rsidRPr="00C71D13">
              <w:rPr>
                <w:rFonts w:ascii="Times New Roman" w:eastAsia="Times New Roman" w:hAnsi="Times New Roman" w:cs="Times New Roman"/>
                <w:sz w:val="28"/>
                <w:szCs w:val="28"/>
                <w:lang w:val="ru-RU" w:eastAsia="zh-CN"/>
              </w:rPr>
              <w:t xml:space="preserve"> види театру (ляльковий, музичний, драматичний) та кінематографу (кінофільм, мультфільм);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використовує</w:t>
            </w:r>
            <w:r w:rsidRPr="00C71D13">
              <w:rPr>
                <w:rFonts w:ascii="Times New Roman" w:eastAsia="Times New Roman" w:hAnsi="Times New Roman" w:cs="Times New Roman"/>
                <w:sz w:val="28"/>
                <w:szCs w:val="28"/>
                <w:lang w:val="ru-RU" w:eastAsia="zh-CN"/>
              </w:rPr>
              <w:t xml:space="preserve"> театральну термінологію (сцена, актор, костюм, декорація);</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виявляє</w:t>
            </w:r>
            <w:r w:rsidRPr="00C71D13">
              <w:rPr>
                <w:rFonts w:ascii="Times New Roman" w:eastAsia="Times New Roman" w:hAnsi="Times New Roman" w:cs="Times New Roman"/>
                <w:sz w:val="28"/>
                <w:szCs w:val="28"/>
                <w:lang w:val="ru-RU" w:eastAsia="zh-CN"/>
              </w:rPr>
              <w:t xml:space="preserve"> твори мистецтва, що змінюють або передають його/її настрій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Сприймання творів різних видів мистецтва. Обговорення вражень, емоцій, які вони викликали. Добір із запропонованих слів-характеристик, що співзвучні особистим емоціям та враженням.</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Визначення засобів виразності твору.</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Порівняння природних форм, образів довкілля з їх художнім  (декоративним) трактуванням.</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 xml:space="preserve">Знайомство з деякими видами театру (ляльковий, музичний, драматичний), кіномистецтва (кінофільм, мультфільм (графічна, пластична, лялькова анімація). </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Використання творів різних видів мистецтва для отримання задоволення та поліпшення емоційного стану.</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tc>
      </w:tr>
      <w:tr w:rsidR="00C71D13" w:rsidRPr="00C71D13" w:rsidTr="00853455">
        <w:tc>
          <w:tcPr>
            <w:tcW w:w="9959"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val="ru-RU" w:eastAsia="zh-CN"/>
              </w:rPr>
              <w:t>Комунікація через мистецтво</w:t>
            </w:r>
          </w:p>
        </w:tc>
      </w:tr>
      <w:tr w:rsidR="00C71D13" w:rsidRPr="00C71D13" w:rsidTr="00853455">
        <w:tc>
          <w:tcPr>
            <w:tcW w:w="5955"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виявляє</w:t>
            </w:r>
            <w:r w:rsidRPr="00C71D13">
              <w:rPr>
                <w:rFonts w:ascii="Times New Roman" w:eastAsia="Times New Roman" w:hAnsi="Times New Roman" w:cs="Times New Roman"/>
                <w:sz w:val="28"/>
                <w:szCs w:val="28"/>
                <w:lang w:val="ru-RU" w:eastAsia="zh-CN"/>
              </w:rPr>
              <w:t xml:space="preserve"> (з допомогою вчителя) та бере участь в обговореннях інформації, отриманої з творів мистецтва; </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презентує</w:t>
            </w:r>
            <w:r w:rsidRPr="00C71D13">
              <w:rPr>
                <w:rFonts w:ascii="Times New Roman" w:eastAsia="Times New Roman" w:hAnsi="Times New Roman" w:cs="Times New Roman"/>
                <w:sz w:val="28"/>
                <w:szCs w:val="28"/>
                <w:lang w:val="ru-RU" w:eastAsia="zh-CN"/>
              </w:rPr>
              <w:t xml:space="preserve"> результати власної творчості (співає пісні, виконує танцювальні рухи, демонструє власні роботи з образотворчого мистецтва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lastRenderedPageBreak/>
              <w:t>вербально</w:t>
            </w:r>
            <w:r w:rsidRPr="00C71D13">
              <w:rPr>
                <w:rFonts w:ascii="Times New Roman" w:eastAsia="Times New Roman" w:hAnsi="Times New Roman" w:cs="Times New Roman"/>
                <w:sz w:val="28"/>
                <w:szCs w:val="28"/>
                <w:lang w:val="ru-RU" w:eastAsia="zh-CN"/>
              </w:rPr>
              <w:t xml:space="preserve"> </w:t>
            </w:r>
            <w:r w:rsidRPr="00C71D13">
              <w:rPr>
                <w:rFonts w:ascii="Times New Roman" w:eastAsia="Times New Roman" w:hAnsi="Times New Roman" w:cs="Times New Roman"/>
                <w:i/>
                <w:sz w:val="28"/>
                <w:szCs w:val="28"/>
                <w:lang w:val="ru-RU" w:eastAsia="zh-CN"/>
              </w:rPr>
              <w:t>описує</w:t>
            </w:r>
            <w:r w:rsidRPr="00C71D13">
              <w:rPr>
                <w:rFonts w:ascii="Times New Roman" w:eastAsia="Times New Roman" w:hAnsi="Times New Roman" w:cs="Times New Roman"/>
                <w:sz w:val="28"/>
                <w:szCs w:val="28"/>
                <w:lang w:val="ru-RU" w:eastAsia="zh-CN"/>
              </w:rPr>
              <w:t xml:space="preserve"> свій творчий задум; </w:t>
            </w:r>
            <w:r w:rsidRPr="00C71D13">
              <w:rPr>
                <w:rFonts w:ascii="Times New Roman" w:eastAsia="Times New Roman" w:hAnsi="Times New Roman" w:cs="Times New Roman"/>
                <w:i/>
                <w:sz w:val="28"/>
                <w:szCs w:val="28"/>
                <w:lang w:val="ru-RU" w:eastAsia="zh-CN"/>
              </w:rPr>
              <w:t>визначає</w:t>
            </w:r>
            <w:r w:rsidRPr="00C71D13">
              <w:rPr>
                <w:rFonts w:ascii="Times New Roman" w:eastAsia="Times New Roman" w:hAnsi="Times New Roman" w:cs="Times New Roman"/>
                <w:sz w:val="28"/>
                <w:szCs w:val="28"/>
                <w:lang w:val="ru-RU" w:eastAsia="zh-CN"/>
              </w:rPr>
              <w:t xml:space="preserve">, що вдалося, чи не вдалося у виконанні того, що було задумано;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готовий / -а</w:t>
            </w:r>
            <w:r w:rsidRPr="00C71D13">
              <w:rPr>
                <w:rFonts w:ascii="Times New Roman" w:eastAsia="Times New Roman" w:hAnsi="Times New Roman" w:cs="Times New Roman"/>
                <w:sz w:val="28"/>
                <w:szCs w:val="28"/>
                <w:lang w:val="ru-RU" w:eastAsia="zh-CN"/>
              </w:rPr>
              <w:t xml:space="preserve"> до того, що може не вийти з першого разу так, як задумав / -ла;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виявляє</w:t>
            </w:r>
            <w:r w:rsidRPr="00C71D13">
              <w:rPr>
                <w:rFonts w:ascii="Times New Roman" w:eastAsia="Times New Roman" w:hAnsi="Times New Roman" w:cs="Times New Roman"/>
                <w:sz w:val="28"/>
                <w:szCs w:val="28"/>
                <w:lang w:val="ru-RU" w:eastAsia="zh-CN"/>
              </w:rPr>
              <w:t xml:space="preserve"> досягнення у художньо-творчій діяльності однолітків;</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бере участь</w:t>
            </w:r>
            <w:r w:rsidRPr="00C71D13">
              <w:rPr>
                <w:rFonts w:ascii="Times New Roman" w:eastAsia="Times New Roman" w:hAnsi="Times New Roman" w:cs="Times New Roman"/>
                <w:sz w:val="28"/>
                <w:szCs w:val="28"/>
                <w:lang w:val="ru-RU" w:eastAsia="zh-CN"/>
              </w:rPr>
              <w:t xml:space="preserve"> у колективному виконанні творчого задуму; у шкільних мистецьких заходах (концертах, виставках, інсценізаціях тощо), в обговореннях власних вражень від творів різних видів мистецтва;</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обговорює</w:t>
            </w:r>
            <w:r w:rsidRPr="00C71D13">
              <w:rPr>
                <w:rFonts w:ascii="Times New Roman" w:eastAsia="Times New Roman" w:hAnsi="Times New Roman" w:cs="Times New Roman"/>
                <w:sz w:val="28"/>
                <w:szCs w:val="28"/>
                <w:lang w:val="ru-RU" w:eastAsia="zh-CN"/>
              </w:rPr>
              <w:t xml:space="preserve"> з однолітками свої враження від творів різних видів мистецтва відомих митців, від дитячої творчості;</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val="ru-RU" w:eastAsia="zh-CN"/>
              </w:rPr>
              <w:t>дотримується</w:t>
            </w:r>
            <w:r w:rsidRPr="00C71D13">
              <w:rPr>
                <w:rFonts w:ascii="Times New Roman" w:eastAsia="Times New Roman" w:hAnsi="Times New Roman" w:cs="Times New Roman"/>
                <w:sz w:val="28"/>
                <w:szCs w:val="28"/>
                <w:lang w:val="ru-RU" w:eastAsia="zh-CN"/>
              </w:rPr>
              <w:t xml:space="preserve"> правил взаємодії і творчої співпраці.</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Виховні ситуації: обговорення (з допомогою вчителя) інформації – сюжетів, характерів персонажів тощо, отриманої з творів мистецтва.</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Презентація  та характеристика  власних творчих досягнень.</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 xml:space="preserve">Колективне виконання творчого задуму (оформлення класної кімнати, створення </w:t>
            </w:r>
            <w:r w:rsidRPr="00C71D13">
              <w:rPr>
                <w:rFonts w:ascii="Times New Roman" w:eastAsia="Times New Roman" w:hAnsi="Times New Roman" w:cs="Times New Roman"/>
                <w:sz w:val="28"/>
                <w:szCs w:val="28"/>
                <w:lang w:val="ru-RU" w:eastAsia="zh-CN"/>
              </w:rPr>
              <w:lastRenderedPageBreak/>
              <w:t>колективних художніх композицій, флеш-моби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Проведення шкільних мистецьких заходів (концертів, виставок, інсценізацій тощо)</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ru-RU" w:eastAsia="zh-CN"/>
              </w:rPr>
              <w:t>Ознайомлення і упровадження правил творчої співпраці, взаємодії, комунікації.</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val="ru-RU" w:eastAsia="zh-CN"/>
              </w:rPr>
            </w:pPr>
          </w:p>
        </w:tc>
      </w:tr>
    </w:tbl>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284" w:firstLine="56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ФІЗКУЛЬТУРНА ОСВІТНЯ ГАЛУЗЬ</w:t>
      </w:r>
    </w:p>
    <w:p w:rsidR="00C71D13" w:rsidRPr="00C71D13" w:rsidRDefault="00C71D13" w:rsidP="00C71D13">
      <w:pPr>
        <w:suppressAutoHyphens/>
        <w:spacing w:after="0" w:line="240" w:lineRule="auto"/>
        <w:ind w:left="-284" w:firstLine="56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ФІЗИЧНА КУЛЬТУРА</w:t>
      </w:r>
    </w:p>
    <w:p w:rsidR="00C71D13" w:rsidRPr="00C71D13" w:rsidRDefault="00C71D13" w:rsidP="00C71D13">
      <w:pPr>
        <w:suppressAutoHyphens/>
        <w:spacing w:after="0" w:line="240" w:lineRule="auto"/>
        <w:ind w:left="-284" w:firstLine="568"/>
        <w:rPr>
          <w:rFonts w:ascii="Times New Roman" w:eastAsia="Times New Roman" w:hAnsi="Times New Roman" w:cs="Times New Roman"/>
          <w:b/>
          <w:sz w:val="28"/>
          <w:szCs w:val="28"/>
          <w:lang w:eastAsia="zh-CN"/>
        </w:rPr>
      </w:pP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4"/>
          <w:lang w:eastAsia="zh-CN"/>
        </w:rPr>
        <w:t>Метою</w:t>
      </w:r>
      <w:r w:rsidRPr="00C71D13">
        <w:rPr>
          <w:rFonts w:ascii="Times New Roman" w:eastAsia="Times New Roman" w:hAnsi="Times New Roman" w:cs="Times New Roman"/>
          <w:sz w:val="28"/>
          <w:szCs w:val="24"/>
          <w:lang w:eastAsia="zh-CN"/>
        </w:rPr>
        <w:t xml:space="preserve">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Досягнення поставленої мети передбачає виконання таких </w:t>
      </w:r>
      <w:r w:rsidRPr="00C71D13">
        <w:rPr>
          <w:rFonts w:ascii="Times New Roman" w:eastAsia="Calibri" w:hAnsi="Times New Roman" w:cs="Times New Roman"/>
          <w:b/>
          <w:sz w:val="28"/>
          <w:szCs w:val="28"/>
          <w:lang w:eastAsia="zh-CN"/>
        </w:rPr>
        <w:t>завдань</w:t>
      </w:r>
      <w:r w:rsidRPr="00C71D13">
        <w:rPr>
          <w:rFonts w:ascii="Times New Roman" w:eastAsia="Calibri" w:hAnsi="Times New Roman" w:cs="Times New Roman"/>
          <w:sz w:val="28"/>
          <w:szCs w:val="28"/>
          <w:lang w:eastAsia="zh-CN"/>
        </w:rPr>
        <w:t xml:space="preserve">: </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w:t>
      </w:r>
      <w:r w:rsidRPr="00C71D13">
        <w:rPr>
          <w:rFonts w:ascii="Times New Roman" w:eastAsia="Times New Roman" w:hAnsi="Times New Roman" w:cs="Times New Roman"/>
          <w:sz w:val="28"/>
          <w:szCs w:val="24"/>
          <w:lang w:eastAsia="zh-CN"/>
        </w:rPr>
        <w:t xml:space="preserve">виховання </w:t>
      </w:r>
      <w:r w:rsidRPr="00C71D13">
        <w:rPr>
          <w:rFonts w:ascii="Times New Roman" w:eastAsia="Calibri" w:hAnsi="Times New Roman" w:cs="Times New Roman"/>
          <w:sz w:val="28"/>
          <w:szCs w:val="28"/>
          <w:lang w:eastAsia="zh-CN"/>
        </w:rPr>
        <w:t xml:space="preserve">в </w:t>
      </w:r>
      <w:r w:rsidRPr="00C71D13">
        <w:rPr>
          <w:rFonts w:ascii="Times New Roman" w:eastAsia="Times New Roman" w:hAnsi="Times New Roman" w:cs="Times New Roman"/>
          <w:sz w:val="28"/>
          <w:szCs w:val="24"/>
          <w:lang w:eastAsia="zh-CN"/>
        </w:rPr>
        <w:t xml:space="preserve">молодших школярів </w:t>
      </w:r>
      <w:r w:rsidRPr="00C71D13">
        <w:rPr>
          <w:rFonts w:ascii="Times New Roman" w:eastAsia="Calibri" w:hAnsi="Times New Roman" w:cs="Times New Roman"/>
          <w:sz w:val="28"/>
          <w:szCs w:val="28"/>
          <w:lang w:eastAsia="zh-CN"/>
        </w:rPr>
        <w:t xml:space="preserve">розуміння значущості </w:t>
      </w:r>
      <w:r w:rsidRPr="00C71D13">
        <w:rPr>
          <w:rFonts w:ascii="Times New Roman" w:eastAsia="Times New Roman" w:hAnsi="Times New Roman" w:cs="Times New Roman"/>
          <w:sz w:val="28"/>
          <w:szCs w:val="28"/>
          <w:lang w:eastAsia="zh-CN"/>
        </w:rPr>
        <w:t xml:space="preserve">занять фізичними вправами, спортивними іграми </w:t>
      </w:r>
      <w:r w:rsidRPr="00C71D13">
        <w:rPr>
          <w:rFonts w:ascii="Times New Roman" w:eastAsia="Calibri" w:hAnsi="Times New Roman" w:cs="Times New Roman"/>
          <w:sz w:val="28"/>
          <w:szCs w:val="28"/>
          <w:lang w:eastAsia="zh-CN"/>
        </w:rPr>
        <w:t xml:space="preserve">як важливого засобу </w:t>
      </w:r>
      <w:r w:rsidRPr="00C71D13">
        <w:rPr>
          <w:rFonts w:ascii="Times New Roman" w:eastAsia="Times New Roman" w:hAnsi="Times New Roman" w:cs="Times New Roman"/>
          <w:sz w:val="28"/>
          <w:szCs w:val="28"/>
          <w:lang w:eastAsia="zh-CN"/>
        </w:rPr>
        <w:t>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lastRenderedPageBreak/>
        <w:t xml:space="preserve">– </w:t>
      </w:r>
      <w:r w:rsidRPr="00C71D13">
        <w:rPr>
          <w:rFonts w:ascii="Times New Roman" w:eastAsia="Calibri" w:hAnsi="Times New Roman" w:cs="Times New Roman"/>
          <w:sz w:val="28"/>
          <w:szCs w:val="28"/>
          <w:lang w:eastAsia="zh-CN"/>
        </w:rPr>
        <w:t xml:space="preserve">формування в учнів здатності володіння </w:t>
      </w:r>
      <w:r w:rsidRPr="00C71D13">
        <w:rPr>
          <w:rFonts w:ascii="Times New Roman" w:eastAsia="Times New Roman" w:hAnsi="Times New Roman" w:cs="Times New Roman"/>
          <w:color w:val="000000"/>
          <w:sz w:val="28"/>
          <w:szCs w:val="28"/>
          <w:lang w:eastAsia="zh-CN"/>
        </w:rPr>
        <w:t xml:space="preserve">різними способами </w:t>
      </w:r>
      <w:r w:rsidRPr="00C71D13">
        <w:rPr>
          <w:rFonts w:ascii="Times New Roman" w:eastAsia="Times New Roman" w:hAnsi="Times New Roman" w:cs="Times New Roman"/>
          <w:bCs/>
          <w:iCs/>
          <w:color w:val="000000"/>
          <w:sz w:val="28"/>
          <w:szCs w:val="28"/>
          <w:lang w:eastAsia="zh-CN"/>
        </w:rPr>
        <w:t>рухової діяльності</w:t>
      </w:r>
      <w:r w:rsidRPr="00C71D13">
        <w:rPr>
          <w:rFonts w:ascii="Times New Roman" w:eastAsia="Times New Roman" w:hAnsi="Times New Roman" w:cs="Times New Roman"/>
          <w:color w:val="000000"/>
          <w:sz w:val="28"/>
          <w:szCs w:val="28"/>
          <w:lang w:eastAsia="zh-CN"/>
        </w:rPr>
        <w:t>, виконання фізичних вправ; уміння грати в рухливі та спортивні ігри за спрощеними правилами</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pl-PL" w:eastAsia="zh-CN"/>
        </w:rPr>
        <w:t>–</w:t>
      </w:r>
      <w:r w:rsidRPr="00C71D13">
        <w:rPr>
          <w:rFonts w:ascii="Times New Roman" w:eastAsia="Times New Roman" w:hAnsi="Times New Roman" w:cs="Times New Roman"/>
          <w:sz w:val="28"/>
          <w:szCs w:val="28"/>
          <w:lang w:val="pl-PL" w:eastAsia="zh-CN"/>
        </w:rPr>
        <w:t xml:space="preserve"> </w:t>
      </w:r>
      <w:r w:rsidRPr="00C71D13">
        <w:rPr>
          <w:rFonts w:ascii="Times New Roman" w:eastAsia="Calibri" w:hAnsi="Times New Roman" w:cs="Times New Roman"/>
          <w:sz w:val="28"/>
          <w:szCs w:val="28"/>
          <w:lang w:eastAsia="zh-CN"/>
        </w:rPr>
        <w:t xml:space="preserve">розвиток в </w:t>
      </w:r>
      <w:r w:rsidRPr="00C71D13">
        <w:rPr>
          <w:rFonts w:ascii="Times New Roman" w:eastAsia="Times New Roman" w:hAnsi="Times New Roman" w:cs="Times New Roman"/>
          <w:sz w:val="28"/>
          <w:szCs w:val="24"/>
          <w:lang w:eastAsia="zh-CN"/>
        </w:rPr>
        <w:t xml:space="preserve">молодших школярів </w:t>
      </w:r>
      <w:r w:rsidRPr="00C71D13">
        <w:rPr>
          <w:rFonts w:ascii="Times New Roman" w:eastAsia="Calibri" w:hAnsi="Times New Roman" w:cs="Times New Roman"/>
          <w:sz w:val="28"/>
          <w:szCs w:val="28"/>
          <w:lang w:eastAsia="zh-CN"/>
        </w:rPr>
        <w:t xml:space="preserve">здатності </w:t>
      </w:r>
      <w:r w:rsidRPr="00C71D13">
        <w:rPr>
          <w:rFonts w:ascii="Times New Roman" w:eastAsia="Calibri" w:hAnsi="Times New Roman" w:cs="Times New Roman"/>
          <w:sz w:val="28"/>
          <w:szCs w:val="28"/>
          <w:lang w:val="pl-PL" w:eastAsia="zh-CN"/>
        </w:rPr>
        <w:t xml:space="preserve">встановлювати причинно-наслідкові зв’язки позитивних та негативних чинників щодо стану </w:t>
      </w:r>
      <w:r w:rsidRPr="00C71D13">
        <w:rPr>
          <w:rFonts w:ascii="Times New Roman" w:eastAsia="Calibri" w:hAnsi="Times New Roman" w:cs="Times New Roman"/>
          <w:sz w:val="28"/>
          <w:szCs w:val="28"/>
          <w:lang w:eastAsia="zh-CN"/>
        </w:rPr>
        <w:t>свого</w:t>
      </w:r>
      <w:r w:rsidRPr="00C71D13">
        <w:rPr>
          <w:rFonts w:ascii="Times New Roman" w:eastAsia="Calibri" w:hAnsi="Times New Roman" w:cs="Times New Roman"/>
          <w:sz w:val="28"/>
          <w:szCs w:val="28"/>
          <w:lang w:val="pl-PL" w:eastAsia="zh-CN"/>
        </w:rPr>
        <w:t xml:space="preserve"> здоров’я та фізичного розвитку; </w:t>
      </w:r>
    </w:p>
    <w:p w:rsidR="00C71D13" w:rsidRPr="00C71D13" w:rsidRDefault="00C71D13" w:rsidP="00C71D13">
      <w:pPr>
        <w:numPr>
          <w:ilvl w:val="0"/>
          <w:numId w:val="4"/>
        </w:numPr>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pl-PL" w:eastAsia="zh-CN"/>
        </w:rPr>
        <w:t xml:space="preserve">використовувати різні способи пошуку </w:t>
      </w:r>
      <w:r w:rsidRPr="00C71D13">
        <w:rPr>
          <w:rFonts w:ascii="Times New Roman" w:eastAsia="Calibri" w:hAnsi="Times New Roman" w:cs="Times New Roman"/>
          <w:sz w:val="28"/>
          <w:szCs w:val="28"/>
          <w:lang w:eastAsia="zh-CN"/>
        </w:rPr>
        <w:t xml:space="preserve">корисної </w:t>
      </w:r>
      <w:r w:rsidRPr="00C71D13">
        <w:rPr>
          <w:rFonts w:ascii="Times New Roman" w:eastAsia="Calibri" w:hAnsi="Times New Roman" w:cs="Times New Roman"/>
          <w:sz w:val="28"/>
          <w:szCs w:val="28"/>
          <w:lang w:val="pl-PL" w:eastAsia="zh-CN"/>
        </w:rPr>
        <w:t>інформації у довідникових джерелах, у тому числі за допомого</w:t>
      </w:r>
      <w:r w:rsidRPr="00C71D13">
        <w:rPr>
          <w:rFonts w:ascii="Times New Roman" w:eastAsia="Calibri" w:hAnsi="Times New Roman" w:cs="Times New Roman"/>
          <w:sz w:val="28"/>
          <w:szCs w:val="28"/>
          <w:lang w:eastAsia="zh-CN"/>
        </w:rPr>
        <w:t>ю</w:t>
      </w:r>
      <w:r w:rsidRPr="00C71D13">
        <w:rPr>
          <w:rFonts w:ascii="Times New Roman" w:eastAsia="Calibri" w:hAnsi="Times New Roman" w:cs="Times New Roman"/>
          <w:sz w:val="28"/>
          <w:szCs w:val="28"/>
          <w:lang w:val="pl-PL" w:eastAsia="zh-CN"/>
        </w:rPr>
        <w:t xml:space="preserve"> інформаційно-комунікативних технологій</w:t>
      </w:r>
      <w:r w:rsidRPr="00C71D13">
        <w:rPr>
          <w:rFonts w:ascii="Times New Roman" w:eastAsia="Calibri" w:hAnsi="Times New Roman" w:cs="Times New Roman"/>
          <w:sz w:val="28"/>
          <w:szCs w:val="28"/>
          <w:lang w:eastAsia="zh-CN"/>
        </w:rPr>
        <w:t xml:space="preserve"> і критичного мислення</w:t>
      </w:r>
      <w:r w:rsidRPr="00C71D13">
        <w:rPr>
          <w:rFonts w:ascii="Times New Roman" w:eastAsia="Calibri" w:hAnsi="Times New Roman" w:cs="Times New Roman"/>
          <w:sz w:val="28"/>
          <w:szCs w:val="28"/>
          <w:lang w:val="pl-PL" w:eastAsia="zh-CN"/>
        </w:rPr>
        <w:t>;</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pl-PL" w:eastAsia="zh-CN"/>
        </w:rPr>
        <w:t>–</w:t>
      </w:r>
      <w:r w:rsidRPr="00C71D13">
        <w:rPr>
          <w:rFonts w:ascii="Times New Roman" w:eastAsia="Times New Roman" w:hAnsi="Times New Roman" w:cs="Times New Roman"/>
          <w:sz w:val="28"/>
          <w:szCs w:val="28"/>
          <w:lang w:val="pl-PL" w:eastAsia="zh-CN"/>
        </w:rPr>
        <w:t xml:space="preserve"> </w:t>
      </w:r>
      <w:r w:rsidRPr="00C71D13">
        <w:rPr>
          <w:rFonts w:ascii="Times New Roman" w:eastAsia="Calibri" w:hAnsi="Times New Roman" w:cs="Times New Roman"/>
          <w:sz w:val="28"/>
          <w:szCs w:val="28"/>
          <w:lang w:eastAsia="zh-CN"/>
        </w:rPr>
        <w:t xml:space="preserve">формування в учнів здатності </w:t>
      </w:r>
      <w:r w:rsidRPr="00C71D13">
        <w:rPr>
          <w:rFonts w:ascii="Times New Roman" w:eastAsia="Calibri" w:hAnsi="Times New Roman" w:cs="Times New Roman"/>
          <w:sz w:val="28"/>
          <w:szCs w:val="28"/>
          <w:lang w:val="pl-PL" w:eastAsia="zh-CN"/>
        </w:rPr>
        <w:t>творчо застосовувати набутий досвід з фізичної культури</w:t>
      </w: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val="pl-PL" w:eastAsia="zh-CN"/>
        </w:rPr>
        <w:t xml:space="preserve"> використовувати сили природи для зміцнення здоров’я та фізичного</w:t>
      </w:r>
      <w:r w:rsidRPr="00C71D13">
        <w:rPr>
          <w:rFonts w:ascii="Times New Roman" w:eastAsia="Calibri" w:hAnsi="Times New Roman" w:cs="Times New Roman"/>
          <w:sz w:val="28"/>
          <w:szCs w:val="28"/>
          <w:lang w:eastAsia="zh-CN"/>
        </w:rPr>
        <w:t xml:space="preserve"> вдосконалення</w:t>
      </w:r>
      <w:r w:rsidRPr="00C71D13">
        <w:rPr>
          <w:rFonts w:ascii="Times New Roman" w:eastAsia="Calibri" w:hAnsi="Times New Roman" w:cs="Times New Roman"/>
          <w:w w:val="105"/>
          <w:sz w:val="28"/>
          <w:szCs w:val="28"/>
          <w:lang w:val="pl-PL" w:eastAsia="zh-CN"/>
        </w:rPr>
        <w:t>;</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 xml:space="preserve">розвиток в </w:t>
      </w:r>
      <w:r w:rsidRPr="00C71D13">
        <w:rPr>
          <w:rFonts w:ascii="Times New Roman" w:eastAsia="Times New Roman" w:hAnsi="Times New Roman" w:cs="Times New Roman"/>
          <w:sz w:val="28"/>
          <w:szCs w:val="24"/>
          <w:lang w:eastAsia="zh-CN"/>
        </w:rPr>
        <w:t>молодших школярів</w:t>
      </w:r>
      <w:r w:rsidRPr="00C71D13">
        <w:rPr>
          <w:rFonts w:ascii="Times New Roman" w:eastAsia="Calibri" w:hAnsi="Times New Roman" w:cs="Times New Roman"/>
          <w:sz w:val="28"/>
          <w:szCs w:val="28"/>
          <w:lang w:eastAsia="zh-CN"/>
        </w:rPr>
        <w:t xml:space="preserve"> здатності </w:t>
      </w:r>
      <w:r w:rsidRPr="00C71D13">
        <w:rPr>
          <w:rFonts w:ascii="Times New Roman" w:eastAsia="Calibri" w:hAnsi="Times New Roman" w:cs="Times New Roman"/>
          <w:sz w:val="28"/>
          <w:szCs w:val="28"/>
          <w:lang w:val="pl-PL" w:eastAsia="zh-CN"/>
        </w:rPr>
        <w:t xml:space="preserve">використовувати </w:t>
      </w:r>
      <w:r w:rsidRPr="00C71D13">
        <w:rPr>
          <w:rFonts w:ascii="Times New Roman" w:eastAsia="Calibri" w:hAnsi="Times New Roman" w:cs="Times New Roman"/>
          <w:sz w:val="28"/>
          <w:szCs w:val="28"/>
          <w:lang w:eastAsia="zh-CN"/>
        </w:rPr>
        <w:t xml:space="preserve">навички </w:t>
      </w:r>
      <w:r w:rsidRPr="00C71D13">
        <w:rPr>
          <w:rFonts w:ascii="Times New Roman" w:eastAsia="Calibri" w:hAnsi="Times New Roman" w:cs="Times New Roman"/>
          <w:sz w:val="28"/>
          <w:szCs w:val="28"/>
          <w:lang w:val="pl-PL" w:eastAsia="zh-CN"/>
        </w:rPr>
        <w:t>самоконтролю і самооцінювання свого фізичного стану</w:t>
      </w: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val="pl-PL" w:eastAsia="zh-CN"/>
        </w:rPr>
        <w:t xml:space="preserve"> дотримуватися санітарно-гігієнічних правил та безпечної поведінки в процесі фізкультурно-оздоровчої діяльності; </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w:t>
      </w:r>
      <w:r w:rsidRPr="00C71D13">
        <w:rPr>
          <w:rFonts w:ascii="Times New Roman" w:eastAsia="Calibri" w:hAnsi="Times New Roman" w:cs="Times New Roman"/>
          <w:sz w:val="28"/>
          <w:szCs w:val="28"/>
          <w:lang w:eastAsia="zh-CN"/>
        </w:rPr>
        <w:t>розвиток в учнів здатності спілкуватися</w:t>
      </w:r>
      <w:r w:rsidRPr="00C71D13">
        <w:rPr>
          <w:rFonts w:ascii="Times New Roman" w:eastAsia="Calibri" w:hAnsi="Times New Roman" w:cs="Times New Roman"/>
          <w:sz w:val="28"/>
          <w:szCs w:val="28"/>
          <w:lang w:val="pl-PL" w:eastAsia="zh-CN"/>
        </w:rPr>
        <w:t xml:space="preserve"> </w:t>
      </w:r>
      <w:r w:rsidRPr="00C71D13">
        <w:rPr>
          <w:rFonts w:ascii="Times New Roman" w:eastAsia="Calibri" w:hAnsi="Times New Roman" w:cs="Times New Roman"/>
          <w:spacing w:val="40"/>
          <w:sz w:val="28"/>
          <w:szCs w:val="28"/>
          <w:lang w:val="pl-PL" w:eastAsia="zh-CN"/>
        </w:rPr>
        <w:t xml:space="preserve">і </w:t>
      </w:r>
      <w:r w:rsidRPr="00C71D13">
        <w:rPr>
          <w:rFonts w:ascii="Times New Roman" w:eastAsia="Calibri" w:hAnsi="Times New Roman" w:cs="Times New Roman"/>
          <w:sz w:val="28"/>
          <w:szCs w:val="28"/>
          <w:lang w:val="pl-PL" w:eastAsia="zh-CN"/>
        </w:rPr>
        <w:t>взаємоді</w:t>
      </w:r>
      <w:r w:rsidRPr="00C71D13">
        <w:rPr>
          <w:rFonts w:ascii="Times New Roman" w:eastAsia="Calibri" w:hAnsi="Times New Roman" w:cs="Times New Roman"/>
          <w:sz w:val="28"/>
          <w:szCs w:val="28"/>
          <w:lang w:eastAsia="zh-CN"/>
        </w:rPr>
        <w:t>яти</w:t>
      </w:r>
      <w:r w:rsidRPr="00C71D13">
        <w:rPr>
          <w:rFonts w:ascii="Times New Roman" w:eastAsia="Calibri" w:hAnsi="Times New Roman" w:cs="Times New Roman"/>
          <w:sz w:val="28"/>
          <w:szCs w:val="28"/>
          <w:lang w:val="pl-PL" w:eastAsia="zh-CN"/>
        </w:rPr>
        <w:t xml:space="preserve"> з дорослими й однолітками, співпрацювати </w:t>
      </w:r>
      <w:r w:rsidRPr="00C71D13">
        <w:rPr>
          <w:rFonts w:ascii="Times New Roman" w:eastAsia="Calibri" w:hAnsi="Times New Roman" w:cs="Times New Roman"/>
          <w:sz w:val="28"/>
          <w:szCs w:val="28"/>
          <w:lang w:eastAsia="zh-CN"/>
        </w:rPr>
        <w:t>та</w:t>
      </w:r>
      <w:r w:rsidRPr="00C71D13">
        <w:rPr>
          <w:rFonts w:ascii="Times New Roman" w:eastAsia="Calibri" w:hAnsi="Times New Roman" w:cs="Times New Roman"/>
          <w:sz w:val="28"/>
          <w:szCs w:val="28"/>
          <w:lang w:val="pl-PL" w:eastAsia="zh-CN"/>
        </w:rPr>
        <w:t xml:space="preserve"> досягати спільних командних цілей у процесі </w:t>
      </w:r>
      <w:r w:rsidRPr="00C71D13">
        <w:rPr>
          <w:rFonts w:ascii="Times New Roman" w:eastAsia="Calibri" w:hAnsi="Times New Roman" w:cs="Times New Roman"/>
          <w:sz w:val="28"/>
          <w:szCs w:val="28"/>
          <w:lang w:eastAsia="zh-CN"/>
        </w:rPr>
        <w:t xml:space="preserve">спортивно-ігрової </w:t>
      </w:r>
      <w:r w:rsidRPr="00C71D13">
        <w:rPr>
          <w:rFonts w:ascii="Times New Roman" w:eastAsia="Calibri" w:hAnsi="Times New Roman" w:cs="Times New Roman"/>
          <w:sz w:val="28"/>
          <w:szCs w:val="28"/>
          <w:lang w:val="pl-PL" w:eastAsia="zh-CN"/>
        </w:rPr>
        <w:t>діяльності</w:t>
      </w:r>
      <w:r w:rsidRPr="00C71D13">
        <w:rPr>
          <w:rFonts w:ascii="Times New Roman" w:eastAsia="Calibri" w:hAnsi="Times New Roman" w:cs="Times New Roman"/>
          <w:sz w:val="28"/>
          <w:szCs w:val="28"/>
          <w:lang w:eastAsia="zh-CN"/>
        </w:rPr>
        <w:t>,</w:t>
      </w:r>
      <w:r w:rsidRPr="00C71D13">
        <w:rPr>
          <w:rFonts w:ascii="Times New Roman" w:eastAsia="Calibri" w:hAnsi="Times New Roman" w:cs="Times New Roman"/>
          <w:sz w:val="28"/>
          <w:szCs w:val="28"/>
          <w:lang w:val="pl-PL" w:eastAsia="zh-CN"/>
        </w:rPr>
        <w:t xml:space="preserve"> використовувати</w:t>
      </w:r>
      <w:r w:rsidRPr="00C71D13">
        <w:rPr>
          <w:rFonts w:ascii="Times New Roman" w:eastAsia="Calibri" w:hAnsi="Times New Roman" w:cs="Times New Roman"/>
          <w:color w:val="000000"/>
          <w:sz w:val="28"/>
          <w:szCs w:val="28"/>
          <w:lang w:val="pl-PL" w:eastAsia="zh-CN"/>
        </w:rPr>
        <w:t xml:space="preserve"> термінологічний апарат з фізичної культури рідною мовою </w:t>
      </w:r>
      <w:r w:rsidRPr="00C71D13">
        <w:rPr>
          <w:rFonts w:ascii="Times New Roman" w:eastAsia="Calibri" w:hAnsi="Times New Roman" w:cs="Times New Roman"/>
          <w:color w:val="000000"/>
          <w:sz w:val="28"/>
          <w:szCs w:val="28"/>
          <w:lang w:eastAsia="zh-CN"/>
        </w:rPr>
        <w:t>під час</w:t>
      </w:r>
      <w:r w:rsidRPr="00C71D13">
        <w:rPr>
          <w:rFonts w:ascii="Times New Roman" w:eastAsia="Calibri" w:hAnsi="Times New Roman" w:cs="Times New Roman"/>
          <w:color w:val="000000"/>
          <w:sz w:val="28"/>
          <w:szCs w:val="28"/>
          <w:lang w:val="pl-PL" w:eastAsia="zh-CN"/>
        </w:rPr>
        <w:t xml:space="preserve"> фізкультурно-оздоровчої діяльності;</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pl-PL" w:eastAsia="zh-CN"/>
        </w:rPr>
        <w:t>–</w:t>
      </w:r>
      <w:r w:rsidRPr="00C71D13">
        <w:rPr>
          <w:rFonts w:ascii="Times New Roman" w:eastAsia="Times New Roman" w:hAnsi="Times New Roman" w:cs="Times New Roman"/>
          <w:sz w:val="28"/>
          <w:szCs w:val="28"/>
          <w:lang w:val="pl-PL" w:eastAsia="zh-CN"/>
        </w:rPr>
        <w:t xml:space="preserve"> </w:t>
      </w:r>
      <w:r w:rsidRPr="00C71D13">
        <w:rPr>
          <w:rFonts w:ascii="Times New Roman" w:eastAsia="Times New Roman" w:hAnsi="Times New Roman" w:cs="Times New Roman"/>
          <w:sz w:val="28"/>
          <w:szCs w:val="24"/>
          <w:lang w:eastAsia="zh-CN"/>
        </w:rPr>
        <w:t xml:space="preserve">виховання </w:t>
      </w:r>
      <w:r w:rsidRPr="00C71D13">
        <w:rPr>
          <w:rFonts w:ascii="Times New Roman" w:eastAsia="Calibri" w:hAnsi="Times New Roman" w:cs="Times New Roman"/>
          <w:sz w:val="28"/>
          <w:szCs w:val="28"/>
          <w:lang w:eastAsia="zh-CN"/>
        </w:rPr>
        <w:t xml:space="preserve">в </w:t>
      </w:r>
      <w:r w:rsidRPr="00C71D13">
        <w:rPr>
          <w:rFonts w:ascii="Times New Roman" w:eastAsia="Times New Roman" w:hAnsi="Times New Roman" w:cs="Times New Roman"/>
          <w:sz w:val="28"/>
          <w:szCs w:val="24"/>
          <w:lang w:eastAsia="zh-CN"/>
        </w:rPr>
        <w:t xml:space="preserve">молодших школярів </w:t>
      </w:r>
      <w:r w:rsidRPr="00C71D13">
        <w:rPr>
          <w:rFonts w:ascii="Times New Roman" w:eastAsia="Calibri" w:hAnsi="Times New Roman" w:cs="Times New Roman"/>
          <w:sz w:val="28"/>
          <w:szCs w:val="28"/>
          <w:lang w:val="pl-PL" w:eastAsia="zh-CN"/>
        </w:rPr>
        <w:t>емоційно-ціннісного ставлення до занять фізичною культурою</w:t>
      </w:r>
      <w:r w:rsidRPr="00C71D13">
        <w:rPr>
          <w:rFonts w:ascii="Times New Roman" w:eastAsia="Calibri" w:hAnsi="Times New Roman" w:cs="Times New Roman"/>
          <w:sz w:val="28"/>
          <w:szCs w:val="28"/>
          <w:lang w:eastAsia="zh-CN"/>
        </w:rPr>
        <w:t xml:space="preserve"> та спортом</w:t>
      </w:r>
      <w:r w:rsidRPr="00C71D13">
        <w:rPr>
          <w:rFonts w:ascii="Times New Roman" w:eastAsia="Calibri" w:hAnsi="Times New Roman" w:cs="Times New Roman"/>
          <w:sz w:val="28"/>
          <w:szCs w:val="28"/>
          <w:lang w:val="pl-PL" w:eastAsia="zh-CN"/>
        </w:rPr>
        <w:t xml:space="preserve">, </w:t>
      </w:r>
      <w:r w:rsidRPr="00C71D13">
        <w:rPr>
          <w:rFonts w:ascii="Times New Roman" w:eastAsia="Calibri" w:hAnsi="Times New Roman" w:cs="Times New Roman"/>
          <w:sz w:val="28"/>
          <w:szCs w:val="28"/>
          <w:lang w:eastAsia="zh-CN"/>
        </w:rPr>
        <w:t xml:space="preserve">здатності </w:t>
      </w:r>
      <w:r w:rsidRPr="00C71D13">
        <w:rPr>
          <w:rFonts w:ascii="Times New Roman" w:eastAsia="Times New Roman" w:hAnsi="Times New Roman" w:cs="Times New Roman"/>
          <w:color w:val="000000"/>
          <w:sz w:val="28"/>
          <w:szCs w:val="28"/>
          <w:lang w:eastAsia="zh-CN"/>
        </w:rPr>
        <w:t>добирати фізичні вправи для розвитку фізичних якостей з урахуванням індивідуальних можливостей, бажання</w:t>
      </w:r>
      <w:r w:rsidRPr="00C71D13">
        <w:rPr>
          <w:rFonts w:ascii="Times New Roman" w:eastAsia="Calibri" w:hAnsi="Times New Roman" w:cs="Times New Roman"/>
          <w:w w:val="105"/>
          <w:sz w:val="28"/>
          <w:szCs w:val="28"/>
          <w:lang w:val="pl-PL" w:eastAsia="zh-CN"/>
        </w:rPr>
        <w:t xml:space="preserve"> керуватися</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правилами безпечної</w:t>
      </w:r>
      <w:r w:rsidRPr="00C71D13">
        <w:rPr>
          <w:rFonts w:ascii="Times New Roman" w:eastAsia="Calibri" w:hAnsi="Times New Roman" w:cs="Times New Roman"/>
          <w:spacing w:val="-26"/>
          <w:w w:val="105"/>
          <w:sz w:val="28"/>
          <w:szCs w:val="28"/>
          <w:lang w:val="pl-PL" w:eastAsia="zh-CN"/>
        </w:rPr>
        <w:t xml:space="preserve"> і </w:t>
      </w:r>
      <w:r w:rsidRPr="00C71D13">
        <w:rPr>
          <w:rFonts w:ascii="Times New Roman" w:eastAsia="Calibri" w:hAnsi="Times New Roman" w:cs="Times New Roman"/>
          <w:w w:val="105"/>
          <w:sz w:val="28"/>
          <w:szCs w:val="28"/>
          <w:lang w:val="pl-PL" w:eastAsia="zh-CN"/>
        </w:rPr>
        <w:t>чесної</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гри,</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умі</w:t>
      </w:r>
      <w:r w:rsidRPr="00C71D13">
        <w:rPr>
          <w:rFonts w:ascii="Times New Roman" w:eastAsia="Calibri" w:hAnsi="Times New Roman" w:cs="Times New Roman"/>
          <w:w w:val="105"/>
          <w:sz w:val="28"/>
          <w:szCs w:val="28"/>
          <w:lang w:eastAsia="zh-CN"/>
        </w:rPr>
        <w:t>ння</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боротися,</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вигравати</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і</w:t>
      </w:r>
      <w:r w:rsidRPr="00C71D13">
        <w:rPr>
          <w:rFonts w:ascii="Times New Roman" w:eastAsia="Calibri" w:hAnsi="Times New Roman" w:cs="Times New Roman"/>
          <w:spacing w:val="-26"/>
          <w:w w:val="105"/>
          <w:sz w:val="28"/>
          <w:szCs w:val="28"/>
          <w:lang w:val="pl-PL" w:eastAsia="zh-CN"/>
        </w:rPr>
        <w:t xml:space="preserve"> </w:t>
      </w:r>
      <w:r w:rsidRPr="00C71D13">
        <w:rPr>
          <w:rFonts w:ascii="Times New Roman" w:eastAsia="Calibri" w:hAnsi="Times New Roman" w:cs="Times New Roman"/>
          <w:w w:val="105"/>
          <w:sz w:val="28"/>
          <w:szCs w:val="28"/>
          <w:lang w:val="pl-PL" w:eastAsia="zh-CN"/>
        </w:rPr>
        <w:t>програвати</w:t>
      </w:r>
      <w:r w:rsidRPr="00C71D13">
        <w:rPr>
          <w:rFonts w:ascii="Times New Roman" w:eastAsia="Calibri" w:hAnsi="Times New Roman" w:cs="Times New Roman"/>
          <w:w w:val="105"/>
          <w:sz w:val="28"/>
          <w:szCs w:val="28"/>
          <w:lang w:eastAsia="zh-CN"/>
        </w:rPr>
        <w:t xml:space="preserve">; </w:t>
      </w:r>
      <w:r w:rsidRPr="00C71D13">
        <w:rPr>
          <w:rFonts w:ascii="Times New Roman" w:eastAsia="Calibri" w:hAnsi="Times New Roman" w:cs="Times New Roman"/>
          <w:sz w:val="28"/>
          <w:szCs w:val="28"/>
          <w:lang w:eastAsia="zh-CN"/>
        </w:rPr>
        <w:t>формування зацікавленості</w:t>
      </w:r>
      <w:r w:rsidRPr="00C71D13">
        <w:rPr>
          <w:rFonts w:ascii="Times New Roman" w:eastAsia="Calibri" w:hAnsi="Times New Roman" w:cs="Times New Roman"/>
          <w:sz w:val="28"/>
          <w:szCs w:val="28"/>
          <w:lang w:val="pl-PL" w:eastAsia="zh-CN"/>
        </w:rPr>
        <w:t xml:space="preserve"> досягненнями українських спортсменів</w:t>
      </w:r>
      <w:r w:rsidRPr="00C71D13">
        <w:rPr>
          <w:rFonts w:ascii="Calibri" w:eastAsia="Calibri" w:hAnsi="Calibri" w:cs="Calibri"/>
          <w:sz w:val="24"/>
          <w:szCs w:val="24"/>
          <w:lang w:val="pl-PL" w:eastAsia="zh-CN"/>
        </w:rPr>
        <w:t xml:space="preserve"> </w:t>
      </w:r>
      <w:r w:rsidRPr="00C71D13">
        <w:rPr>
          <w:rFonts w:ascii="Times New Roman" w:eastAsia="Calibri" w:hAnsi="Times New Roman" w:cs="Times New Roman"/>
          <w:sz w:val="28"/>
          <w:szCs w:val="28"/>
          <w:lang w:val="pl-PL" w:eastAsia="zh-CN"/>
        </w:rPr>
        <w:t>на Олімпійських іграх та інших спортивних змаганнях</w:t>
      </w:r>
      <w:r w:rsidRPr="00C71D13">
        <w:rPr>
          <w:rFonts w:ascii="Times New Roman" w:eastAsia="Calibri" w:hAnsi="Times New Roman" w:cs="Times New Roman"/>
          <w:sz w:val="28"/>
          <w:szCs w:val="28"/>
          <w:lang w:eastAsia="zh-CN"/>
        </w:rPr>
        <w:t>.</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eastAsia="zh-CN"/>
        </w:rPr>
        <w:t xml:space="preserve">Зазначена мета і завдання реалізуються за такими </w:t>
      </w:r>
      <w:r w:rsidRPr="00C71D13">
        <w:rPr>
          <w:rFonts w:ascii="Times New Roman" w:eastAsia="Calibri" w:hAnsi="Times New Roman" w:cs="Times New Roman"/>
          <w:b/>
          <w:sz w:val="28"/>
          <w:szCs w:val="28"/>
          <w:lang w:eastAsia="zh-CN"/>
        </w:rPr>
        <w:t>змістовими лініями</w:t>
      </w:r>
      <w:r w:rsidRPr="00C71D13">
        <w:rPr>
          <w:rFonts w:ascii="Times New Roman" w:eastAsia="Calibri" w:hAnsi="Times New Roman" w:cs="Times New Roman"/>
          <w:sz w:val="28"/>
          <w:szCs w:val="28"/>
          <w:lang w:eastAsia="zh-CN"/>
        </w:rPr>
        <w:t>:</w:t>
      </w:r>
      <w:r w:rsidRPr="00C71D13">
        <w:rPr>
          <w:rFonts w:ascii="Times New Roman" w:eastAsia="Times New Roman" w:hAnsi="Times New Roman" w:cs="Times New Roman"/>
          <w:sz w:val="28"/>
          <w:szCs w:val="28"/>
          <w:lang w:eastAsia="zh-CN"/>
        </w:rPr>
        <w:t xml:space="preserve"> «Рухова діяльність», «</w:t>
      </w:r>
      <w:r w:rsidRPr="00C71D13">
        <w:rPr>
          <w:rFonts w:ascii="Times New Roman" w:eastAsia="Calibri" w:hAnsi="Times New Roman" w:cs="Times New Roman"/>
          <w:sz w:val="28"/>
          <w:szCs w:val="28"/>
          <w:lang w:eastAsia="zh-CN"/>
        </w:rPr>
        <w:t>Ігрова та змагальна діяльність»</w:t>
      </w:r>
      <w:r w:rsidRPr="00C71D13">
        <w:rPr>
          <w:rFonts w:ascii="Times New Roman" w:eastAsia="Times New Roman" w:hAnsi="Times New Roman" w:cs="Times New Roman"/>
          <w:sz w:val="28"/>
          <w:szCs w:val="28"/>
          <w:lang w:eastAsia="zh-CN"/>
        </w:rPr>
        <w:t xml:space="preserve">. </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Змістова лінія </w:t>
      </w:r>
      <w:r w:rsidRPr="00C71D13">
        <w:rPr>
          <w:rFonts w:ascii="Times New Roman" w:eastAsia="Times New Roman" w:hAnsi="Times New Roman" w:cs="Times New Roman"/>
          <w:b/>
          <w:sz w:val="28"/>
          <w:szCs w:val="28"/>
          <w:lang w:eastAsia="zh-CN"/>
        </w:rPr>
        <w:t>«Рухова діяльність»</w:t>
      </w:r>
      <w:r w:rsidRPr="00C71D13">
        <w:rPr>
          <w:rFonts w:ascii="Times New Roman" w:eastAsia="Times New Roman" w:hAnsi="Times New Roman" w:cs="Times New Roman"/>
          <w:sz w:val="28"/>
          <w:szCs w:val="28"/>
          <w:lang w:eastAsia="zh-CN"/>
        </w:rPr>
        <w:t xml:space="preserve"> передбачає формування в </w:t>
      </w:r>
      <w:r w:rsidRPr="00C71D13">
        <w:rPr>
          <w:rFonts w:ascii="Times New Roman" w:eastAsia="Times New Roman" w:hAnsi="Times New Roman" w:cs="Times New Roman"/>
          <w:sz w:val="28"/>
          <w:szCs w:val="24"/>
          <w:lang w:eastAsia="zh-CN"/>
        </w:rPr>
        <w:t xml:space="preserve">молодших школярів </w:t>
      </w:r>
      <w:r w:rsidRPr="00C71D13">
        <w:rPr>
          <w:rFonts w:ascii="Times New Roman" w:eastAsia="Times New Roman" w:hAnsi="Times New Roman" w:cs="Times New Roman"/>
          <w:sz w:val="28"/>
          <w:szCs w:val="28"/>
          <w:lang w:eastAsia="zh-CN"/>
        </w:rPr>
        <w:t xml:space="preserve">уявлення про </w:t>
      </w:r>
      <w:r w:rsidRPr="00C71D13">
        <w:rPr>
          <w:rFonts w:ascii="Times New Roman" w:eastAsia="Times New Roman" w:hAnsi="Times New Roman" w:cs="Times New Roman"/>
          <w:color w:val="333333"/>
          <w:spacing w:val="3"/>
          <w:sz w:val="28"/>
          <w:szCs w:val="28"/>
          <w:lang w:eastAsia="zh-CN"/>
        </w:rPr>
        <w:t xml:space="preserve">фізичну культуру як сукупність різноманітних фізичних вправ, способів рухової та ігрової діяльності, спрямованих на фізичний розвиток,  зміцнення здоров’я та </w:t>
      </w:r>
      <w:r w:rsidRPr="00C71D13">
        <w:rPr>
          <w:rFonts w:ascii="Times New Roman" w:eastAsia="Times New Roman" w:hAnsi="Times New Roman" w:cs="Times New Roman"/>
          <w:sz w:val="28"/>
          <w:szCs w:val="28"/>
          <w:lang w:eastAsia="zh-CN"/>
        </w:rPr>
        <w:t xml:space="preserve">формування в молодших школярів умінь і навичок володіння різними способами рухової діяльності; здатності виконання вправ основної гімнастики, організуючих вправ, елементів акробатики, вправ корегувальної спрямованості та тих, що пов’язані з незвичним положенням тіла у просторі, ходьбою, бігом, танцювальними кроками, лазінням і перелізанням, стрибками; навичок </w:t>
      </w:r>
      <w:r w:rsidRPr="00C71D13">
        <w:rPr>
          <w:rFonts w:ascii="Times New Roman" w:eastAsia="Times New Roman" w:hAnsi="Times New Roman" w:cs="Times New Roman"/>
          <w:bCs/>
          <w:color w:val="333333"/>
          <w:spacing w:val="3"/>
          <w:sz w:val="28"/>
          <w:szCs w:val="28"/>
          <w:lang w:eastAsia="zh-CN"/>
        </w:rPr>
        <w:t>володіння м’ячем; розвиток фізичних якостей;</w:t>
      </w:r>
      <w:r w:rsidRPr="00C71D13">
        <w:rPr>
          <w:rFonts w:ascii="Times New Roman" w:eastAsia="Times New Roman" w:hAnsi="Times New Roman" w:cs="Times New Roman"/>
          <w:sz w:val="28"/>
          <w:szCs w:val="28"/>
          <w:lang w:eastAsia="zh-CN"/>
        </w:rPr>
        <w:t xml:space="preserve"> </w:t>
      </w:r>
      <w:r w:rsidRPr="00C71D13">
        <w:rPr>
          <w:rFonts w:ascii="Times New Roman" w:eastAsia="Times New Roman" w:hAnsi="Times New Roman" w:cs="Times New Roman"/>
          <w:bCs/>
          <w:color w:val="333333"/>
          <w:spacing w:val="3"/>
          <w:kern w:val="2"/>
          <w:sz w:val="28"/>
          <w:szCs w:val="28"/>
          <w:lang w:eastAsia="zh-CN"/>
        </w:rPr>
        <w:t xml:space="preserve">формування правильної постави й профілактику плоскостопості. </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Змістова лінія </w:t>
      </w:r>
      <w:r w:rsidRPr="00C71D13">
        <w:rPr>
          <w:rFonts w:ascii="Times New Roman" w:eastAsia="Times New Roman" w:hAnsi="Times New Roman" w:cs="Times New Roman"/>
          <w:b/>
          <w:sz w:val="28"/>
          <w:szCs w:val="28"/>
          <w:lang w:eastAsia="zh-CN"/>
        </w:rPr>
        <w:t>«</w:t>
      </w:r>
      <w:r w:rsidRPr="00C71D13">
        <w:rPr>
          <w:rFonts w:ascii="Times New Roman" w:eastAsia="Calibri" w:hAnsi="Times New Roman" w:cs="Times New Roman"/>
          <w:b/>
          <w:sz w:val="28"/>
          <w:szCs w:val="28"/>
          <w:lang w:eastAsia="zh-CN"/>
        </w:rPr>
        <w:t>Ігрова та змагальна діяльність»</w:t>
      </w:r>
      <w:r w:rsidRPr="00C71D13">
        <w:rPr>
          <w:rFonts w:ascii="Times New Roman" w:eastAsia="Times New Roman" w:hAnsi="Times New Roman" w:cs="Times New Roman"/>
          <w:sz w:val="28"/>
          <w:szCs w:val="28"/>
          <w:lang w:eastAsia="zh-CN"/>
        </w:rPr>
        <w:t xml:space="preserve"> передбачає виховання в </w:t>
      </w:r>
      <w:r w:rsidRPr="00C71D13">
        <w:rPr>
          <w:rFonts w:ascii="Times New Roman" w:eastAsia="Times New Roman" w:hAnsi="Times New Roman" w:cs="Times New Roman"/>
          <w:sz w:val="28"/>
          <w:szCs w:val="24"/>
          <w:lang w:eastAsia="zh-CN"/>
        </w:rPr>
        <w:t xml:space="preserve">молодших школярів </w:t>
      </w:r>
      <w:r w:rsidRPr="00C71D13">
        <w:rPr>
          <w:rFonts w:ascii="Times New Roman" w:eastAsia="Arial" w:hAnsi="Times New Roman" w:cs="Times New Roman"/>
          <w:w w:val="94"/>
          <w:sz w:val="28"/>
          <w:szCs w:val="28"/>
          <w:lang w:eastAsia="zh-CN"/>
        </w:rPr>
        <w:t xml:space="preserve">ініціативності, активності та відповідальності у процесі рухливих і </w:t>
      </w:r>
      <w:r w:rsidRPr="00C71D13">
        <w:rPr>
          <w:rFonts w:ascii="Times New Roman" w:eastAsia="Arial" w:hAnsi="Times New Roman" w:cs="Times New Roman"/>
          <w:w w:val="94"/>
          <w:sz w:val="28"/>
          <w:szCs w:val="28"/>
          <w:lang w:eastAsia="zh-CN"/>
        </w:rPr>
        <w:lastRenderedPageBreak/>
        <w:t xml:space="preserve">спортивних ігор за спрощеними правилами; забезпечення </w:t>
      </w:r>
      <w:r w:rsidRPr="00C71D13">
        <w:rPr>
          <w:rFonts w:ascii="Times New Roman" w:eastAsia="Arial" w:hAnsi="Times New Roman" w:cs="Times New Roman"/>
          <w:sz w:val="28"/>
          <w:szCs w:val="28"/>
          <w:lang w:eastAsia="zh-CN"/>
        </w:rPr>
        <w:t xml:space="preserve">усвідомлення важливості співпраці під час ігрових ситуацій; формування уміння </w:t>
      </w:r>
      <w:r w:rsidRPr="00C71D13">
        <w:rPr>
          <w:rFonts w:ascii="Times New Roman" w:eastAsia="Arial" w:hAnsi="Times New Roman" w:cs="Times New Roman"/>
          <w:w w:val="94"/>
          <w:sz w:val="28"/>
          <w:szCs w:val="28"/>
          <w:lang w:eastAsia="zh-CN"/>
        </w:rPr>
        <w:t>боротися,</w:t>
      </w:r>
      <w:r w:rsidRPr="00C71D13">
        <w:rPr>
          <w:rFonts w:ascii="Helvetica Neue" w:eastAsia="Helvetica Neue" w:hAnsi="Helvetica Neue" w:cs="Helvetica Neue"/>
          <w:color w:val="363636"/>
          <w:sz w:val="28"/>
          <w:szCs w:val="28"/>
          <w:highlight w:val="white"/>
          <w:lang w:eastAsia="zh-CN"/>
        </w:rPr>
        <w:t xml:space="preserve"> </w:t>
      </w:r>
      <w:r w:rsidRPr="00C71D13">
        <w:rPr>
          <w:rFonts w:ascii="Times New Roman" w:eastAsia="Helvetica Neue" w:hAnsi="Times New Roman" w:cs="Times New Roman"/>
          <w:color w:val="000000"/>
          <w:sz w:val="28"/>
          <w:szCs w:val="28"/>
          <w:highlight w:val="white"/>
          <w:lang w:eastAsia="zh-CN"/>
        </w:rPr>
        <w:t>здобувати чесну перемогу та з гідністю сприймати поразку</w:t>
      </w:r>
      <w:r w:rsidRPr="00C71D13">
        <w:rPr>
          <w:rFonts w:ascii="Times New Roman" w:eastAsia="Arial" w:hAnsi="Times New Roman" w:cs="Times New Roman"/>
          <w:w w:val="94"/>
          <w:sz w:val="28"/>
          <w:szCs w:val="28"/>
          <w:lang w:eastAsia="zh-CN"/>
        </w:rPr>
        <w:t xml:space="preserve">, контролювати свої емоції, організовувати </w:t>
      </w:r>
      <w:r w:rsidRPr="00C71D13">
        <w:rPr>
          <w:rFonts w:ascii="Times New Roman" w:eastAsia="Arial" w:hAnsi="Times New Roman" w:cs="Times New Roman"/>
          <w:w w:val="98"/>
          <w:sz w:val="28"/>
          <w:szCs w:val="28"/>
          <w:lang w:eastAsia="zh-CN"/>
        </w:rPr>
        <w:t xml:space="preserve">свій час і мобілізувати ресурси, оцінювати власні можливості в процесі ігрової та змагальної </w:t>
      </w:r>
      <w:r w:rsidRPr="00C71D13">
        <w:rPr>
          <w:rFonts w:ascii="Times New Roman" w:eastAsia="Arial" w:hAnsi="Times New Roman" w:cs="Times New Roman"/>
          <w:w w:val="97"/>
          <w:sz w:val="28"/>
          <w:szCs w:val="28"/>
          <w:lang w:eastAsia="zh-CN"/>
        </w:rPr>
        <w:t xml:space="preserve">діяльності, виконувати різні ролі в ігрових ситуаціях, відповідати за </w:t>
      </w:r>
      <w:r w:rsidRPr="00C71D13">
        <w:rPr>
          <w:rFonts w:ascii="Times New Roman" w:eastAsia="Arial" w:hAnsi="Times New Roman" w:cs="Times New Roman"/>
          <w:w w:val="94"/>
          <w:sz w:val="28"/>
          <w:szCs w:val="28"/>
          <w:lang w:eastAsia="zh-CN"/>
        </w:rPr>
        <w:t xml:space="preserve">власні рішення </w:t>
      </w:r>
      <w:r w:rsidRPr="00C71D13">
        <w:rPr>
          <w:rFonts w:ascii="Times New Roman" w:eastAsia="Arial" w:hAnsi="Times New Roman" w:cs="Times New Roman"/>
          <w:color w:val="000000"/>
          <w:w w:val="94"/>
          <w:sz w:val="28"/>
          <w:szCs w:val="28"/>
          <w:lang w:eastAsia="zh-CN"/>
        </w:rPr>
        <w:t>користуватися власними перевагами і</w:t>
      </w:r>
      <w:r w:rsidRPr="00C71D13">
        <w:rPr>
          <w:rFonts w:ascii="Times New Roman" w:eastAsia="Arial" w:hAnsi="Times New Roman" w:cs="Times New Roman"/>
          <w:color w:val="00B050"/>
          <w:w w:val="94"/>
          <w:sz w:val="28"/>
          <w:szCs w:val="28"/>
          <w:lang w:eastAsia="zh-CN"/>
        </w:rPr>
        <w:t xml:space="preserve"> </w:t>
      </w:r>
      <w:r w:rsidRPr="00C71D13">
        <w:rPr>
          <w:rFonts w:ascii="Times New Roman" w:eastAsia="Arial" w:hAnsi="Times New Roman" w:cs="Times New Roman"/>
          <w:w w:val="94"/>
          <w:sz w:val="28"/>
          <w:szCs w:val="28"/>
          <w:lang w:eastAsia="zh-CN"/>
        </w:rPr>
        <w:t xml:space="preserve">визнавати недоліки в тактичних </w:t>
      </w:r>
      <w:r w:rsidRPr="00C71D13">
        <w:rPr>
          <w:rFonts w:ascii="Times New Roman" w:eastAsia="Arial" w:hAnsi="Times New Roman" w:cs="Times New Roman"/>
          <w:w w:val="99"/>
          <w:sz w:val="28"/>
          <w:szCs w:val="28"/>
          <w:lang w:eastAsia="zh-CN"/>
        </w:rPr>
        <w:t xml:space="preserve">діях у різних видах спорту, планувати та реалізувати спортивні проекти </w:t>
      </w:r>
      <w:r w:rsidRPr="00C71D13">
        <w:rPr>
          <w:rFonts w:ascii="Times New Roman" w:eastAsia="Arial" w:hAnsi="Times New Roman" w:cs="Times New Roman"/>
          <w:sz w:val="28"/>
          <w:szCs w:val="28"/>
          <w:lang w:eastAsia="zh-CN"/>
        </w:rPr>
        <w:t xml:space="preserve">(турніри, змагання тощо); </w:t>
      </w:r>
      <w:r w:rsidRPr="00C71D13">
        <w:rPr>
          <w:rFonts w:ascii="Times New Roman" w:eastAsia="Times New Roman" w:hAnsi="Times New Roman" w:cs="Times New Roman"/>
          <w:sz w:val="28"/>
          <w:szCs w:val="28"/>
          <w:lang w:eastAsia="zh-CN"/>
        </w:rPr>
        <w:t>формування в молодших школярів умінь і навичок виконання естафет.</w:t>
      </w:r>
    </w:p>
    <w:p w:rsidR="00C71D13" w:rsidRPr="00C71D13" w:rsidRDefault="00C71D13" w:rsidP="00C71D13">
      <w:pPr>
        <w:suppressAutoHyphens/>
        <w:spacing w:after="0" w:line="240" w:lineRule="auto"/>
        <w:ind w:left="-284" w:firstLine="568"/>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ind w:left="-284" w:firstLine="568"/>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1 клас</w:t>
      </w:r>
    </w:p>
    <w:p w:rsidR="00C71D13" w:rsidRPr="00C71D13" w:rsidRDefault="00C71D13" w:rsidP="00C71D13">
      <w:pPr>
        <w:suppressAutoHyphens/>
        <w:spacing w:after="0" w:line="240" w:lineRule="auto"/>
        <w:ind w:left="-284" w:firstLine="568"/>
        <w:jc w:val="center"/>
        <w:rPr>
          <w:rFonts w:ascii="Times New Roman" w:eastAsia="Calibri" w:hAnsi="Times New Roman" w:cs="Times New Roman"/>
          <w:b/>
          <w:sz w:val="28"/>
          <w:szCs w:val="28"/>
          <w:lang w:eastAsia="zh-CN"/>
        </w:rPr>
      </w:pPr>
    </w:p>
    <w:tbl>
      <w:tblPr>
        <w:tblW w:w="0" w:type="auto"/>
        <w:tblInd w:w="-319" w:type="dxa"/>
        <w:tblLayout w:type="fixed"/>
        <w:tblLook w:val="0000" w:firstRow="0" w:lastRow="0" w:firstColumn="0" w:lastColumn="0" w:noHBand="0" w:noVBand="0"/>
      </w:tblPr>
      <w:tblGrid>
        <w:gridCol w:w="5808"/>
        <w:gridCol w:w="42"/>
        <w:gridCol w:w="15"/>
        <w:gridCol w:w="3834"/>
      </w:tblGrid>
      <w:tr w:rsidR="00C71D13" w:rsidRPr="00C71D13" w:rsidTr="00853455">
        <w:tc>
          <w:tcPr>
            <w:tcW w:w="5808"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здобувачів освіти</w:t>
            </w:r>
          </w:p>
        </w:tc>
        <w:tc>
          <w:tcPr>
            <w:tcW w:w="3891"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Зміст навчання</w:t>
            </w:r>
          </w:p>
        </w:tc>
      </w:tr>
      <w:tr w:rsidR="00C71D13" w:rsidRPr="00C71D13" w:rsidTr="00853455">
        <w:tc>
          <w:tcPr>
            <w:tcW w:w="9699" w:type="dxa"/>
            <w:gridSpan w:val="4"/>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Рухова діяльність</w:t>
            </w:r>
          </w:p>
        </w:tc>
      </w:tr>
      <w:tr w:rsidR="00C71D13" w:rsidRPr="00C71D13" w:rsidTr="00853455">
        <w:trPr>
          <w:trHeight w:val="600"/>
        </w:trPr>
        <w:tc>
          <w:tcPr>
            <w:tcW w:w="5850" w:type="dxa"/>
            <w:gridSpan w:val="2"/>
            <w:vMerge w:val="restart"/>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має уявлення</w:t>
            </w:r>
            <w:r w:rsidRPr="00C71D13">
              <w:rPr>
                <w:rFonts w:ascii="Times New Roman" w:eastAsia="Times New Roman" w:hAnsi="Times New Roman" w:cs="Times New Roman"/>
                <w:sz w:val="28"/>
                <w:szCs w:val="28"/>
                <w:lang w:eastAsia="zh-CN"/>
              </w:rPr>
              <w:t xml:space="preserve"> про </w:t>
            </w:r>
            <w:r w:rsidRPr="00C71D13">
              <w:rPr>
                <w:rFonts w:ascii="Times New Roman" w:eastAsia="Times New Roman" w:hAnsi="Times New Roman" w:cs="Times New Roman"/>
                <w:spacing w:val="3"/>
                <w:sz w:val="28"/>
                <w:szCs w:val="28"/>
                <w:lang w:eastAsia="zh-CN"/>
              </w:rPr>
              <w:t>фізичну культуру як сукупність різноманітних фізичних вправ, спрямованих на фізичний розвиток та</w:t>
            </w:r>
            <w:r w:rsidRPr="00C71D13">
              <w:rPr>
                <w:rFonts w:ascii="Times New Roman" w:eastAsia="Times New Roman" w:hAnsi="Times New Roman" w:cs="Times New Roman"/>
                <w:sz w:val="28"/>
                <w:szCs w:val="28"/>
                <w:lang w:eastAsia="zh-CN"/>
              </w:rPr>
              <w:t xml:space="preserve"> </w:t>
            </w:r>
            <w:r w:rsidRPr="00C71D13">
              <w:rPr>
                <w:rFonts w:ascii="Times New Roman" w:eastAsia="Times New Roman" w:hAnsi="Times New Roman" w:cs="Times New Roman"/>
                <w:spacing w:val="3"/>
                <w:sz w:val="28"/>
                <w:szCs w:val="28"/>
                <w:lang w:eastAsia="zh-CN"/>
              </w:rPr>
              <w:t>зміцнення здоров’я людини;</w:t>
            </w:r>
          </w:p>
          <w:p w:rsidR="00C71D13" w:rsidRPr="00C71D13" w:rsidRDefault="00C71D13" w:rsidP="00C71D13">
            <w:pPr>
              <w:suppressAutoHyphens/>
              <w:spacing w:after="0" w:line="240" w:lineRule="auto"/>
              <w:jc w:val="both"/>
              <w:rPr>
                <w:rFonts w:ascii="Times New Roman" w:eastAsia="Times New Roman" w:hAnsi="Times New Roman" w:cs="Times New Roman"/>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 </w:t>
            </w: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розуміє </w:t>
            </w:r>
            <w:r w:rsidRPr="00C71D13">
              <w:rPr>
                <w:rFonts w:ascii="Times New Roman" w:eastAsia="Times New Roman" w:hAnsi="Times New Roman" w:cs="Times New Roman"/>
                <w:sz w:val="28"/>
                <w:szCs w:val="28"/>
                <w:lang w:eastAsia="zh-CN"/>
              </w:rPr>
              <w:t>терміни з предмету «фізична культура»;</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пояснює</w:t>
            </w:r>
            <w:r w:rsidRPr="00C71D13">
              <w:rPr>
                <w:rFonts w:ascii="Times New Roman" w:eastAsia="Times New Roman" w:hAnsi="Times New Roman" w:cs="Times New Roman"/>
                <w:sz w:val="28"/>
                <w:szCs w:val="28"/>
                <w:lang w:eastAsia="zh-CN"/>
              </w:rPr>
              <w:t xml:space="preserve"> значення фізичних вправ для формування правильної постави;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називає</w:t>
            </w:r>
            <w:r w:rsidRPr="00C71D13">
              <w:rPr>
                <w:rFonts w:ascii="Times New Roman" w:eastAsia="Times New Roman" w:hAnsi="Times New Roman" w:cs="Times New Roman"/>
                <w:sz w:val="28"/>
                <w:szCs w:val="28"/>
                <w:lang w:eastAsia="zh-CN"/>
              </w:rPr>
              <w:t xml:space="preserve"> життєво важливі способи пересування людини;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 xml:space="preserve">виконує </w:t>
            </w:r>
            <w:r w:rsidRPr="00C71D13">
              <w:rPr>
                <w:rFonts w:ascii="Times New Roman" w:eastAsia="Times New Roman" w:hAnsi="Times New Roman" w:cs="Times New Roman"/>
                <w:sz w:val="28"/>
                <w:szCs w:val="28"/>
                <w:lang w:eastAsia="zh-CN"/>
              </w:rPr>
              <w:t xml:space="preserve">організовуючі вправи: команди на шикування в шеренгу, колону по одному, в коло; розмикання на інтервал; загальнорозвивальні вправи без предмета (імітаційного характеру) та з предметами; </w:t>
            </w:r>
            <w:r w:rsidRPr="00C71D13">
              <w:rPr>
                <w:rFonts w:ascii="Times New Roman" w:eastAsia="Times New Roman" w:hAnsi="Times New Roman" w:cs="Times New Roman"/>
                <w:sz w:val="28"/>
                <w:szCs w:val="28"/>
                <w:lang w:eastAsia="zh-CN"/>
              </w:rPr>
              <w:lastRenderedPageBreak/>
              <w:t>комплекс вправ ранкової гігієнічної гімнастики, присідання тощо;</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ходьбу на носках, на п’ятах, з високим підніманням стегна, у напівприсіді, у присіді, з різними положеннями рук, ходьбу «змійкою»; біг з високим підніманням стегна, із закиданням гомілок із зміною напряму і різних вихідних положень; танцювальні кроки</w:t>
            </w:r>
            <w:r w:rsidRPr="00C71D13">
              <w:rPr>
                <w:rFonts w:ascii="Times New Roman" w:eastAsia="Times New Roman" w:hAnsi="Times New Roman" w:cs="Times New Roman"/>
                <w:color w:val="333333"/>
                <w:spacing w:val="3"/>
                <w:sz w:val="28"/>
                <w:szCs w:val="28"/>
                <w:lang w:eastAsia="zh-CN"/>
              </w:rPr>
              <w:t>; танцювальні імпровізаційні вправи;</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лазіння по горизонтальній та похилій гімнастичній лаві; по гімнастичній стінці у різних напрямах;</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iCs/>
                <w:sz w:val="28"/>
                <w:szCs w:val="28"/>
                <w:lang w:eastAsia="zh-CN"/>
              </w:rPr>
              <w:t>п</w:t>
            </w:r>
            <w:r w:rsidRPr="00C71D13">
              <w:rPr>
                <w:rFonts w:ascii="Times New Roman" w:eastAsia="Times New Roman" w:hAnsi="Times New Roman" w:cs="Times New Roman"/>
                <w:sz w:val="28"/>
                <w:szCs w:val="28"/>
                <w:lang w:eastAsia="zh-CN"/>
              </w:rPr>
              <w:t>ерелізання через перешкоду;</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color w:val="000000"/>
                <w:spacing w:val="3"/>
                <w:sz w:val="28"/>
                <w:szCs w:val="28"/>
                <w:lang w:eastAsia="zh-CN"/>
              </w:rPr>
              <w:t>виконує</w:t>
            </w:r>
            <w:r w:rsidRPr="00C71D13">
              <w:rPr>
                <w:rFonts w:ascii="Times New Roman" w:eastAsia="Times New Roman" w:hAnsi="Times New Roman" w:cs="Times New Roman"/>
                <w:b/>
                <w:i/>
                <w:color w:val="000000"/>
                <w:spacing w:val="3"/>
                <w:sz w:val="28"/>
                <w:szCs w:val="28"/>
                <w:lang w:eastAsia="zh-CN"/>
              </w:rPr>
              <w:t xml:space="preserve"> </w:t>
            </w:r>
            <w:r w:rsidRPr="00C71D13">
              <w:rPr>
                <w:rFonts w:ascii="Times New Roman" w:eastAsia="Times New Roman" w:hAnsi="Times New Roman" w:cs="Times New Roman"/>
                <w:bCs/>
                <w:color w:val="333333"/>
                <w:spacing w:val="3"/>
                <w:sz w:val="28"/>
                <w:szCs w:val="28"/>
                <w:lang w:eastAsia="zh-CN"/>
              </w:rPr>
              <w:t xml:space="preserve">вправи з </w:t>
            </w:r>
            <w:r w:rsidRPr="00C71D13">
              <w:rPr>
                <w:rFonts w:ascii="Times New Roman" w:eastAsia="Times New Roman" w:hAnsi="Times New Roman" w:cs="Times New Roman"/>
                <w:sz w:val="28"/>
                <w:szCs w:val="28"/>
                <w:lang w:eastAsia="zh-CN"/>
              </w:rPr>
              <w:t xml:space="preserve">малим м’ячем; </w:t>
            </w:r>
            <w:r w:rsidRPr="00C71D13">
              <w:rPr>
                <w:rFonts w:ascii="Times New Roman" w:eastAsia="Times New Roman" w:hAnsi="Times New Roman" w:cs="Times New Roman"/>
                <w:bCs/>
                <w:color w:val="333333"/>
                <w:spacing w:val="3"/>
                <w:sz w:val="28"/>
                <w:szCs w:val="28"/>
                <w:lang w:eastAsia="zh-CN"/>
              </w:rPr>
              <w:t xml:space="preserve">вправи </w:t>
            </w:r>
            <w:r w:rsidRPr="00C71D13">
              <w:rPr>
                <w:rFonts w:ascii="Times New Roman" w:eastAsia="Times New Roman" w:hAnsi="Times New Roman" w:cs="Times New Roman"/>
                <w:bCs/>
                <w:kern w:val="2"/>
                <w:sz w:val="28"/>
                <w:szCs w:val="28"/>
                <w:lang w:eastAsia="zh-CN"/>
              </w:rPr>
              <w:t xml:space="preserve">з великим м’ячем; </w:t>
            </w:r>
          </w:p>
          <w:p w:rsidR="00C71D13" w:rsidRPr="00C71D13" w:rsidRDefault="00C71D13" w:rsidP="00C71D13">
            <w:pPr>
              <w:suppressAutoHyphens/>
              <w:spacing w:after="0" w:line="240" w:lineRule="auto"/>
              <w:jc w:val="both"/>
              <w:rPr>
                <w:rFonts w:ascii="Times New Roman" w:eastAsia="Times New Roman" w:hAnsi="Times New Roman" w:cs="Times New Roman"/>
                <w:bCs/>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color w:val="000000"/>
                <w:spacing w:val="3"/>
                <w:sz w:val="28"/>
                <w:szCs w:val="28"/>
                <w:lang w:eastAsia="zh-CN"/>
              </w:rPr>
              <w:t>володіє</w:t>
            </w:r>
            <w:r w:rsidRPr="00C71D13">
              <w:rPr>
                <w:rFonts w:ascii="Times New Roman" w:eastAsia="Times New Roman" w:hAnsi="Times New Roman" w:cs="Times New Roman"/>
                <w:color w:val="000000"/>
                <w:spacing w:val="3"/>
                <w:sz w:val="28"/>
                <w:szCs w:val="28"/>
                <w:lang w:eastAsia="zh-CN"/>
              </w:rPr>
              <w:t xml:space="preserve"> елементарними навичками виконання </w:t>
            </w:r>
            <w:r w:rsidRPr="00C71D13">
              <w:rPr>
                <w:rFonts w:ascii="Times New Roman" w:eastAsia="Times New Roman" w:hAnsi="Times New Roman" w:cs="Times New Roman"/>
                <w:sz w:val="28"/>
                <w:szCs w:val="28"/>
                <w:lang w:eastAsia="zh-CN"/>
              </w:rPr>
              <w:t>стрибків:</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на місці на одній нозі, на двох ногах з просуванням уперед, назад, у присіді правим та лівим боком;</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стрибки в глибину;</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 xml:space="preserve">стрибки у висоту; стрибки у довжину з місця поштовхом однієї і двох ніг; </w:t>
            </w:r>
          </w:p>
          <w:p w:rsidR="00C71D13" w:rsidRPr="00C71D13" w:rsidRDefault="00C71D13" w:rsidP="00C71D13">
            <w:pPr>
              <w:suppressAutoHyphens/>
              <w:spacing w:after="0" w:line="240" w:lineRule="auto"/>
              <w:jc w:val="both"/>
              <w:rPr>
                <w:rFonts w:ascii="Times New Roman" w:eastAsia="Times New Roman" w:hAnsi="Times New Roman" w:cs="Times New Roman"/>
                <w:bCs/>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color w:val="000000"/>
                <w:spacing w:val="3"/>
                <w:sz w:val="28"/>
                <w:szCs w:val="28"/>
                <w:lang w:eastAsia="zh-CN"/>
              </w:rPr>
              <w:t>виконує</w:t>
            </w:r>
            <w:r w:rsidRPr="00C71D13">
              <w:rPr>
                <w:rFonts w:ascii="Times New Roman" w:eastAsia="Times New Roman" w:hAnsi="Times New Roman" w:cs="Times New Roman"/>
                <w:color w:val="000000"/>
                <w:spacing w:val="3"/>
                <w:sz w:val="28"/>
                <w:szCs w:val="28"/>
                <w:lang w:eastAsia="zh-CN"/>
              </w:rPr>
              <w:t xml:space="preserve"> </w:t>
            </w:r>
            <w:r w:rsidRPr="00C71D13">
              <w:rPr>
                <w:rFonts w:ascii="Times New Roman" w:eastAsia="Times New Roman" w:hAnsi="Times New Roman" w:cs="Times New Roman"/>
                <w:bCs/>
                <w:color w:val="333333"/>
                <w:spacing w:val="3"/>
                <w:sz w:val="28"/>
                <w:szCs w:val="28"/>
                <w:lang w:eastAsia="zh-CN"/>
              </w:rPr>
              <w:t xml:space="preserve">вправи </w:t>
            </w:r>
            <w:r w:rsidRPr="00C71D13">
              <w:rPr>
                <w:rFonts w:ascii="Times New Roman" w:eastAsia="Times New Roman" w:hAnsi="Times New Roman" w:cs="Times New Roman"/>
                <w:bCs/>
                <w:color w:val="000000"/>
                <w:spacing w:val="3"/>
                <w:sz w:val="28"/>
                <w:szCs w:val="28"/>
                <w:lang w:eastAsia="zh-CN"/>
              </w:rPr>
              <w:t>для розвитку фізичних якостей</w:t>
            </w:r>
            <w:r w:rsidRPr="00C71D13">
              <w:rPr>
                <w:rFonts w:ascii="Times New Roman" w:eastAsia="Times New Roman" w:hAnsi="Times New Roman" w:cs="Times New Roman"/>
                <w:sz w:val="28"/>
                <w:szCs w:val="28"/>
                <w:lang w:eastAsia="zh-CN"/>
              </w:rPr>
              <w:t>:</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 xml:space="preserve">сили – підтягування у висі лежачи та у висі (хлопці), згинання та розгинання рук в упорі лежачи від гімнастичної лави та від підлоги (хлопці); </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швидкості – повторний біг на 3–4х10 м; пришвидшення з різних вихідних положень; витривалості – біг почергово з ходьбою; пересування на лижах; нахили тулуба в різних напрямах у положенні стоячи, пружні нахили у положенні сидячи; “напівшпагат”, “шпагат”;</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координації – пересування по підвищеній і обмеженій за площиною опорі, “човниковий” біг 4х9 м, 3х10 м;</w:t>
            </w:r>
          </w:p>
        </w:tc>
        <w:tc>
          <w:tcPr>
            <w:tcW w:w="3849"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keepNext/>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pacing w:val="3"/>
                <w:sz w:val="28"/>
                <w:szCs w:val="28"/>
                <w:lang w:eastAsia="zh-CN"/>
              </w:rPr>
              <w:lastRenderedPageBreak/>
              <w:t>Фізична культура як сукупність різноманітних фізичних вправ, спрямованих на фізичний</w:t>
            </w:r>
          </w:p>
          <w:p w:rsidR="00C71D13" w:rsidRPr="00C71D13" w:rsidRDefault="00C71D13" w:rsidP="00C71D13">
            <w:pPr>
              <w:keepNext/>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pacing w:val="3"/>
                <w:sz w:val="28"/>
                <w:szCs w:val="28"/>
                <w:lang w:eastAsia="zh-CN"/>
              </w:rPr>
              <w:t xml:space="preserve"> розвиток та зміцнення здоров’я людини.</w:t>
            </w:r>
          </w:p>
          <w:p w:rsidR="00C71D13" w:rsidRPr="00C71D13" w:rsidRDefault="00C71D13" w:rsidP="00C71D13">
            <w:pPr>
              <w:keepNext/>
              <w:suppressAutoHyphens/>
              <w:spacing w:after="0" w:line="240" w:lineRule="auto"/>
              <w:jc w:val="both"/>
              <w:rPr>
                <w:rFonts w:ascii="Times New Roman" w:eastAsia="Times New Roman" w:hAnsi="Times New Roman" w:cs="Times New Roman"/>
                <w:spacing w:val="3"/>
                <w:sz w:val="28"/>
                <w:szCs w:val="28"/>
                <w:lang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333333"/>
                <w:spacing w:val="3"/>
                <w:sz w:val="28"/>
                <w:szCs w:val="28"/>
                <w:lang w:eastAsia="zh-CN"/>
              </w:rPr>
              <w:t xml:space="preserve">Терміни </w:t>
            </w:r>
            <w:r w:rsidRPr="00C71D13">
              <w:rPr>
                <w:rFonts w:ascii="Times New Roman" w:eastAsia="Times New Roman" w:hAnsi="Times New Roman" w:cs="Times New Roman"/>
                <w:sz w:val="28"/>
                <w:szCs w:val="28"/>
                <w:lang w:eastAsia="zh-CN"/>
              </w:rPr>
              <w:t>з предмету «фізична культура».</w:t>
            </w:r>
          </w:p>
          <w:p w:rsidR="00C71D13" w:rsidRPr="00C71D13" w:rsidRDefault="00C71D13" w:rsidP="00C71D13">
            <w:pPr>
              <w:keepNext/>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333333"/>
                <w:spacing w:val="3"/>
                <w:sz w:val="28"/>
                <w:szCs w:val="28"/>
                <w:lang w:eastAsia="zh-CN"/>
              </w:rPr>
              <w:t xml:space="preserve">Фізичні вправи </w:t>
            </w:r>
            <w:r w:rsidRPr="00C71D13">
              <w:rPr>
                <w:rFonts w:ascii="Times New Roman" w:eastAsia="Times New Roman" w:hAnsi="Times New Roman" w:cs="Times New Roman"/>
                <w:spacing w:val="3"/>
                <w:sz w:val="28"/>
                <w:szCs w:val="28"/>
                <w:lang w:eastAsia="zh-CN"/>
              </w:rPr>
              <w:t xml:space="preserve">– засіб </w:t>
            </w:r>
            <w:r w:rsidRPr="00C71D13">
              <w:rPr>
                <w:rFonts w:ascii="Times New Roman" w:eastAsia="Times New Roman" w:hAnsi="Times New Roman" w:cs="Times New Roman"/>
                <w:bCs/>
                <w:iCs/>
                <w:sz w:val="28"/>
                <w:szCs w:val="28"/>
                <w:lang w:eastAsia="zh-CN"/>
              </w:rPr>
              <w:t>формування правильної постави.</w:t>
            </w:r>
            <w:r w:rsidRPr="00C71D13">
              <w:rPr>
                <w:rFonts w:ascii="Times New Roman" w:eastAsia="Times New Roman" w:hAnsi="Times New Roman" w:cs="Times New Roman"/>
                <w:sz w:val="28"/>
                <w:szCs w:val="28"/>
                <w:lang w:eastAsia="zh-CN"/>
              </w:rPr>
              <w:t xml:space="preserve"> </w:t>
            </w:r>
          </w:p>
          <w:p w:rsidR="00C71D13" w:rsidRPr="00C71D13" w:rsidRDefault="00C71D13" w:rsidP="00C71D13">
            <w:pPr>
              <w:keepNext/>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Життєво важливі способи пересування людини.</w:t>
            </w:r>
          </w:p>
          <w:p w:rsidR="00C71D13" w:rsidRPr="00C71D13" w:rsidRDefault="00C71D13" w:rsidP="00C71D13">
            <w:pPr>
              <w:keepNext/>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Культура рухів з елементами гімнастики: організовуючі вправи;</w:t>
            </w:r>
          </w:p>
          <w:p w:rsidR="00C71D13" w:rsidRPr="00C71D13" w:rsidRDefault="00C71D13" w:rsidP="00C71D13">
            <w:pPr>
              <w:keepNext/>
              <w:suppressAutoHyphens/>
              <w:spacing w:after="0" w:line="240" w:lineRule="auto"/>
              <w:jc w:val="both"/>
              <w:rPr>
                <w:rFonts w:ascii="Times New Roman" w:eastAsia="Times New Roman" w:hAnsi="Times New Roman" w:cs="Times New Roman"/>
                <w:spacing w:val="3"/>
                <w:sz w:val="28"/>
                <w:szCs w:val="28"/>
                <w:lang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pacing w:val="3"/>
                <w:sz w:val="28"/>
                <w:szCs w:val="28"/>
                <w:lang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pacing w:val="3"/>
                <w:sz w:val="28"/>
                <w:szCs w:val="28"/>
                <w:lang w:eastAsia="zh-CN"/>
              </w:rPr>
            </w:pPr>
          </w:p>
        </w:tc>
      </w:tr>
      <w:tr w:rsidR="00C71D13" w:rsidRPr="00C71D13" w:rsidTr="00853455">
        <w:trPr>
          <w:trHeight w:val="2274"/>
        </w:trPr>
        <w:tc>
          <w:tcPr>
            <w:tcW w:w="5850" w:type="dxa"/>
            <w:gridSpan w:val="2"/>
            <w:vMerge/>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napToGrid w:val="0"/>
              <w:spacing w:after="0" w:line="240" w:lineRule="auto"/>
              <w:rPr>
                <w:rFonts w:ascii="Times New Roman" w:eastAsia="Times New Roman" w:hAnsi="Times New Roman" w:cs="Times New Roman"/>
                <w:spacing w:val="3"/>
                <w:sz w:val="28"/>
                <w:szCs w:val="28"/>
                <w:lang w:eastAsia="zh-CN"/>
              </w:rPr>
            </w:pPr>
          </w:p>
        </w:tc>
        <w:tc>
          <w:tcPr>
            <w:tcW w:w="3849"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napToGrid w:val="0"/>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sz w:val="28"/>
                <w:szCs w:val="28"/>
                <w:lang w:eastAsia="zh-CN"/>
              </w:rPr>
              <w:t>Вправи для оволодіння навичками пересувань.</w:t>
            </w: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sz w:val="28"/>
                <w:szCs w:val="28"/>
                <w:lang w:eastAsia="zh-CN"/>
              </w:rPr>
              <w:t>Вправи для опанування навичок володіння м’ячем.</w:t>
            </w: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sz w:val="28"/>
                <w:szCs w:val="28"/>
                <w:lang w:eastAsia="zh-CN"/>
              </w:rPr>
              <w:t>Вправи для оволодіння навичками стрибків.</w:t>
            </w: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sz w:val="28"/>
                <w:szCs w:val="28"/>
                <w:lang w:eastAsia="zh-CN"/>
              </w:rPr>
              <w:t>Вправи для розвитку фізичних якостей.</w:t>
            </w:r>
          </w:p>
        </w:tc>
      </w:tr>
      <w:tr w:rsidR="00C71D13" w:rsidRPr="00C71D13" w:rsidTr="00853455">
        <w:trPr>
          <w:trHeight w:val="2595"/>
        </w:trPr>
        <w:tc>
          <w:tcPr>
            <w:tcW w:w="5850"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lastRenderedPageBreak/>
              <w:t>виконує</w:t>
            </w:r>
            <w:r w:rsidRPr="00C71D13">
              <w:rPr>
                <w:rFonts w:ascii="Times New Roman" w:eastAsia="Times New Roman" w:hAnsi="Times New Roman" w:cs="Times New Roman"/>
                <w:sz w:val="28"/>
                <w:szCs w:val="28"/>
                <w:lang w:eastAsia="zh-CN"/>
              </w:rPr>
              <w:t xml:space="preserve"> загальнорозвивальні вправи без предметів на місці; вправи для верхніх кінцівок і плечового поясу; згинання та розгинання верхніх кінцівок, колові рухи руками у фронтальній та сагітальній площині; загальнорозвивальні вправи в русі:</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різновиди</w:t>
            </w:r>
            <w:r w:rsidRPr="00C71D13">
              <w:rPr>
                <w:rFonts w:ascii="Times New Roman" w:eastAsia="Times New Roman" w:hAnsi="Times New Roman" w:cs="Times New Roman"/>
                <w:b/>
                <w:sz w:val="28"/>
                <w:szCs w:val="28"/>
                <w:lang w:eastAsia="zh-CN"/>
              </w:rPr>
              <w:t xml:space="preserve"> </w:t>
            </w:r>
            <w:r w:rsidRPr="00C71D13">
              <w:rPr>
                <w:rFonts w:ascii="Times New Roman" w:eastAsia="Times New Roman" w:hAnsi="Times New Roman" w:cs="Times New Roman"/>
                <w:sz w:val="28"/>
                <w:szCs w:val="28"/>
                <w:lang w:eastAsia="zh-CN"/>
              </w:rPr>
              <w:t>ходьби, бігу, стрибків; вправи на координацію; загальнорозвивальні вправи з предметами;</w:t>
            </w:r>
          </w:p>
          <w:p w:rsidR="00C71D13" w:rsidRPr="00C71D13" w:rsidRDefault="00C71D13" w:rsidP="00C71D13">
            <w:pPr>
              <w:suppressAutoHyphens/>
              <w:spacing w:after="0" w:line="240" w:lineRule="auto"/>
              <w:jc w:val="both"/>
              <w:rPr>
                <w:rFonts w:ascii="Times New Roman" w:eastAsia="Times New Roman" w:hAnsi="Times New Roman" w:cs="Times New Roman"/>
                <w:i/>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пересування на лижах: організовуючі команди і прийоми, пересування, повороти;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виконує</w:t>
            </w:r>
            <w:r w:rsidRPr="00C71D13">
              <w:rPr>
                <w:rFonts w:ascii="Times New Roman" w:eastAsia="Times New Roman" w:hAnsi="Times New Roman" w:cs="Times New Roman"/>
                <w:sz w:val="28"/>
                <w:szCs w:val="28"/>
                <w:lang w:eastAsia="zh-CN"/>
              </w:rPr>
              <w:t xml:space="preserve"> вправи у  воді, плавання;</w:t>
            </w:r>
            <w:r w:rsidRPr="00C71D13">
              <w:rPr>
                <w:rFonts w:ascii="Times New Roman" w:eastAsia="Times New Roman" w:hAnsi="Times New Roman" w:cs="Times New Roman"/>
                <w:sz w:val="24"/>
                <w:szCs w:val="24"/>
                <w:lang w:eastAsia="zh-CN"/>
              </w:rPr>
              <w:t xml:space="preserve"> *</w:t>
            </w:r>
          </w:p>
          <w:p w:rsidR="00C71D13" w:rsidRPr="00C71D13" w:rsidRDefault="00C71D13" w:rsidP="00C71D13">
            <w:pPr>
              <w:suppressAutoHyphens/>
              <w:spacing w:after="0" w:line="240" w:lineRule="auto"/>
              <w:jc w:val="both"/>
              <w:rPr>
                <w:rFonts w:ascii="Times New Roman" w:eastAsia="Times New Roman" w:hAnsi="Times New Roman" w:cs="Times New Roman"/>
                <w:i/>
                <w:color w:val="000000"/>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color w:val="000000"/>
                <w:sz w:val="28"/>
                <w:szCs w:val="28"/>
                <w:lang w:eastAsia="zh-CN"/>
              </w:rPr>
              <w:t>дотримується правил</w:t>
            </w:r>
            <w:r w:rsidRPr="00C71D13">
              <w:rPr>
                <w:rFonts w:ascii="Times New Roman" w:eastAsia="Times New Roman" w:hAnsi="Times New Roman" w:cs="Times New Roman"/>
                <w:color w:val="000000"/>
                <w:sz w:val="28"/>
                <w:szCs w:val="28"/>
                <w:lang w:eastAsia="zh-CN"/>
              </w:rPr>
              <w:t xml:space="preserve"> безпечної поведінки для себе та однокласників у воді.</w:t>
            </w:r>
          </w:p>
        </w:tc>
        <w:tc>
          <w:tcPr>
            <w:tcW w:w="3849"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kern w:val="2"/>
                <w:sz w:val="28"/>
                <w:szCs w:val="28"/>
                <w:lang w:eastAsia="zh-CN"/>
              </w:rPr>
              <w:t>Вправи для формування постави і профілактики плоскостопості.</w:t>
            </w: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sz w:val="28"/>
                <w:szCs w:val="28"/>
                <w:lang w:eastAsia="zh-CN"/>
              </w:rPr>
              <w:t xml:space="preserve">Вправи для оволодіння навичками пересувань на лижах. </w:t>
            </w: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bCs/>
                <w:color w:val="333333"/>
                <w:spacing w:val="3"/>
                <w:sz w:val="28"/>
                <w:szCs w:val="28"/>
                <w:lang w:eastAsia="zh-CN"/>
              </w:rPr>
              <w:t>Вправи для оволодіння навичками плавання.</w:t>
            </w:r>
            <w:r w:rsidRPr="00C71D13">
              <w:rPr>
                <w:rFonts w:ascii="Times New Roman" w:eastAsia="Times New Roman" w:hAnsi="Times New Roman" w:cs="Times New Roman"/>
                <w:sz w:val="24"/>
                <w:szCs w:val="24"/>
                <w:lang w:eastAsia="zh-CN"/>
              </w:rPr>
              <w:t xml:space="preserve"> *</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Правила </w:t>
            </w:r>
            <w:r w:rsidRPr="00C71D13">
              <w:rPr>
                <w:rFonts w:ascii="Times New Roman" w:eastAsia="Times New Roman" w:hAnsi="Times New Roman" w:cs="Times New Roman"/>
                <w:color w:val="000000"/>
                <w:sz w:val="28"/>
                <w:szCs w:val="28"/>
                <w:lang w:eastAsia="zh-CN"/>
              </w:rPr>
              <w:t>безпечної поведінки на воді.</w:t>
            </w:r>
          </w:p>
        </w:tc>
      </w:tr>
      <w:tr w:rsidR="00C71D13" w:rsidRPr="00C71D13" w:rsidTr="00853455">
        <w:trPr>
          <w:trHeight w:val="571"/>
        </w:trPr>
        <w:tc>
          <w:tcPr>
            <w:tcW w:w="9699" w:type="dxa"/>
            <w:gridSpan w:val="4"/>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b/>
                <w:sz w:val="28"/>
                <w:szCs w:val="28"/>
                <w:lang w:eastAsia="zh-CN"/>
              </w:rPr>
              <w:t>Ігрова та змагальна діяльність</w:t>
            </w:r>
          </w:p>
        </w:tc>
      </w:tr>
      <w:tr w:rsidR="00C71D13" w:rsidRPr="00C71D13" w:rsidTr="00853455">
        <w:trPr>
          <w:trHeight w:val="1932"/>
        </w:trPr>
        <w:tc>
          <w:tcPr>
            <w:tcW w:w="5865" w:type="dxa"/>
            <w:gridSpan w:val="3"/>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lang w:eastAsia="zh-CN"/>
              </w:rPr>
              <w:t>бере участь</w:t>
            </w:r>
            <w:r w:rsidRPr="00C71D13">
              <w:rPr>
                <w:rFonts w:ascii="Times New Roman" w:eastAsia="Times New Roman" w:hAnsi="Times New Roman" w:cs="Times New Roman"/>
                <w:sz w:val="28"/>
                <w:szCs w:val="28"/>
                <w:lang w:eastAsia="zh-CN"/>
              </w:rPr>
              <w:t xml:space="preserve"> у рухливих іграх та естафетах, </w:t>
            </w:r>
            <w:r w:rsidRPr="00C71D13">
              <w:rPr>
                <w:rFonts w:ascii="Times New Roman" w:eastAsia="SimSun" w:hAnsi="Times New Roman" w:cs="Times New Roman"/>
                <w:kern w:val="2"/>
                <w:sz w:val="28"/>
                <w:szCs w:val="28"/>
                <w:lang w:eastAsia="hi-IN" w:bidi="hi-IN"/>
              </w:rPr>
              <w:t>виконуючи різні ролі в процесі рухливих ігор</w:t>
            </w:r>
            <w:r w:rsidRPr="00C71D13">
              <w:rPr>
                <w:rFonts w:ascii="Times New Roman" w:eastAsia="Times New Roman" w:hAnsi="Times New Roman" w:cs="Times New Roman"/>
                <w:sz w:val="28"/>
                <w:szCs w:val="28"/>
                <w:lang w:eastAsia="zh-CN"/>
              </w:rPr>
              <w:t>;</w:t>
            </w:r>
          </w:p>
          <w:p w:rsidR="00C71D13" w:rsidRPr="00C71D13" w:rsidRDefault="00C71D13" w:rsidP="00C71D13">
            <w:pPr>
              <w:widowControl w:val="0"/>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color w:val="000000"/>
                <w:sz w:val="28"/>
                <w:szCs w:val="28"/>
                <w:lang w:eastAsia="zh-CN"/>
              </w:rPr>
              <w:t>дотримується правил</w:t>
            </w:r>
            <w:r w:rsidRPr="00C71D13">
              <w:rPr>
                <w:rFonts w:ascii="Times New Roman" w:eastAsia="Times New Roman" w:hAnsi="Times New Roman" w:cs="Times New Roman"/>
                <w:color w:val="000000"/>
                <w:sz w:val="28"/>
                <w:szCs w:val="28"/>
                <w:lang w:eastAsia="zh-CN"/>
              </w:rPr>
              <w:t xml:space="preserve"> безпечної поведінки для себе та однокласників у процесі рухової та змагальної діяльності.</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Рухливі ігри та естафети.</w:t>
            </w:r>
          </w:p>
          <w:p w:rsidR="00C71D13" w:rsidRPr="00C71D13" w:rsidRDefault="00C71D13" w:rsidP="00C71D13">
            <w:pPr>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bCs/>
                <w:color w:val="333333"/>
                <w:spacing w:val="3"/>
                <w:kern w:val="2"/>
                <w:sz w:val="28"/>
                <w:szCs w:val="28"/>
                <w:lang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Правила </w:t>
            </w:r>
            <w:r w:rsidRPr="00C71D13">
              <w:rPr>
                <w:rFonts w:ascii="Times New Roman" w:eastAsia="Times New Roman" w:hAnsi="Times New Roman" w:cs="Times New Roman"/>
                <w:color w:val="000000"/>
                <w:sz w:val="28"/>
                <w:szCs w:val="28"/>
                <w:lang w:eastAsia="zh-CN"/>
              </w:rPr>
              <w:t>безпечної поведінки в процесі рухової та змагальної діяльності.</w:t>
            </w:r>
          </w:p>
        </w:tc>
      </w:tr>
    </w:tbl>
    <w:p w:rsidR="00C71D13" w:rsidRPr="00C71D13" w:rsidRDefault="00C71D13" w:rsidP="00C71D13">
      <w:pPr>
        <w:suppressAutoHyphens/>
        <w:spacing w:after="0" w:line="240" w:lineRule="auto"/>
        <w:rPr>
          <w:rFonts w:ascii="Times New Roman" w:eastAsia="Calibri" w:hAnsi="Times New Roman" w:cs="Times New Roman"/>
          <w:b/>
          <w:sz w:val="28"/>
          <w:szCs w:val="28"/>
          <w:lang w:eastAsia="zh-CN"/>
        </w:rPr>
      </w:pPr>
    </w:p>
    <w:p w:rsidR="00C71D13" w:rsidRPr="00C71D13" w:rsidRDefault="00C71D13" w:rsidP="00C71D13">
      <w:pPr>
        <w:suppressAutoHyphens/>
        <w:spacing w:after="0" w:line="276"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en-US"/>
        </w:rPr>
        <w:t>2</w:t>
      </w:r>
      <w:r w:rsidRPr="00C71D13">
        <w:rPr>
          <w:rFonts w:ascii="Times New Roman" w:eastAsia="Calibri" w:hAnsi="Times New Roman" w:cs="Times New Roman"/>
          <w:b/>
          <w:sz w:val="28"/>
          <w:szCs w:val="28"/>
        </w:rPr>
        <w:t xml:space="preserve"> клас</w:t>
      </w:r>
    </w:p>
    <w:p w:rsidR="00C71D13" w:rsidRPr="00C71D13" w:rsidRDefault="00C71D13" w:rsidP="00C71D13">
      <w:pPr>
        <w:suppressAutoHyphens/>
        <w:spacing w:after="0" w:line="276" w:lineRule="auto"/>
        <w:jc w:val="center"/>
        <w:rPr>
          <w:rFonts w:ascii="Times New Roman" w:eastAsia="Calibri" w:hAnsi="Times New Roman" w:cs="Times New Roman"/>
          <w:b/>
          <w:sz w:val="28"/>
          <w:szCs w:val="28"/>
        </w:rPr>
      </w:pPr>
    </w:p>
    <w:tbl>
      <w:tblPr>
        <w:tblW w:w="0" w:type="auto"/>
        <w:tblInd w:w="-319" w:type="dxa"/>
        <w:tblLayout w:type="fixed"/>
        <w:tblLook w:val="0000" w:firstRow="0" w:lastRow="0" w:firstColumn="0" w:lastColumn="0" w:noHBand="0" w:noVBand="0"/>
      </w:tblPr>
      <w:tblGrid>
        <w:gridCol w:w="5808"/>
        <w:gridCol w:w="27"/>
        <w:gridCol w:w="3864"/>
      </w:tblGrid>
      <w:tr w:rsidR="00C71D13" w:rsidRPr="00C71D13" w:rsidTr="00853455">
        <w:trPr>
          <w:trHeight w:val="516"/>
        </w:trPr>
        <w:tc>
          <w:tcPr>
            <w:tcW w:w="5808"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 xml:space="preserve">Очікувані результати навчання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здобувачів освіти</w:t>
            </w:r>
          </w:p>
        </w:tc>
        <w:tc>
          <w:tcPr>
            <w:tcW w:w="3891" w:type="dxa"/>
            <w:gridSpan w:val="2"/>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Зміст навчання</w:t>
            </w:r>
          </w:p>
        </w:tc>
      </w:tr>
      <w:tr w:rsidR="00C71D13" w:rsidRPr="00C71D13" w:rsidTr="00853455">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t>Рухова діяльність</w:t>
            </w:r>
          </w:p>
        </w:tc>
      </w:tr>
      <w:tr w:rsidR="00C71D13" w:rsidRPr="00C71D13" w:rsidTr="00853455">
        <w:trPr>
          <w:trHeight w:val="5474"/>
        </w:trPr>
        <w:tc>
          <w:tcPr>
            <w:tcW w:w="583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lastRenderedPageBreak/>
              <w:t>розуміє</w:t>
            </w:r>
            <w:r w:rsidRPr="00C71D13">
              <w:rPr>
                <w:rFonts w:ascii="Times New Roman" w:eastAsia="Calibri" w:hAnsi="Times New Roman" w:cs="Times New Roman"/>
                <w:sz w:val="28"/>
                <w:szCs w:val="28"/>
                <w:lang w:val="ru-RU"/>
              </w:rPr>
              <w:t xml:space="preserve"> значущість рухового режиму для зміцнення здоров’я та фізичного розвитку;</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kern w:val="2"/>
                <w:sz w:val="28"/>
                <w:szCs w:val="28"/>
                <w:lang w:val="ru-RU" w:eastAsia="hi-IN" w:bidi="hi-IN"/>
              </w:rPr>
              <w:t>пояснює</w:t>
            </w:r>
            <w:r w:rsidRPr="00C71D13">
              <w:rPr>
                <w:rFonts w:ascii="Times New Roman" w:eastAsia="Calibri" w:hAnsi="Times New Roman" w:cs="Times New Roman"/>
                <w:kern w:val="2"/>
                <w:sz w:val="28"/>
                <w:szCs w:val="28"/>
                <w:lang w:val="ru-RU" w:eastAsia="hi-IN" w:bidi="hi-IN"/>
              </w:rPr>
              <w:t xml:space="preserve"> значення </w:t>
            </w:r>
            <w:r w:rsidRPr="00C71D13">
              <w:rPr>
                <w:rFonts w:ascii="Times New Roman" w:eastAsia="Calibri" w:hAnsi="Times New Roman" w:cs="Times New Roman"/>
                <w:sz w:val="28"/>
                <w:szCs w:val="28"/>
                <w:lang w:val="ru-RU"/>
              </w:rPr>
              <w:t xml:space="preserve">і правила </w:t>
            </w:r>
            <w:r w:rsidRPr="00C71D13">
              <w:rPr>
                <w:rFonts w:ascii="Times New Roman" w:eastAsia="Calibri" w:hAnsi="Times New Roman" w:cs="Times New Roman"/>
                <w:sz w:val="28"/>
                <w:szCs w:val="28"/>
                <w:lang w:val="ru-RU" w:eastAsia="zh-CN"/>
              </w:rPr>
              <w:t>ранкової гігієнічної гімнастики, фізкультурних хвилинок та фізкультурних пауз</w:t>
            </w:r>
            <w:r w:rsidRPr="00C71D13">
              <w:rPr>
                <w:rFonts w:ascii="Times New Roman" w:eastAsia="Calibri" w:hAnsi="Times New Roman" w:cs="Times New Roman"/>
                <w:kern w:val="2"/>
                <w:sz w:val="28"/>
                <w:szCs w:val="28"/>
                <w:lang w:val="ru-RU" w:eastAsia="hi-IN" w:bidi="hi-IN"/>
              </w:rPr>
              <w:t xml:space="preserve"> для фізичного розвитку та здоров’я людини;</w:t>
            </w:r>
            <w:r w:rsidRPr="00C71D13">
              <w:rPr>
                <w:rFonts w:ascii="Times New Roman" w:eastAsia="Calibri" w:hAnsi="Times New Roman" w:cs="Times New Roman"/>
                <w:sz w:val="28"/>
                <w:szCs w:val="28"/>
                <w:lang w:val="ru-RU" w:eastAsia="zh-CN"/>
              </w:rPr>
              <w:t xml:space="preserve"> значущість загартування як засобу зміцнення здоров’я;</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дотримується</w:t>
            </w:r>
            <w:r w:rsidRPr="00C71D13">
              <w:rPr>
                <w:rFonts w:ascii="Times New Roman" w:eastAsia="Calibri" w:hAnsi="Times New Roman" w:cs="Times New Roman"/>
                <w:sz w:val="28"/>
                <w:szCs w:val="28"/>
                <w:lang w:val="ru-RU"/>
              </w:rPr>
              <w:t xml:space="preserve"> рухового режиму протягом дня;</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eastAsia="zh-CN"/>
              </w:rPr>
              <w:t>називає</w:t>
            </w:r>
            <w:r w:rsidRPr="00C71D13">
              <w:rPr>
                <w:rFonts w:ascii="Times New Roman" w:eastAsia="Calibri" w:hAnsi="Times New Roman" w:cs="Times New Roman"/>
                <w:sz w:val="28"/>
                <w:szCs w:val="28"/>
                <w:lang w:eastAsia="zh-CN"/>
              </w:rPr>
              <w:t xml:space="preserve"> основні фізичні якості людини,</w:t>
            </w:r>
            <w:r w:rsidRPr="00C71D13">
              <w:rPr>
                <w:rFonts w:ascii="Times New Roman" w:eastAsia="Calibri" w:hAnsi="Times New Roman" w:cs="Times New Roman"/>
                <w:sz w:val="28"/>
                <w:szCs w:val="28"/>
              </w:rPr>
              <w:t xml:space="preserve"> фізичні вправи та їх вплив на формування фізичних якостей;</w:t>
            </w:r>
          </w:p>
          <w:p w:rsidR="00C71D13" w:rsidRPr="00C71D13" w:rsidRDefault="00C71D13" w:rsidP="00C71D13">
            <w:pPr>
              <w:suppressAutoHyphens/>
              <w:spacing w:after="0" w:line="240" w:lineRule="auto"/>
              <w:jc w:val="both"/>
              <w:rPr>
                <w:rFonts w:ascii="Times New Roman" w:eastAsia="Calibri" w:hAnsi="Times New Roman" w:cs="Times New Roman"/>
                <w:sz w:val="28"/>
                <w:szCs w:val="28"/>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дотримується</w:t>
            </w:r>
            <w:r w:rsidRPr="00C71D13">
              <w:rPr>
                <w:rFonts w:ascii="Times New Roman" w:eastAsia="Calibri" w:hAnsi="Times New Roman" w:cs="Times New Roman"/>
                <w:sz w:val="28"/>
                <w:szCs w:val="28"/>
                <w:lang w:val="ru-RU"/>
              </w:rPr>
              <w:t xml:space="preserve"> правил особистої гігієни в режимі дня;</w:t>
            </w:r>
          </w:p>
        </w:tc>
        <w:tc>
          <w:tcPr>
            <w:tcW w:w="38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Руховий режим дня молодшого школяра.</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Значення і правила виконання ранкової гігієнічної гімнастики, фізкультурної хвилинки та фізкультурної паузи.</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Рухова активність протягом дня.</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Фізичні вправи  та їх вплив на формування фізичних якостей.</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Правила особистої гігієни молодшого школяра.</w:t>
            </w:r>
          </w:p>
        </w:tc>
      </w:tr>
      <w:tr w:rsidR="00C71D13" w:rsidRPr="00C71D13" w:rsidTr="00853455">
        <w:tc>
          <w:tcPr>
            <w:tcW w:w="583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виконує</w:t>
            </w:r>
            <w:r w:rsidRPr="00C71D13">
              <w:rPr>
                <w:rFonts w:ascii="Times New Roman" w:eastAsia="Calibri" w:hAnsi="Times New Roman" w:cs="Times New Roman"/>
                <w:sz w:val="28"/>
                <w:szCs w:val="28"/>
                <w:lang w:val="ru-RU"/>
              </w:rPr>
              <w:t xml:space="preserve"> </w:t>
            </w:r>
            <w:r w:rsidRPr="00C71D13">
              <w:rPr>
                <w:rFonts w:ascii="Times New Roman" w:eastAsia="Calibri" w:hAnsi="Times New Roman" w:cs="Times New Roman"/>
                <w:sz w:val="28"/>
                <w:szCs w:val="28"/>
                <w:lang w:val="ru-RU" w:eastAsia="zh-CN"/>
              </w:rPr>
              <w:t>організовуючі вправи команди на розмикання й змикання приставними кроками, перешикування із колони по одному в колону по три (чотири);</w:t>
            </w:r>
          </w:p>
          <w:p w:rsidR="00C71D13" w:rsidRPr="00C71D13" w:rsidRDefault="00C71D13" w:rsidP="00C71D13">
            <w:pPr>
              <w:suppressAutoHyphens/>
              <w:spacing w:after="0" w:line="240" w:lineRule="auto"/>
              <w:jc w:val="both"/>
              <w:rPr>
                <w:rFonts w:ascii="Times New Roman" w:eastAsia="Calibri" w:hAnsi="Times New Roman" w:cs="Times New Roman"/>
                <w:bCs/>
                <w:kern w:val="2"/>
                <w:sz w:val="10"/>
                <w:szCs w:val="10"/>
                <w:lang w:val="ru-RU" w:eastAsia="zh-CN"/>
              </w:rPr>
            </w:pPr>
          </w:p>
        </w:tc>
        <w:tc>
          <w:tcPr>
            <w:tcW w:w="38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Культура рухів з елементами гімнастики: організовуючі вправи:</w:t>
            </w:r>
          </w:p>
        </w:tc>
      </w:tr>
      <w:tr w:rsidR="00C71D13" w:rsidRPr="00C71D13" w:rsidTr="00853455">
        <w:tc>
          <w:tcPr>
            <w:tcW w:w="583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z w:val="28"/>
                <w:szCs w:val="28"/>
                <w:lang w:val="ru-RU" w:eastAsia="zh-CN"/>
              </w:rPr>
              <w:t>добирає</w:t>
            </w:r>
            <w:r w:rsidRPr="00C71D13">
              <w:rPr>
                <w:rFonts w:ascii="Times New Roman" w:eastAsia="Calibri" w:hAnsi="Times New Roman" w:cs="Times New Roman"/>
                <w:color w:val="000000"/>
                <w:sz w:val="28"/>
                <w:szCs w:val="28"/>
                <w:lang w:val="ru-RU" w:eastAsia="zh-CN"/>
              </w:rPr>
              <w:t xml:space="preserve"> </w:t>
            </w:r>
            <w:r w:rsidRPr="00C71D13">
              <w:rPr>
                <w:rFonts w:ascii="Times New Roman" w:eastAsia="Calibri" w:hAnsi="Times New Roman" w:cs="Times New Roman"/>
                <w:i/>
                <w:color w:val="000000"/>
                <w:sz w:val="28"/>
                <w:szCs w:val="28"/>
                <w:lang w:val="ru-RU" w:eastAsia="zh-CN"/>
              </w:rPr>
              <w:t>та виконує</w:t>
            </w:r>
            <w:r w:rsidRPr="00C71D13">
              <w:rPr>
                <w:rFonts w:ascii="Times New Roman" w:eastAsia="Calibri" w:hAnsi="Times New Roman" w:cs="Times New Roman"/>
                <w:color w:val="000000"/>
                <w:sz w:val="28"/>
                <w:szCs w:val="28"/>
                <w:lang w:val="ru-RU" w:eastAsia="zh-CN"/>
              </w:rPr>
              <w:t xml:space="preserve"> </w:t>
            </w:r>
            <w:r w:rsidRPr="00C71D13">
              <w:rPr>
                <w:rFonts w:ascii="Times New Roman" w:eastAsia="Calibri" w:hAnsi="Times New Roman" w:cs="Times New Roman"/>
                <w:sz w:val="28"/>
                <w:szCs w:val="28"/>
                <w:lang w:val="ru-RU" w:eastAsia="zh-CN"/>
              </w:rPr>
              <w:t>загальнорозвивальні вправи: комплекси вправ ранкової гімнастики без предмета (імітаційного характеру), з м’ячем, скакалкою; комплекси фізкультурних пауз та фізкультурних хвилинок</w:t>
            </w:r>
            <w:r w:rsidRPr="00C71D13">
              <w:rPr>
                <w:rFonts w:ascii="Times New Roman" w:eastAsia="Calibri" w:hAnsi="Times New Roman" w:cs="Times New Roman"/>
                <w:color w:val="000000"/>
                <w:spacing w:val="3"/>
                <w:sz w:val="28"/>
                <w:szCs w:val="28"/>
                <w:lang w:val="ru-RU" w:eastAsia="zh-CN"/>
              </w:rPr>
              <w:t>;</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z w:val="28"/>
                <w:szCs w:val="28"/>
                <w:lang w:val="ru-RU" w:eastAsia="zh-CN"/>
              </w:rPr>
              <w:t>виконує</w:t>
            </w:r>
            <w:r w:rsidRPr="00C71D13">
              <w:rPr>
                <w:rFonts w:ascii="Times New Roman" w:eastAsia="Calibri" w:hAnsi="Times New Roman" w:cs="Times New Roman"/>
                <w:color w:val="000000"/>
                <w:sz w:val="28"/>
                <w:szCs w:val="28"/>
                <w:lang w:val="ru-RU" w:eastAsia="zh-CN"/>
              </w:rPr>
              <w:t xml:space="preserve"> </w:t>
            </w:r>
            <w:r w:rsidRPr="00C71D13">
              <w:rPr>
                <w:rFonts w:ascii="Times New Roman" w:eastAsia="Calibri" w:hAnsi="Times New Roman" w:cs="Times New Roman"/>
                <w:sz w:val="28"/>
                <w:szCs w:val="28"/>
                <w:lang w:val="ru-RU" w:eastAsia="zh-CN"/>
              </w:rPr>
              <w:t>присідання; виси; підтягування у висі (хлопці), у висі лежачи (дівчата);</w:t>
            </w:r>
            <w:r w:rsidRPr="00C71D13">
              <w:rPr>
                <w:rFonts w:ascii="Times New Roman" w:eastAsia="Calibri" w:hAnsi="Times New Roman" w:cs="Times New Roman"/>
                <w:color w:val="000000"/>
                <w:sz w:val="28"/>
                <w:szCs w:val="28"/>
                <w:lang w:val="ru-RU" w:eastAsia="zh-CN"/>
              </w:rPr>
              <w:t xml:space="preserve"> </w:t>
            </w:r>
            <w:r w:rsidRPr="00C71D13">
              <w:rPr>
                <w:rFonts w:ascii="Times New Roman" w:eastAsia="Calibri" w:hAnsi="Times New Roman" w:cs="Times New Roman"/>
                <w:sz w:val="28"/>
                <w:szCs w:val="28"/>
                <w:lang w:val="ru-RU" w:eastAsia="zh-CN"/>
              </w:rPr>
              <w:t xml:space="preserve">елементи акробатики; </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keepNext/>
              <w:keepLines/>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pacing w:val="3"/>
                <w:sz w:val="28"/>
                <w:szCs w:val="28"/>
                <w:lang w:val="ru-RU"/>
              </w:rPr>
              <w:t>володіє</w:t>
            </w:r>
            <w:r w:rsidRPr="00C71D13">
              <w:rPr>
                <w:rFonts w:ascii="Times New Roman" w:eastAsia="Calibri" w:hAnsi="Times New Roman" w:cs="Times New Roman"/>
                <w:color w:val="000000"/>
                <w:spacing w:val="3"/>
                <w:sz w:val="28"/>
                <w:szCs w:val="28"/>
                <w:lang w:val="ru-RU"/>
              </w:rPr>
              <w:t xml:space="preserve"> навичками пересувань</w:t>
            </w:r>
            <w:r w:rsidRPr="00C71D13">
              <w:rPr>
                <w:rFonts w:ascii="Times New Roman" w:eastAsia="Calibri" w:hAnsi="Times New Roman" w:cs="Times New Roman"/>
                <w:color w:val="2E74B5"/>
                <w:sz w:val="28"/>
                <w:szCs w:val="28"/>
                <w:lang w:val="ru-RU"/>
              </w:rPr>
              <w:t xml:space="preserve">: </w:t>
            </w:r>
            <w:r w:rsidRPr="00C71D13">
              <w:rPr>
                <w:rFonts w:ascii="Times New Roman" w:eastAsia="Calibri" w:hAnsi="Times New Roman" w:cs="Times New Roman"/>
                <w:sz w:val="28"/>
                <w:szCs w:val="28"/>
                <w:lang w:val="ru-RU"/>
              </w:rPr>
              <w:t>ходьба  широкими кроками, зі зміною частоти кроку; ходьба із пришвидшенням та уповільненням, приставним кроком правим і лівим боком; біг; біг почергово з ходьбою;</w:t>
            </w:r>
            <w:r w:rsidRPr="00C71D13">
              <w:rPr>
                <w:rFonts w:ascii="Times New Roman" w:eastAsia="Calibri" w:hAnsi="Times New Roman" w:cs="Times New Roman"/>
                <w:spacing w:val="3"/>
                <w:sz w:val="28"/>
                <w:szCs w:val="28"/>
                <w:lang w:val="ru-RU"/>
              </w:rPr>
              <w:t xml:space="preserve"> </w:t>
            </w:r>
            <w:r w:rsidRPr="00C71D13">
              <w:rPr>
                <w:rFonts w:ascii="Times New Roman" w:eastAsia="Calibri" w:hAnsi="Times New Roman" w:cs="Times New Roman"/>
                <w:sz w:val="28"/>
                <w:szCs w:val="28"/>
                <w:lang w:val="ru-RU"/>
              </w:rPr>
              <w:t>танцювальні кроки; лазіння; подолання штучних перешкод;</w:t>
            </w:r>
          </w:p>
          <w:p w:rsidR="00C71D13" w:rsidRPr="00C71D13" w:rsidRDefault="00C71D13" w:rsidP="00C71D13">
            <w:pPr>
              <w:suppressAutoHyphens/>
              <w:spacing w:after="0" w:line="240" w:lineRule="auto"/>
              <w:rPr>
                <w:rFonts w:ascii="Times New Roman" w:eastAsia="Calibri" w:hAnsi="Times New Roman" w:cs="Times New Roman"/>
                <w:b/>
                <w:color w:val="2E74B5"/>
                <w:lang w:val="ru-RU"/>
              </w:rPr>
            </w:pPr>
          </w:p>
          <w:p w:rsidR="00C71D13" w:rsidRPr="00C71D13" w:rsidRDefault="00C71D13" w:rsidP="00C71D13">
            <w:pPr>
              <w:keepNext/>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pacing w:val="3"/>
                <w:sz w:val="28"/>
                <w:szCs w:val="28"/>
                <w:lang w:val="ru-RU" w:eastAsia="zh-CN"/>
              </w:rPr>
              <w:t>володіє</w:t>
            </w:r>
            <w:r w:rsidRPr="00C71D13">
              <w:rPr>
                <w:rFonts w:ascii="Times New Roman" w:eastAsia="Calibri" w:hAnsi="Times New Roman" w:cs="Times New Roman"/>
                <w:color w:val="000000"/>
                <w:spacing w:val="3"/>
                <w:sz w:val="28"/>
                <w:szCs w:val="28"/>
                <w:lang w:val="ru-RU" w:eastAsia="zh-CN"/>
              </w:rPr>
              <w:t xml:space="preserve"> навичками виконання </w:t>
            </w:r>
            <w:r w:rsidRPr="00C71D13">
              <w:rPr>
                <w:rFonts w:ascii="Times New Roman" w:eastAsia="Calibri" w:hAnsi="Times New Roman" w:cs="Times New Roman"/>
                <w:bCs/>
                <w:kern w:val="2"/>
                <w:sz w:val="28"/>
                <w:szCs w:val="28"/>
                <w:lang w:val="ru-RU" w:eastAsia="zh-CN"/>
              </w:rPr>
              <w:t xml:space="preserve">вправ з малим м’ячем: метання малого м’яча у щит; метання </w:t>
            </w:r>
            <w:r w:rsidRPr="00C71D13">
              <w:rPr>
                <w:rFonts w:ascii="Times New Roman" w:eastAsia="Calibri" w:hAnsi="Times New Roman" w:cs="Times New Roman"/>
                <w:bCs/>
                <w:kern w:val="2"/>
                <w:sz w:val="28"/>
                <w:szCs w:val="28"/>
                <w:lang w:val="ru-RU" w:eastAsia="zh-CN"/>
              </w:rPr>
              <w:lastRenderedPageBreak/>
              <w:t>малого м’яча у горизонтальну ціль; метання малого м’яча з-за голови на дальність;</w:t>
            </w:r>
          </w:p>
          <w:p w:rsidR="00C71D13" w:rsidRPr="00C71D13" w:rsidRDefault="00C71D13" w:rsidP="00C71D13">
            <w:pPr>
              <w:keepNext/>
              <w:suppressAutoHyphens/>
              <w:spacing w:after="0" w:line="240" w:lineRule="auto"/>
              <w:jc w:val="both"/>
              <w:rPr>
                <w:rFonts w:ascii="Times New Roman" w:eastAsia="Calibri" w:hAnsi="Times New Roman" w:cs="Times New Roman"/>
                <w:bCs/>
                <w:kern w:val="2"/>
                <w:sz w:val="28"/>
                <w:szCs w:val="28"/>
                <w:lang w:val="ru-RU" w:eastAsia="zh-CN"/>
              </w:rPr>
            </w:pPr>
          </w:p>
          <w:p w:rsidR="00C71D13" w:rsidRPr="00C71D13" w:rsidRDefault="00C71D13" w:rsidP="00C71D13">
            <w:pPr>
              <w:keepNext/>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10"/>
                <w:szCs w:val="10"/>
                <w:lang w:val="ru-RU" w:eastAsia="zh-CN"/>
              </w:rPr>
              <w:t xml:space="preserve"> </w:t>
            </w:r>
            <w:r w:rsidRPr="00C71D13">
              <w:rPr>
                <w:rFonts w:ascii="Times New Roman" w:eastAsia="Calibri" w:hAnsi="Times New Roman" w:cs="Times New Roman"/>
                <w:i/>
                <w:sz w:val="28"/>
                <w:szCs w:val="28"/>
                <w:lang w:val="ru-RU" w:eastAsia="zh-CN"/>
              </w:rPr>
              <w:t>виконує</w:t>
            </w:r>
            <w:r w:rsidRPr="00C71D13">
              <w:rPr>
                <w:rFonts w:ascii="Times New Roman" w:eastAsia="Calibri" w:hAnsi="Times New Roman" w:cs="Times New Roman"/>
                <w:sz w:val="28"/>
                <w:szCs w:val="28"/>
                <w:lang w:val="ru-RU" w:eastAsia="zh-CN"/>
              </w:rPr>
              <w:t xml:space="preserve"> вправи з великим м’ячем: кидки м’яча знизу із положення сидячи та стоячи, передавання і ловіння м’яча двома руками від грудей (у колі, парах, трійках), передача м’яча двома руками з ударом об підлогу; ведення м’яча правою та лівою рукою з одночасними кроками; зупинки м’яча, що котиться, підошвою та внутрішньою стороною ступні, удари внутрішньою стороною ступні по м’ячу, що котиться; ведення м’яча внутрішньою та зовнішньою частинами підйому (по прямій, по дузі, між стійками);</w:t>
            </w:r>
          </w:p>
          <w:p w:rsidR="00C71D13" w:rsidRPr="00C71D13" w:rsidRDefault="00C71D13" w:rsidP="00C71D13">
            <w:pPr>
              <w:keepNext/>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pacing w:val="3"/>
                <w:sz w:val="28"/>
                <w:szCs w:val="28"/>
                <w:lang w:val="ru-RU" w:eastAsia="zh-CN"/>
              </w:rPr>
              <w:t>виконує</w:t>
            </w:r>
            <w:r w:rsidRPr="00C71D13">
              <w:rPr>
                <w:rFonts w:ascii="Times New Roman" w:eastAsia="Calibri" w:hAnsi="Times New Roman" w:cs="Times New Roman"/>
                <w:color w:val="000000"/>
                <w:spacing w:val="3"/>
                <w:sz w:val="28"/>
                <w:szCs w:val="28"/>
                <w:lang w:val="ru-RU" w:eastAsia="zh-CN"/>
              </w:rPr>
              <w:t xml:space="preserve"> стрибки </w:t>
            </w:r>
            <w:r w:rsidRPr="00C71D13">
              <w:rPr>
                <w:rFonts w:ascii="Times New Roman" w:eastAsia="Calibri" w:hAnsi="Times New Roman" w:cs="Times New Roman"/>
                <w:sz w:val="28"/>
                <w:szCs w:val="28"/>
                <w:lang w:val="ru-RU" w:eastAsia="zh-CN"/>
              </w:rPr>
              <w:t>на місці з поворотами на 45, 90, 180 градусів по «купинах»; стрибки зі скакалкою; стрибки через довгу скакалку, яка обертається вперед; стрибки у глибину з висоти до 80 см з м’яким приземленням; стрибки у висоту; стрибки  через перешкоди висотою до 50 см поштовхом однією та двома ногами; стрибки у висоту з прямого розбігу (через гумову мотузку); стрибки у довжину тощо;</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rPr>
              <w:t>виконує</w:t>
            </w:r>
            <w:r w:rsidRPr="00C71D13">
              <w:rPr>
                <w:rFonts w:ascii="Times New Roman" w:eastAsia="Calibri" w:hAnsi="Times New Roman" w:cs="Times New Roman"/>
                <w:sz w:val="28"/>
                <w:szCs w:val="28"/>
                <w:lang w:val="ru-RU"/>
              </w:rPr>
              <w:t xml:space="preserve"> фізичні вправи для розвитку фізичних якостей: сили – </w:t>
            </w:r>
            <w:r w:rsidRPr="00C71D13">
              <w:rPr>
                <w:rFonts w:ascii="Times New Roman" w:eastAsia="Calibri" w:hAnsi="Times New Roman" w:cs="Times New Roman"/>
                <w:sz w:val="28"/>
                <w:szCs w:val="28"/>
                <w:lang w:val="ru-RU" w:eastAsia="zh-CN"/>
              </w:rPr>
              <w:t>загальнорозвивальні вправи з гімнастичними палицями; кидки баскетбольного м’яча з-за голови із різних положень; лазіння по горизонтальній гімнастичній лаві однойменним та різнойменним способами (без допомоги ніг); багатоскоки; стрибки через перешкоди; підтягування у висі та у висі лежачи (хлопці); пересування у положенні сіду, зігнувши ноги (у різних напрямах);</w:t>
            </w:r>
            <w:r w:rsidRPr="00C71D13">
              <w:rPr>
                <w:rFonts w:ascii="Times New Roman" w:eastAsia="Calibri" w:hAnsi="Times New Roman" w:cs="Times New Roman"/>
                <w:sz w:val="28"/>
                <w:szCs w:val="28"/>
                <w:lang w:val="ru-RU"/>
              </w:rPr>
              <w:t xml:space="preserve"> </w:t>
            </w:r>
            <w:r w:rsidRPr="00C71D13">
              <w:rPr>
                <w:rFonts w:ascii="Times New Roman" w:eastAsia="Calibri" w:hAnsi="Times New Roman" w:cs="Times New Roman"/>
                <w:sz w:val="28"/>
                <w:szCs w:val="28"/>
                <w:lang w:val="ru-RU" w:eastAsia="zh-CN"/>
              </w:rPr>
              <w:t xml:space="preserve">швидкості –  пришвидшення з різних вихідних положень, повторний біг 3–10 м, біг із пришвидшеннями </w:t>
            </w:r>
            <w:r w:rsidRPr="00C71D13">
              <w:rPr>
                <w:rFonts w:ascii="Times New Roman" w:eastAsia="Calibri" w:hAnsi="Times New Roman" w:cs="Times New Roman"/>
                <w:sz w:val="28"/>
                <w:szCs w:val="28"/>
                <w:lang w:val="ru-RU" w:eastAsia="zh-CN"/>
              </w:rPr>
              <w:lastRenderedPageBreak/>
              <w:t>за сигналом; стрибки зі скакалкою; витривалості – біг у чергуванні з ходьбою до 1000 м, біг на дистанцію до 500 м малої інтенсивності; гнучкості </w:t>
            </w:r>
            <w:r w:rsidRPr="00C71D13">
              <w:rPr>
                <w:rFonts w:ascii="Symbol" w:eastAsia="Symbol" w:hAnsi="Symbol" w:cs="Symbol"/>
                <w:sz w:val="28"/>
                <w:szCs w:val="28"/>
                <w:lang w:val="ru-RU" w:eastAsia="zh-CN"/>
              </w:rPr>
              <w:t></w:t>
            </w:r>
            <w:r w:rsidRPr="00C71D13">
              <w:rPr>
                <w:rFonts w:ascii="Times New Roman" w:eastAsia="Calibri" w:hAnsi="Times New Roman" w:cs="Times New Roman"/>
                <w:sz w:val="28"/>
                <w:szCs w:val="28"/>
                <w:lang w:val="ru-RU" w:eastAsia="zh-CN"/>
              </w:rPr>
              <w:t xml:space="preserve"> махові рухи правою і лівою ногою у бічній і лицьовій площині, стоячи біля опори та під час ходьби; прогинання та вигинання тулуба у положенні упору стоячи на колінах; пружні похитування у положенні випаду; прогинання тулуба у положенні лежачи на животі; координації –  подолання перешкод, ходьбу на носках, ходьба по підвищеній і обмеженій за площиною опорі з різними положеннями рук; пересування із підкиданням дрібних предметів; вправи зі зміною положення тіла у просторі; розслаблення м’язів рук, ніг, тулуба у різних положеннях;</w:t>
            </w:r>
          </w:p>
          <w:p w:rsidR="00C71D13" w:rsidRPr="00C71D13" w:rsidRDefault="00C71D13" w:rsidP="00C71D13">
            <w:pPr>
              <w:suppressAutoHyphens/>
              <w:spacing w:after="0" w:line="240" w:lineRule="auto"/>
              <w:jc w:val="both"/>
              <w:rPr>
                <w:rFonts w:ascii="Times New Roman" w:eastAsia="Calibri" w:hAnsi="Times New Roman" w:cs="Times New Roman"/>
                <w:i/>
                <w:kern w:val="2"/>
                <w:sz w:val="28"/>
                <w:szCs w:val="28"/>
                <w:lang w:val="ru-RU" w:eastAsia="hi-IN" w:bidi="hi-I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kern w:val="2"/>
                <w:sz w:val="28"/>
                <w:szCs w:val="28"/>
                <w:lang w:val="ru-RU" w:eastAsia="hi-IN" w:bidi="hi-IN"/>
              </w:rPr>
              <w:t>добирає</w:t>
            </w:r>
            <w:r w:rsidRPr="00C71D13">
              <w:rPr>
                <w:rFonts w:ascii="Times New Roman" w:eastAsia="Calibri" w:hAnsi="Times New Roman" w:cs="Times New Roman"/>
                <w:kern w:val="2"/>
                <w:sz w:val="28"/>
                <w:szCs w:val="28"/>
                <w:lang w:val="ru-RU" w:eastAsia="hi-IN" w:bidi="hi-IN"/>
              </w:rPr>
              <w:t xml:space="preserve"> та </w:t>
            </w:r>
            <w:r w:rsidRPr="00C71D13">
              <w:rPr>
                <w:rFonts w:ascii="Times New Roman" w:eastAsia="Calibri" w:hAnsi="Times New Roman" w:cs="Times New Roman"/>
                <w:i/>
                <w:kern w:val="2"/>
                <w:sz w:val="28"/>
                <w:szCs w:val="28"/>
                <w:lang w:val="ru-RU" w:eastAsia="hi-IN" w:bidi="hi-IN"/>
              </w:rPr>
              <w:t>виконує</w:t>
            </w:r>
            <w:r w:rsidRPr="00C71D13">
              <w:rPr>
                <w:rFonts w:ascii="Times New Roman" w:eastAsia="Calibri" w:hAnsi="Times New Roman" w:cs="Times New Roman"/>
                <w:kern w:val="2"/>
                <w:sz w:val="28"/>
                <w:szCs w:val="28"/>
                <w:lang w:val="ru-RU" w:eastAsia="hi-IN" w:bidi="hi-IN"/>
              </w:rPr>
              <w:t xml:space="preserve"> фізичні вправи для </w:t>
            </w:r>
            <w:r w:rsidRPr="00C71D13">
              <w:rPr>
                <w:rFonts w:ascii="Times New Roman" w:eastAsia="Calibri" w:hAnsi="Times New Roman" w:cs="Times New Roman"/>
                <w:bCs/>
                <w:color w:val="000000"/>
                <w:spacing w:val="3"/>
                <w:kern w:val="2"/>
                <w:sz w:val="28"/>
                <w:szCs w:val="28"/>
                <w:lang w:val="ru-RU"/>
              </w:rPr>
              <w:t xml:space="preserve">формування правильної постави і </w:t>
            </w:r>
            <w:r w:rsidRPr="00C71D13">
              <w:rPr>
                <w:rFonts w:ascii="Times New Roman" w:eastAsia="Calibri" w:hAnsi="Times New Roman" w:cs="Times New Roman"/>
                <w:bCs/>
                <w:color w:val="000000"/>
                <w:spacing w:val="3"/>
                <w:sz w:val="28"/>
                <w:szCs w:val="28"/>
                <w:lang w:val="ru-RU" w:eastAsia="zh-CN"/>
              </w:rPr>
              <w:t xml:space="preserve">профілактики </w:t>
            </w:r>
            <w:r w:rsidRPr="00C71D13">
              <w:rPr>
                <w:rFonts w:ascii="Times New Roman" w:eastAsia="Calibri" w:hAnsi="Times New Roman" w:cs="Times New Roman"/>
                <w:bCs/>
                <w:color w:val="000000"/>
                <w:spacing w:val="3"/>
                <w:kern w:val="2"/>
                <w:sz w:val="28"/>
                <w:szCs w:val="28"/>
                <w:lang w:val="ru-RU"/>
              </w:rPr>
              <w:t xml:space="preserve">плоскостопості: </w:t>
            </w:r>
            <w:r w:rsidRPr="00C71D13">
              <w:rPr>
                <w:rFonts w:ascii="Times New Roman" w:eastAsia="Calibri" w:hAnsi="Times New Roman" w:cs="Times New Roman"/>
                <w:sz w:val="28"/>
                <w:szCs w:val="28"/>
                <w:lang w:val="ru-RU" w:eastAsia="zh-CN"/>
              </w:rPr>
              <w:t>загальнорозвивальні вправи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 xml:space="preserve">на місці без предметів; </w:t>
            </w:r>
            <w:r w:rsidRPr="00C71D13">
              <w:rPr>
                <w:rFonts w:ascii="Times New Roman" w:eastAsia="Calibri" w:hAnsi="Times New Roman" w:cs="Times New Roman"/>
                <w:iCs/>
                <w:sz w:val="28"/>
                <w:szCs w:val="28"/>
                <w:lang w:val="ru-RU" w:eastAsia="zh-CN"/>
              </w:rPr>
              <w:t>вправи для м’язів шиї,</w:t>
            </w:r>
            <w:r w:rsidRPr="00C71D13">
              <w:rPr>
                <w:rFonts w:ascii="Times New Roman" w:eastAsia="Calibri" w:hAnsi="Times New Roman" w:cs="Times New Roman"/>
                <w:sz w:val="28"/>
                <w:szCs w:val="28"/>
                <w:lang w:val="ru-RU" w:eastAsia="zh-CN"/>
              </w:rPr>
              <w:t xml:space="preserve"> нахили та повороти голови; </w:t>
            </w:r>
            <w:r w:rsidRPr="00C71D13">
              <w:rPr>
                <w:rFonts w:ascii="Times New Roman" w:eastAsia="Calibri" w:hAnsi="Times New Roman" w:cs="Times New Roman"/>
                <w:iCs/>
                <w:sz w:val="28"/>
                <w:szCs w:val="28"/>
                <w:lang w:val="ru-RU" w:eastAsia="zh-CN"/>
              </w:rPr>
              <w:t>вправи для верхніх кінцівок і плечового поясу</w:t>
            </w:r>
            <w:r w:rsidRPr="00C71D13">
              <w:rPr>
                <w:rFonts w:ascii="Times New Roman" w:eastAsia="Calibri" w:hAnsi="Times New Roman" w:cs="Times New Roman"/>
                <w:sz w:val="28"/>
                <w:szCs w:val="28"/>
                <w:lang w:val="ru-RU" w:eastAsia="zh-CN"/>
              </w:rPr>
              <w:t xml:space="preserve">: згинання та розгинання верхніх кінцівок, кругові рухи руками, нахили в сторони, пружні рухи; </w:t>
            </w:r>
          </w:p>
          <w:p w:rsidR="00C71D13" w:rsidRPr="00C71D13" w:rsidRDefault="00C71D13" w:rsidP="00C71D13">
            <w:pPr>
              <w:suppressAutoHyphens/>
              <w:spacing w:after="0" w:line="240" w:lineRule="auto"/>
              <w:jc w:val="both"/>
              <w:rPr>
                <w:rFonts w:ascii="Times New Roman" w:eastAsia="Calibri" w:hAnsi="Times New Roman" w:cs="Times New Roman"/>
                <w:i/>
                <w:sz w:val="28"/>
                <w:szCs w:val="28"/>
                <w:lang w:val="ru-RU"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виконує</w:t>
            </w:r>
            <w:r w:rsidRPr="00C71D13">
              <w:rPr>
                <w:rFonts w:ascii="Times New Roman" w:eastAsia="Calibri" w:hAnsi="Times New Roman" w:cs="Times New Roman"/>
                <w:sz w:val="28"/>
                <w:szCs w:val="28"/>
                <w:lang w:val="ru-RU" w:eastAsia="zh-CN"/>
              </w:rPr>
              <w:t xml:space="preserve"> загальнорозвивальні вправи в русі:</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ходьба, біг, стрибки, випади, повороти тулуба під час бігу, ходьба з різними положеннями рук; вправи на координацію; загальнорозвивальні вправи з предметами:</w:t>
            </w: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з гімнастичними палицями, м’ячами, зі скакалками, обручами, мішечками піску на голові під час ходьби; загальнорозвивальні вправи на відчуття правильної постави;</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keepNext/>
              <w:keepLines/>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pacing w:val="3"/>
                <w:sz w:val="28"/>
                <w:szCs w:val="28"/>
                <w:lang w:val="ru-RU"/>
              </w:rPr>
              <w:lastRenderedPageBreak/>
              <w:t>володіє</w:t>
            </w:r>
            <w:r w:rsidRPr="00C71D13">
              <w:rPr>
                <w:rFonts w:ascii="Times New Roman" w:eastAsia="Calibri" w:hAnsi="Times New Roman" w:cs="Times New Roman"/>
                <w:color w:val="000000"/>
                <w:spacing w:val="3"/>
                <w:sz w:val="28"/>
                <w:szCs w:val="28"/>
                <w:lang w:val="ru-RU"/>
              </w:rPr>
              <w:t xml:space="preserve"> навичками пересувань на лижах</w:t>
            </w:r>
            <w:r w:rsidRPr="00C71D13">
              <w:rPr>
                <w:rFonts w:ascii="Times New Roman" w:eastAsia="Calibri" w:hAnsi="Times New Roman" w:cs="Times New Roman"/>
                <w:color w:val="2E74B5"/>
                <w:sz w:val="28"/>
                <w:szCs w:val="28"/>
                <w:lang w:val="ru-RU"/>
              </w:rPr>
              <w:t xml:space="preserve">: </w:t>
            </w:r>
            <w:r w:rsidRPr="00C71D13">
              <w:rPr>
                <w:rFonts w:ascii="Times New Roman" w:eastAsia="Calibri" w:hAnsi="Times New Roman" w:cs="Times New Roman"/>
                <w:sz w:val="28"/>
                <w:szCs w:val="28"/>
                <w:lang w:val="ru-RU" w:eastAsia="zh-CN"/>
              </w:rPr>
              <w:t>лижні ходи,</w:t>
            </w:r>
            <w:r w:rsidRPr="00C71D13">
              <w:rPr>
                <w:rFonts w:ascii="Times New Roman" w:eastAsia="Calibri" w:hAnsi="Times New Roman" w:cs="Times New Roman"/>
                <w:lang w:val="ru-RU" w:eastAsia="zh-CN"/>
              </w:rPr>
              <w:t xml:space="preserve"> </w:t>
            </w:r>
            <w:r w:rsidRPr="00C71D13">
              <w:rPr>
                <w:rFonts w:ascii="Times New Roman" w:eastAsia="Calibri" w:hAnsi="Times New Roman" w:cs="Times New Roman"/>
                <w:sz w:val="28"/>
                <w:szCs w:val="28"/>
                <w:lang w:val="ru-RU" w:eastAsia="zh-CN"/>
              </w:rPr>
              <w:t>повороти, спуски,</w:t>
            </w:r>
            <w:r w:rsidRPr="00C71D13">
              <w:rPr>
                <w:rFonts w:ascii="Times New Roman" w:eastAsia="Calibri" w:hAnsi="Times New Roman" w:cs="Times New Roman"/>
                <w:lang w:val="ru-RU" w:eastAsia="zh-CN"/>
              </w:rPr>
              <w:t xml:space="preserve"> </w:t>
            </w:r>
            <w:r w:rsidRPr="00C71D13">
              <w:rPr>
                <w:rFonts w:ascii="Times New Roman" w:eastAsia="Calibri" w:hAnsi="Times New Roman" w:cs="Times New Roman"/>
                <w:sz w:val="28"/>
                <w:szCs w:val="28"/>
                <w:lang w:val="ru-RU" w:eastAsia="zh-CN"/>
              </w:rPr>
              <w:t>підйоми, гальмування;</w:t>
            </w:r>
          </w:p>
          <w:p w:rsidR="00C71D13" w:rsidRPr="00C71D13" w:rsidRDefault="00C71D13" w:rsidP="00C71D13">
            <w:pPr>
              <w:keepNext/>
              <w:keepLines/>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виконує</w:t>
            </w:r>
            <w:r w:rsidRPr="00C71D13">
              <w:rPr>
                <w:rFonts w:ascii="Times New Roman" w:eastAsia="Calibri" w:hAnsi="Times New Roman" w:cs="Times New Roman"/>
                <w:sz w:val="28"/>
                <w:szCs w:val="28"/>
                <w:lang w:val="ru-RU" w:eastAsia="zh-CN"/>
              </w:rPr>
              <w:t xml:space="preserve"> вправи у  воді:</w:t>
            </w:r>
            <w:r w:rsidRPr="00C71D13">
              <w:rPr>
                <w:rFonts w:ascii="Times New Roman" w:eastAsia="Calibri" w:hAnsi="Times New Roman" w:cs="Times New Roman"/>
                <w:lang w:val="ru-RU" w:eastAsia="zh-CN"/>
              </w:rPr>
              <w:t xml:space="preserve"> </w:t>
            </w:r>
            <w:r w:rsidRPr="00C71D13">
              <w:rPr>
                <w:rFonts w:ascii="Times New Roman" w:eastAsia="Calibri" w:hAnsi="Times New Roman" w:cs="Times New Roman"/>
                <w:sz w:val="28"/>
                <w:szCs w:val="28"/>
                <w:lang w:val="ru-RU" w:eastAsia="zh-CN"/>
              </w:rPr>
              <w:t>багаторазові видихи у воду; вправи для оволодіння рухами ногами  у плаванні стилями кроль на грудях та кроль на спині; вправи для оволодіння рухами руками як у плаванні стилем кроль на грудях; плавання;</w:t>
            </w:r>
            <w:r w:rsidRPr="00C71D13">
              <w:rPr>
                <w:rFonts w:ascii="Times New Roman" w:eastAsia="Calibri" w:hAnsi="Times New Roman" w:cs="Times New Roman"/>
                <w:lang w:val="ru-RU" w:eastAsia="zh-CN"/>
              </w:rPr>
              <w:t xml:space="preserve"> *</w:t>
            </w:r>
          </w:p>
          <w:p w:rsidR="00C71D13" w:rsidRPr="00C71D13" w:rsidRDefault="00C71D13" w:rsidP="00C71D13">
            <w:pPr>
              <w:suppressAutoHyphens/>
              <w:spacing w:after="0" w:line="240" w:lineRule="auto"/>
              <w:jc w:val="both"/>
              <w:rPr>
                <w:rFonts w:ascii="Times New Roman" w:eastAsia="Calibri" w:hAnsi="Times New Roman" w:cs="Times New Roman"/>
                <w:i/>
                <w:color w:val="000000"/>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z w:val="28"/>
                <w:szCs w:val="28"/>
                <w:lang w:val="ru-RU"/>
              </w:rPr>
              <w:t>дотримується правил</w:t>
            </w:r>
            <w:r w:rsidRPr="00C71D13">
              <w:rPr>
                <w:rFonts w:ascii="Times New Roman" w:eastAsia="Calibri" w:hAnsi="Times New Roman" w:cs="Times New Roman"/>
                <w:color w:val="000000"/>
                <w:sz w:val="28"/>
                <w:szCs w:val="28"/>
                <w:lang w:val="ru-RU"/>
              </w:rPr>
              <w:t xml:space="preserve"> безпечної поведінки для себе та однокласників у воді.</w:t>
            </w:r>
          </w:p>
          <w:p w:rsidR="00C71D13" w:rsidRPr="00C71D13" w:rsidRDefault="00C71D13" w:rsidP="00C71D13">
            <w:pPr>
              <w:suppressAutoHyphens/>
              <w:spacing w:after="0" w:line="240" w:lineRule="auto"/>
              <w:jc w:val="both"/>
              <w:rPr>
                <w:rFonts w:ascii="Times New Roman" w:eastAsia="Calibri" w:hAnsi="Times New Roman" w:cs="Times New Roman"/>
                <w:i/>
                <w:sz w:val="28"/>
                <w:szCs w:val="28"/>
                <w:lang w:val="ru-RU"/>
              </w:rPr>
            </w:pPr>
          </w:p>
        </w:tc>
        <w:tc>
          <w:tcPr>
            <w:tcW w:w="38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lastRenderedPageBreak/>
              <w:t>а) загальнорозвивальні вправи;</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б) положення тіла у просторі: </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сіди, упори, виси, елементи акробатики. </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Вправи для оволодіння навичками пересувань.</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lastRenderedPageBreak/>
              <w:t>Вправи для опанування навичок володіння  малим м’ячем.</w:t>
            </w: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Вправи з великим м’ячем.</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Вправи для оволодіння навичками стрибків.</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Cs/>
                <w:color w:val="333333"/>
                <w:spacing w:val="3"/>
                <w:sz w:val="28"/>
                <w:szCs w:val="28"/>
                <w:lang w:val="ru-RU" w:eastAsia="zh-CN"/>
              </w:rPr>
              <w:t>Вправи для розвитку фізичних якостей</w:t>
            </w:r>
            <w:r w:rsidRPr="00C71D13">
              <w:rPr>
                <w:rFonts w:ascii="Times New Roman" w:eastAsia="Calibri" w:hAnsi="Times New Roman" w:cs="Times New Roman"/>
                <w:sz w:val="28"/>
                <w:szCs w:val="28"/>
                <w:lang w:val="ru-RU" w:eastAsia="zh-CN"/>
              </w:rPr>
              <w:t>.</w:t>
            </w: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bCs/>
                <w:color w:val="333333"/>
                <w:spacing w:val="3"/>
                <w:kern w:val="2"/>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Cs/>
                <w:spacing w:val="3"/>
                <w:kern w:val="2"/>
                <w:sz w:val="28"/>
                <w:szCs w:val="28"/>
                <w:lang w:val="ru-RU" w:eastAsia="zh-CN"/>
              </w:rPr>
              <w:t>Вправи для формування постави і профілактики плоскостопості.</w:t>
            </w: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eastAsia="zh-CN"/>
              </w:rPr>
              <w:t>Загальнорозвивальні вправи в русі, з предметами, вправи на відчуття правильної постави;</w:t>
            </w:r>
            <w:r w:rsidRPr="00C71D13">
              <w:rPr>
                <w:rFonts w:ascii="Times New Roman" w:eastAsia="Calibri" w:hAnsi="Times New Roman" w:cs="Times New Roman"/>
                <w:bCs/>
                <w:color w:val="333333"/>
                <w:spacing w:val="3"/>
                <w:kern w:val="2"/>
                <w:sz w:val="28"/>
                <w:szCs w:val="28"/>
                <w:lang w:val="ru-RU" w:eastAsia="zh-CN"/>
              </w:rPr>
              <w:t xml:space="preserve"> </w:t>
            </w:r>
            <w:r w:rsidRPr="00C71D13">
              <w:rPr>
                <w:rFonts w:ascii="Times New Roman" w:eastAsia="Calibri" w:hAnsi="Times New Roman" w:cs="Times New Roman"/>
                <w:sz w:val="28"/>
                <w:szCs w:val="28"/>
                <w:lang w:val="ru-RU" w:eastAsia="zh-CN"/>
              </w:rPr>
              <w:t>вправи для профілактики плоскостопості.</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lastRenderedPageBreak/>
              <w:t>Вправи для оволодіння навичками пересувань на лижах.</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bCs/>
                <w:color w:val="333333"/>
                <w:spacing w:val="3"/>
                <w:sz w:val="28"/>
                <w:szCs w:val="28"/>
                <w:lang w:val="ru-RU" w:eastAsia="zh-CN"/>
              </w:rPr>
              <w:t>Вправи для оволодіння навичками плавання.</w:t>
            </w:r>
            <w:r w:rsidRPr="00C71D13">
              <w:rPr>
                <w:rFonts w:ascii="Times New Roman" w:eastAsia="Calibri" w:hAnsi="Times New Roman" w:cs="Times New Roman"/>
                <w:lang w:val="ru-RU" w:eastAsia="zh-CN"/>
              </w:rPr>
              <w:t xml:space="preserve"> *</w:t>
            </w: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sz w:val="28"/>
                <w:szCs w:val="28"/>
                <w:lang w:val="ru-RU"/>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Правила </w:t>
            </w:r>
            <w:r w:rsidRPr="00C71D13">
              <w:rPr>
                <w:rFonts w:ascii="Times New Roman" w:eastAsia="Calibri" w:hAnsi="Times New Roman" w:cs="Times New Roman"/>
                <w:color w:val="000000"/>
                <w:sz w:val="28"/>
                <w:szCs w:val="28"/>
                <w:lang w:val="ru-RU"/>
              </w:rPr>
              <w:t>безпечної поведінки на воді.</w:t>
            </w:r>
          </w:p>
        </w:tc>
      </w:tr>
      <w:tr w:rsidR="00C71D13" w:rsidRPr="00C71D13" w:rsidTr="00853455">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val="ru-RU"/>
              </w:rPr>
              <w:lastRenderedPageBreak/>
              <w:t>Ігрова та змагальна діяльність</w:t>
            </w:r>
          </w:p>
        </w:tc>
      </w:tr>
      <w:tr w:rsidR="00C71D13" w:rsidRPr="00C71D13" w:rsidTr="00853455">
        <w:tc>
          <w:tcPr>
            <w:tcW w:w="5835" w:type="dxa"/>
            <w:gridSpan w:val="2"/>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lang w:val="ru-RU" w:eastAsia="zh-CN"/>
              </w:rPr>
              <w:t>бере участь</w:t>
            </w:r>
            <w:r w:rsidRPr="00C71D13">
              <w:rPr>
                <w:rFonts w:ascii="Times New Roman" w:eastAsia="Calibri" w:hAnsi="Times New Roman" w:cs="Times New Roman"/>
                <w:sz w:val="28"/>
                <w:szCs w:val="28"/>
                <w:lang w:val="ru-RU" w:eastAsia="zh-CN"/>
              </w:rPr>
              <w:t xml:space="preserve"> у рухливих іграх та естафетах, </w:t>
            </w:r>
            <w:r w:rsidRPr="00C71D13">
              <w:rPr>
                <w:rFonts w:ascii="Times New Roman" w:eastAsia="Calibri" w:hAnsi="Times New Roman" w:cs="Times New Roman"/>
                <w:kern w:val="2"/>
                <w:sz w:val="28"/>
                <w:szCs w:val="28"/>
                <w:lang w:val="ru-RU" w:eastAsia="hi-IN" w:bidi="hi-IN"/>
              </w:rPr>
              <w:t>виконуючи різні ролі в процесі рухливих ігор</w:t>
            </w:r>
            <w:r w:rsidRPr="00C71D13">
              <w:rPr>
                <w:rFonts w:ascii="Times New Roman" w:eastAsia="Calibri" w:hAnsi="Times New Roman" w:cs="Times New Roman"/>
                <w:sz w:val="28"/>
                <w:szCs w:val="28"/>
                <w:lang w:val="ru-RU" w:eastAsia="zh-CN"/>
              </w:rPr>
              <w:t>;</w:t>
            </w:r>
          </w:p>
          <w:p w:rsidR="00C71D13" w:rsidRPr="00C71D13" w:rsidRDefault="00C71D13" w:rsidP="00C71D13">
            <w:pPr>
              <w:widowControl w:val="0"/>
              <w:suppressAutoHyphens/>
              <w:spacing w:after="0" w:line="240" w:lineRule="auto"/>
              <w:jc w:val="both"/>
              <w:rPr>
                <w:rFonts w:ascii="Times New Roman" w:eastAsia="Calibri" w:hAnsi="Times New Roman" w:cs="Times New Roman"/>
                <w:sz w:val="28"/>
                <w:szCs w:val="28"/>
                <w:lang w:val="ru-RU" w:eastAsia="zh-CN"/>
              </w:rPr>
            </w:pP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i/>
                <w:color w:val="000000"/>
                <w:sz w:val="28"/>
                <w:szCs w:val="28"/>
                <w:lang w:val="ru-RU"/>
              </w:rPr>
              <w:t>дотримується правил</w:t>
            </w:r>
            <w:r w:rsidRPr="00C71D13">
              <w:rPr>
                <w:rFonts w:ascii="Times New Roman" w:eastAsia="Calibri" w:hAnsi="Times New Roman" w:cs="Times New Roman"/>
                <w:color w:val="000000"/>
                <w:sz w:val="28"/>
                <w:szCs w:val="28"/>
                <w:lang w:val="ru-RU"/>
              </w:rPr>
              <w:t xml:space="preserve"> безпечної поведінки для себе та однокласників у процесі рухової та змагальної діяльності.</w:t>
            </w:r>
          </w:p>
        </w:tc>
        <w:tc>
          <w:tcPr>
            <w:tcW w:w="386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Рухливі ігри та естафети</w:t>
            </w:r>
            <w:r w:rsidRPr="00C71D13">
              <w:rPr>
                <w:rFonts w:ascii="Times New Roman" w:eastAsia="Calibri" w:hAnsi="Times New Roman" w:cs="Times New Roman"/>
                <w:sz w:val="28"/>
                <w:szCs w:val="28"/>
                <w:lang w:val="ru-RU" w:eastAsia="zh-CN"/>
              </w:rPr>
              <w:t>.</w:t>
            </w:r>
          </w:p>
          <w:p w:rsidR="00C71D13" w:rsidRPr="00C71D13" w:rsidRDefault="00C71D13" w:rsidP="00C71D13">
            <w:pPr>
              <w:suppressAutoHyphens/>
              <w:spacing w:after="0" w:line="240" w:lineRule="auto"/>
              <w:rPr>
                <w:rFonts w:ascii="Times New Roman" w:eastAsia="Calibri" w:hAnsi="Times New Roman" w:cs="Times New Roman"/>
                <w:bCs/>
                <w:color w:val="333333"/>
                <w:spacing w:val="3"/>
                <w:kern w:val="2"/>
                <w:sz w:val="28"/>
                <w:szCs w:val="28"/>
                <w:lang w:val="ru-RU"/>
              </w:rPr>
            </w:pPr>
          </w:p>
          <w:p w:rsidR="00C71D13" w:rsidRPr="00C71D13" w:rsidRDefault="00C71D13" w:rsidP="00C71D13">
            <w:pPr>
              <w:suppressAutoHyphens/>
              <w:spacing w:after="0" w:line="240" w:lineRule="auto"/>
              <w:rPr>
                <w:rFonts w:ascii="Times New Roman" w:eastAsia="Calibri" w:hAnsi="Times New Roman" w:cs="Times New Roman"/>
                <w:bCs/>
                <w:color w:val="333333"/>
                <w:spacing w:val="3"/>
                <w:kern w:val="2"/>
                <w:sz w:val="28"/>
                <w:szCs w:val="28"/>
                <w:lang w:val="ru-RU"/>
              </w:rPr>
            </w:pPr>
          </w:p>
          <w:p w:rsidR="00C71D13" w:rsidRPr="00C71D13" w:rsidRDefault="00C71D13" w:rsidP="00C71D13">
            <w:pPr>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lang w:val="ru-RU"/>
              </w:rPr>
              <w:t xml:space="preserve">Правила </w:t>
            </w:r>
            <w:r w:rsidRPr="00C71D13">
              <w:rPr>
                <w:rFonts w:ascii="Times New Roman" w:eastAsia="Calibri" w:hAnsi="Times New Roman" w:cs="Times New Roman"/>
                <w:color w:val="000000"/>
                <w:sz w:val="28"/>
                <w:szCs w:val="28"/>
                <w:lang w:val="ru-RU"/>
              </w:rPr>
              <w:t>безпечної поведінки в процесі рухової та змагальної діяльності.</w:t>
            </w:r>
          </w:p>
        </w:tc>
      </w:tr>
    </w:tbl>
    <w:p w:rsidR="00C71D13" w:rsidRPr="00C71D13" w:rsidRDefault="00C71D13" w:rsidP="00C71D13">
      <w:pPr>
        <w:tabs>
          <w:tab w:val="left" w:pos="350"/>
        </w:tabs>
        <w:spacing w:after="0" w:line="0" w:lineRule="atLeast"/>
        <w:jc w:val="both"/>
        <w:rPr>
          <w:rFonts w:ascii="Times New Roman" w:eastAsia="Times New Roman" w:hAnsi="Times New Roman" w:cs="Arial"/>
          <w:sz w:val="26"/>
          <w:szCs w:val="20"/>
          <w:lang w:eastAsia="uk-UA"/>
        </w:rPr>
      </w:pPr>
      <w:r w:rsidRPr="00C71D13">
        <w:rPr>
          <w:rFonts w:ascii="Times New Roman" w:eastAsia="Times New Roman" w:hAnsi="Times New Roman" w:cs="Arial"/>
          <w:sz w:val="26"/>
          <w:szCs w:val="20"/>
          <w:lang w:eastAsia="uk-UA"/>
        </w:rPr>
        <w:t xml:space="preserve">      </w:t>
      </w:r>
    </w:p>
    <w:p w:rsidR="00C71D13" w:rsidRPr="00C71D13" w:rsidRDefault="00C71D13" w:rsidP="00C71D13">
      <w:pPr>
        <w:tabs>
          <w:tab w:val="left" w:pos="350"/>
        </w:tabs>
        <w:spacing w:after="0" w:line="0" w:lineRule="atLeast"/>
        <w:jc w:val="both"/>
        <w:rPr>
          <w:rFonts w:ascii="Times New Roman" w:eastAsia="Times New Roman" w:hAnsi="Times New Roman" w:cs="Arial"/>
          <w:sz w:val="28"/>
          <w:szCs w:val="28"/>
          <w:lang w:eastAsia="uk-UA"/>
        </w:rPr>
      </w:pPr>
      <w:r w:rsidRPr="00C71D13">
        <w:rPr>
          <w:rFonts w:ascii="Times New Roman" w:eastAsia="Times New Roman" w:hAnsi="Times New Roman" w:cs="Arial"/>
          <w:sz w:val="28"/>
          <w:szCs w:val="28"/>
          <w:lang w:eastAsia="uk-UA"/>
        </w:rPr>
        <w:t xml:space="preserve"> Вимоги до конкретних очікуваних результатів навчання здобувачів освіти та зміст навчання з предмета визначено у типовій освітній програмі для 3-4-х класів розробленій під керівництвом Савченко О. Я. (затвердженій наказом МОН України від 08.10.2019 № 1273 у новій редакції) за посиланням: </w:t>
      </w:r>
    </w:p>
    <w:p w:rsidR="00C71D13" w:rsidRPr="00C71D13" w:rsidRDefault="00C71D13" w:rsidP="00C71D13">
      <w:pPr>
        <w:tabs>
          <w:tab w:val="left" w:pos="350"/>
        </w:tabs>
        <w:spacing w:after="0" w:line="0" w:lineRule="atLeast"/>
        <w:jc w:val="both"/>
        <w:rPr>
          <w:rFonts w:ascii="Times New Roman" w:eastAsia="Calibri" w:hAnsi="Times New Roman" w:cs="Times New Roman"/>
          <w:b/>
          <w:sz w:val="28"/>
          <w:szCs w:val="28"/>
          <w:lang w:eastAsia="zh-CN"/>
        </w:rPr>
      </w:pPr>
      <w:r w:rsidRPr="00C71D13">
        <w:rPr>
          <w:rFonts w:ascii="Times New Roman" w:eastAsia="Times New Roman" w:hAnsi="Times New Roman" w:cs="Arial"/>
          <w:sz w:val="28"/>
          <w:szCs w:val="28"/>
          <w:lang w:eastAsia="uk-UA"/>
        </w:rPr>
        <w:t>https://mon.gov.ua/storage/app/media/zagalna%20serednya/programy-1-4-klas/2019/11/3-4-dodatki.pdf</w:t>
      </w:r>
    </w:p>
    <w:p w:rsidR="00C71D13" w:rsidRPr="00C71D13" w:rsidRDefault="00C71D13" w:rsidP="00C71D13">
      <w:pPr>
        <w:shd w:val="clear" w:color="auto" w:fill="FFFFFF"/>
        <w:suppressAutoHyphens/>
        <w:spacing w:after="0" w:line="240" w:lineRule="auto"/>
        <w:jc w:val="both"/>
        <w:rPr>
          <w:rFonts w:ascii="Times New Roman" w:eastAsia="Times New Roman" w:hAnsi="Times New Roman" w:cs="Times New Roman"/>
          <w:sz w:val="28"/>
          <w:szCs w:val="28"/>
          <w:lang w:eastAsia="zh-CN"/>
        </w:rPr>
      </w:pP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u w:val="single"/>
        </w:rPr>
      </w:pPr>
      <w:r w:rsidRPr="00C71D13">
        <w:rPr>
          <w:rFonts w:ascii="Times New Roman" w:eastAsia="Calibri" w:hAnsi="Times New Roman" w:cs="Times New Roman"/>
          <w:b/>
          <w:i/>
          <w:sz w:val="28"/>
          <w:szCs w:val="28"/>
          <w:u w:val="single"/>
        </w:rPr>
        <w:t>Опис та інструменти системи внутрішнього забезпечення якості освіти</w:t>
      </w:r>
      <w:r w:rsidRPr="00C71D13">
        <w:rPr>
          <w:rFonts w:ascii="Times New Roman" w:eastAsia="Calibri" w:hAnsi="Times New Roman" w:cs="Times New Roman"/>
          <w:i/>
          <w:sz w:val="28"/>
          <w:szCs w:val="28"/>
          <w:u w:val="single"/>
        </w:rPr>
        <w:t>.</w:t>
      </w:r>
      <w:r w:rsidRPr="00C71D13">
        <w:rPr>
          <w:rFonts w:ascii="Times New Roman" w:eastAsia="Calibri" w:hAnsi="Times New Roman" w:cs="Times New Roman"/>
          <w:sz w:val="28"/>
          <w:szCs w:val="28"/>
          <w:u w:val="single"/>
        </w:rPr>
        <w:t xml:space="preserve"> </w:t>
      </w:r>
    </w:p>
    <w:p w:rsidR="00C71D13" w:rsidRPr="00C71D13" w:rsidRDefault="00C71D13" w:rsidP="00C71D13">
      <w:pPr>
        <w:shd w:val="clear" w:color="auto" w:fill="FFFFFF"/>
        <w:suppressAutoHyphens/>
        <w:spacing w:after="0" w:line="240" w:lineRule="auto"/>
        <w:jc w:val="both"/>
        <w:rPr>
          <w:rFonts w:ascii="Times New Roman" w:eastAsia="Calibri" w:hAnsi="Times New Roman" w:cs="Times New Roman"/>
          <w:sz w:val="28"/>
          <w:szCs w:val="28"/>
          <w:u w:val="single"/>
        </w:rPr>
      </w:pPr>
    </w:p>
    <w:p w:rsidR="00C71D13" w:rsidRPr="00C71D13" w:rsidRDefault="00C71D13" w:rsidP="00C71D13">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Система внутрішнього забезпечення якості складається з наступних компонентів:</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 xml:space="preserve">кадрове забезпечення освітньої діяльності </w:t>
      </w:r>
      <w:r w:rsidRPr="00C71D13">
        <w:rPr>
          <w:rFonts w:ascii="Times New Roman" w:eastAsia="Calibri" w:hAnsi="Times New Roman" w:cs="Times New Roman"/>
          <w:b/>
          <w:sz w:val="28"/>
          <w:szCs w:val="28"/>
          <w:u w:val="single"/>
        </w:rPr>
        <w:t>(таблиця 2)</w:t>
      </w:r>
      <w:r w:rsidRPr="00C71D13">
        <w:rPr>
          <w:rFonts w:ascii="Times New Roman" w:eastAsia="Calibri" w:hAnsi="Times New Roman" w:cs="Times New Roman"/>
          <w:sz w:val="28"/>
          <w:szCs w:val="28"/>
          <w:u w:val="single"/>
        </w:rPr>
        <w:t>:</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навчально-методичне забезпечення освітньої діяльності</w:t>
      </w:r>
      <w:r w:rsidRPr="00C71D13">
        <w:rPr>
          <w:rFonts w:ascii="Times New Roman" w:eastAsia="Calibri" w:hAnsi="Times New Roman" w:cs="Times New Roman"/>
          <w:b/>
          <w:sz w:val="28"/>
          <w:szCs w:val="28"/>
          <w:u w:val="single"/>
        </w:rPr>
        <w:t>(таблиця 3-4)</w:t>
      </w:r>
      <w:r w:rsidRPr="00C71D13">
        <w:rPr>
          <w:rFonts w:ascii="Times New Roman" w:eastAsia="Calibri" w:hAnsi="Times New Roman" w:cs="Times New Roman"/>
          <w:sz w:val="28"/>
          <w:szCs w:val="28"/>
          <w:u w:val="single"/>
        </w:rPr>
        <w:t>;</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матеріально-технічне забезпечення освітньої діяльності-</w:t>
      </w:r>
      <w:r w:rsidRPr="00C71D13">
        <w:rPr>
          <w:rFonts w:ascii="Times New Roman" w:eastAsia="Calibri" w:hAnsi="Times New Roman" w:cs="Times New Roman"/>
          <w:sz w:val="28"/>
          <w:szCs w:val="28"/>
        </w:rPr>
        <w:t>учні початкої школи навчаються у відповідно обладнаних класних кімнатах;</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 xml:space="preserve">якість проведення навчальних занять </w:t>
      </w:r>
      <w:r w:rsidRPr="00C71D13">
        <w:rPr>
          <w:rFonts w:ascii="Times New Roman" w:eastAsia="Times New Roman" w:hAnsi="Times New Roman" w:cs="Times New Roman"/>
          <w:sz w:val="24"/>
          <w:szCs w:val="24"/>
          <w:lang w:eastAsia="zh-CN"/>
        </w:rPr>
        <w:t xml:space="preserve">- </w:t>
      </w:r>
      <w:r w:rsidRPr="00C71D13">
        <w:rPr>
          <w:rFonts w:ascii="Times New Roman" w:eastAsia="Calibri" w:hAnsi="Times New Roman" w:cs="Times New Roman"/>
          <w:sz w:val="28"/>
          <w:szCs w:val="28"/>
        </w:rPr>
        <w:t>за якісне і вчасне проведення навчальних занять учителі несуть персональну відповідальність;</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lastRenderedPageBreak/>
        <w:t xml:space="preserve">моніторинг досягнення </w:t>
      </w:r>
      <w:r w:rsidRPr="00C71D13">
        <w:rPr>
          <w:rFonts w:ascii="Times New Roman" w:eastAsia="Times New Roman" w:hAnsi="Times New Roman" w:cs="Times New Roman"/>
          <w:sz w:val="28"/>
          <w:szCs w:val="28"/>
          <w:u w:val="single"/>
          <w:lang w:eastAsia="uk-UA"/>
        </w:rPr>
        <w:t xml:space="preserve">учнями </w:t>
      </w:r>
      <w:r w:rsidRPr="00C71D13">
        <w:rPr>
          <w:rFonts w:ascii="Times New Roman" w:eastAsia="Calibri" w:hAnsi="Times New Roman" w:cs="Times New Roman"/>
          <w:sz w:val="28"/>
          <w:szCs w:val="28"/>
          <w:u w:val="single"/>
        </w:rPr>
        <w:t>результатів навчання (компетентностей)-</w:t>
      </w:r>
      <w:r w:rsidRPr="00C71D13">
        <w:rPr>
          <w:rFonts w:ascii="Times New Roman" w:eastAsia="Times New Roman" w:hAnsi="Times New Roman" w:cs="Times New Roman"/>
          <w:sz w:val="24"/>
          <w:szCs w:val="24"/>
          <w:lang w:eastAsia="zh-CN"/>
        </w:rPr>
        <w:t xml:space="preserve"> </w:t>
      </w:r>
      <w:r w:rsidRPr="00C71D13">
        <w:rPr>
          <w:rFonts w:ascii="Times New Roman" w:eastAsia="Calibri" w:hAnsi="Times New Roman" w:cs="Times New Roman"/>
          <w:sz w:val="28"/>
          <w:szCs w:val="28"/>
        </w:rPr>
        <w:t>проводиться згідно вимог навчальних програм та обліковується у класному журналі.</w:t>
      </w:r>
    </w:p>
    <w:p w:rsidR="00C71D13" w:rsidRPr="00C71D13" w:rsidRDefault="00C71D13" w:rsidP="00C71D13">
      <w:pPr>
        <w:shd w:val="clear" w:color="auto" w:fill="FFFFFF"/>
        <w:tabs>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Завдання системи внутрішнього забезпечення якості освіти:</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оновлення методичної бази освітньої діяльності;</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моніторинг та оптимізація соціально-психологічного середовища закладу освіти;</w:t>
      </w:r>
    </w:p>
    <w:p w:rsidR="00C71D13" w:rsidRPr="00C71D13" w:rsidRDefault="00C71D13" w:rsidP="00C71D13">
      <w:pPr>
        <w:shd w:val="clear" w:color="auto" w:fill="FFFFFF"/>
        <w:tabs>
          <w:tab w:val="left" w:pos="284"/>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71D13">
        <w:rPr>
          <w:rFonts w:ascii="Times New Roman" w:eastAsia="Calibri" w:hAnsi="Times New Roman" w:cs="Times New Roman"/>
          <w:sz w:val="28"/>
          <w:szCs w:val="28"/>
          <w:u w:val="single"/>
        </w:rPr>
        <w:t>створення необхідних умов для підвищення фахового кваліфікаційного рівня педагогічних працівників.</w:t>
      </w:r>
      <w:r w:rsidRPr="00C71D13">
        <w:rPr>
          <w:rFonts w:ascii="Times New Roman" w:eastAsia="Calibri" w:hAnsi="Times New Roman" w:cs="Times New Roman"/>
          <w:sz w:val="28"/>
          <w:szCs w:val="28"/>
          <w:lang w:eastAsia="zh-CN"/>
        </w:rPr>
        <w:t xml:space="preserve"> </w:t>
      </w:r>
    </w:p>
    <w:p w:rsidR="00C71D13" w:rsidRPr="00C71D13" w:rsidRDefault="00C71D13" w:rsidP="00657452">
      <w:pPr>
        <w:shd w:val="clear" w:color="auto" w:fill="FFFFFF"/>
        <w:suppressAutoHyphens/>
        <w:spacing w:after="0" w:line="240" w:lineRule="auto"/>
        <w:rPr>
          <w:rFonts w:ascii="Times New Roman" w:eastAsia="Calibri" w:hAnsi="Times New Roman" w:cs="Times New Roman"/>
          <w:i/>
          <w:sz w:val="28"/>
          <w:szCs w:val="28"/>
        </w:rPr>
      </w:pPr>
    </w:p>
    <w:p w:rsidR="00C71D13" w:rsidRPr="00C71D13" w:rsidRDefault="00C71D13" w:rsidP="00C71D13">
      <w:pPr>
        <w:shd w:val="clear" w:color="auto" w:fill="FFFFFF"/>
        <w:suppressAutoHyphens/>
        <w:spacing w:after="0" w:line="240" w:lineRule="auto"/>
        <w:ind w:left="4820"/>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Таблиця 2</w:t>
      </w:r>
    </w:p>
    <w:p w:rsidR="00C71D13" w:rsidRPr="00C71D13" w:rsidRDefault="00C71D13" w:rsidP="00C71D13">
      <w:pPr>
        <w:shd w:val="clear" w:color="auto" w:fill="FFFFFF"/>
        <w:suppressAutoHyphens/>
        <w:spacing w:after="0" w:line="240" w:lineRule="auto"/>
        <w:ind w:left="4820"/>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 xml:space="preserve">до Освітньої програми Павлівського ліцею Волинсько\ області </w:t>
      </w:r>
    </w:p>
    <w:p w:rsidR="00C71D13" w:rsidRPr="00C71D13" w:rsidRDefault="00C71D13" w:rsidP="00C71D13">
      <w:pPr>
        <w:widowControl w:val="0"/>
        <w:suppressAutoHyphens/>
        <w:snapToGrid w:val="0"/>
        <w:spacing w:after="0" w:line="240" w:lineRule="auto"/>
        <w:ind w:left="4248" w:firstLine="572"/>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І рівень</w:t>
      </w:r>
    </w:p>
    <w:p w:rsidR="00C71D13" w:rsidRPr="00C71D13" w:rsidRDefault="00C71D13" w:rsidP="00C71D13">
      <w:pPr>
        <w:shd w:val="clear" w:color="auto" w:fill="FFFFFF"/>
        <w:tabs>
          <w:tab w:val="left" w:pos="284"/>
          <w:tab w:val="left" w:pos="1134"/>
        </w:tabs>
        <w:suppressAutoHyphens/>
        <w:spacing w:after="0" w:line="240" w:lineRule="auto"/>
        <w:jc w:val="both"/>
        <w:rPr>
          <w:rFonts w:ascii="Times New Roman" w:eastAsia="Calibri" w:hAnsi="Times New Roman" w:cs="Times New Roman"/>
          <w:b/>
          <w:i/>
          <w:sz w:val="28"/>
          <w:szCs w:val="28"/>
        </w:rPr>
      </w:pPr>
    </w:p>
    <w:tbl>
      <w:tblPr>
        <w:tblW w:w="0" w:type="auto"/>
        <w:jc w:val="center"/>
        <w:tblLayout w:type="fixed"/>
        <w:tblLook w:val="0000" w:firstRow="0" w:lastRow="0" w:firstColumn="0" w:lastColumn="0" w:noHBand="0" w:noVBand="0"/>
      </w:tblPr>
      <w:tblGrid>
        <w:gridCol w:w="667"/>
        <w:gridCol w:w="1389"/>
        <w:gridCol w:w="2693"/>
        <w:gridCol w:w="2685"/>
      </w:tblGrid>
      <w:tr w:rsidR="00C71D13" w:rsidRPr="00C71D13" w:rsidTr="00853455">
        <w:trPr>
          <w:trHeight w:val="689"/>
          <w:jc w:val="center"/>
        </w:trPr>
        <w:tc>
          <w:tcPr>
            <w:tcW w:w="7434" w:type="dxa"/>
            <w:gridSpan w:val="4"/>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Старосільська початкова школа –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філія Павлівського ліцею Волинської  області</w:t>
            </w:r>
          </w:p>
        </w:tc>
      </w:tr>
      <w:tr w:rsidR="00C71D13" w:rsidRPr="00C71D13" w:rsidTr="00853455">
        <w:trPr>
          <w:trHeight w:val="689"/>
          <w:jc w:val="center"/>
        </w:trPr>
        <w:tc>
          <w:tcPr>
            <w:tcW w:w="667" w:type="dxa"/>
            <w:tcBorders>
              <w:top w:val="single" w:sz="4" w:space="0" w:color="000000"/>
              <w:left w:val="single" w:sz="4" w:space="0" w:color="000000"/>
              <w:bottom w:val="single" w:sz="4" w:space="0" w:color="000000"/>
            </w:tcBorders>
            <w:shd w:val="clear" w:color="auto" w:fill="auto"/>
          </w:tcPr>
          <w:p w:rsidR="00C71D13" w:rsidRPr="00C71D13" w:rsidRDefault="00657452" w:rsidP="00C71D13">
            <w:pPr>
              <w:suppressAutoHyphens/>
              <w:spacing w:after="0" w:line="240" w:lineRule="auto"/>
              <w:ind w:left="-97"/>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1</w:t>
            </w:r>
          </w:p>
        </w:tc>
        <w:tc>
          <w:tcPr>
            <w:tcW w:w="138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ind w:left="-10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4"/>
                <w:szCs w:val="24"/>
                <w:lang w:eastAsia="zh-CN"/>
              </w:rPr>
              <w:t xml:space="preserve"> </w:t>
            </w:r>
            <w:r w:rsidRPr="00C71D13">
              <w:rPr>
                <w:rFonts w:ascii="Times New Roman" w:eastAsia="Times New Roman" w:hAnsi="Times New Roman" w:cs="Times New Roman"/>
                <w:sz w:val="28"/>
                <w:szCs w:val="28"/>
                <w:lang w:eastAsia="zh-CN"/>
              </w:rPr>
              <w:t xml:space="preserve">Початкові класи </w:t>
            </w:r>
          </w:p>
        </w:tc>
        <w:tc>
          <w:tcPr>
            <w:tcW w:w="2693"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ind w:left="-10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Смірнова </w:t>
            </w:r>
          </w:p>
          <w:p w:rsidR="00C71D13" w:rsidRPr="00C71D13" w:rsidRDefault="00C71D13" w:rsidP="00C71D13">
            <w:pPr>
              <w:suppressAutoHyphens/>
              <w:spacing w:after="0" w:line="240" w:lineRule="auto"/>
              <w:ind w:left="-10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Мирослава Сергіївна</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Спеціаліст</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val="en-US" w:eastAsia="zh-CN"/>
              </w:rPr>
              <w:t xml:space="preserve"> “</w:t>
            </w:r>
            <w:r w:rsidRPr="00C71D13">
              <w:rPr>
                <w:rFonts w:ascii="Times New Roman" w:eastAsia="Times New Roman" w:hAnsi="Times New Roman" w:cs="Times New Roman"/>
                <w:sz w:val="28"/>
                <w:szCs w:val="28"/>
                <w:lang w:eastAsia="zh-CN"/>
              </w:rPr>
              <w:t>старший вчитель</w:t>
            </w:r>
            <w:r w:rsidRPr="00C71D13">
              <w:rPr>
                <w:rFonts w:ascii="Times New Roman" w:eastAsia="Times New Roman" w:hAnsi="Times New Roman" w:cs="Times New Roman"/>
                <w:sz w:val="28"/>
                <w:szCs w:val="28"/>
                <w:lang w:val="en-US" w:eastAsia="zh-CN"/>
              </w:rPr>
              <w:t>”</w:t>
            </w:r>
          </w:p>
        </w:tc>
      </w:tr>
      <w:tr w:rsidR="00C71D13" w:rsidRPr="00C71D13" w:rsidTr="00853455">
        <w:trPr>
          <w:trHeight w:val="689"/>
          <w:jc w:val="center"/>
        </w:trPr>
        <w:tc>
          <w:tcPr>
            <w:tcW w:w="667" w:type="dxa"/>
            <w:tcBorders>
              <w:top w:val="single" w:sz="4" w:space="0" w:color="000000"/>
              <w:left w:val="single" w:sz="4" w:space="0" w:color="000000"/>
              <w:bottom w:val="single" w:sz="4" w:space="0" w:color="000000"/>
            </w:tcBorders>
            <w:shd w:val="clear" w:color="auto" w:fill="auto"/>
          </w:tcPr>
          <w:p w:rsidR="00C71D13" w:rsidRPr="00C71D13" w:rsidRDefault="00657452" w:rsidP="00C71D13">
            <w:pPr>
              <w:suppressAutoHyphens/>
              <w:spacing w:after="0" w:line="240" w:lineRule="auto"/>
              <w:ind w:left="-9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p>
        </w:tc>
        <w:tc>
          <w:tcPr>
            <w:tcW w:w="1389"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ind w:left="-10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Початкові класи</w:t>
            </w:r>
          </w:p>
        </w:tc>
        <w:tc>
          <w:tcPr>
            <w:tcW w:w="2693"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ind w:left="-108"/>
              <w:jc w:val="center"/>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 xml:space="preserve">Войченко </w:t>
            </w:r>
          </w:p>
          <w:p w:rsidR="00C71D13" w:rsidRPr="00C71D13" w:rsidRDefault="00C71D13" w:rsidP="00C71D13">
            <w:pPr>
              <w:suppressAutoHyphens/>
              <w:spacing w:after="0" w:line="240" w:lineRule="auto"/>
              <w:ind w:left="-108"/>
              <w:jc w:val="center"/>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Олена Анатолівна</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Спеціаліст</w:t>
            </w:r>
          </w:p>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p>
        </w:tc>
      </w:tr>
      <w:tr w:rsidR="00C71D13" w:rsidRPr="00C71D13" w:rsidTr="00853455">
        <w:trPr>
          <w:trHeight w:val="689"/>
          <w:jc w:val="center"/>
        </w:trPr>
        <w:tc>
          <w:tcPr>
            <w:tcW w:w="667" w:type="dxa"/>
            <w:tcBorders>
              <w:left w:val="single" w:sz="4" w:space="0" w:color="000000"/>
              <w:bottom w:val="single" w:sz="4" w:space="0" w:color="000000"/>
            </w:tcBorders>
            <w:shd w:val="clear" w:color="auto" w:fill="auto"/>
          </w:tcPr>
          <w:p w:rsidR="00C71D13" w:rsidRPr="00C71D13" w:rsidRDefault="00657452" w:rsidP="00C71D13">
            <w:pPr>
              <w:suppressAutoHyphens/>
              <w:spacing w:after="0" w:line="240" w:lineRule="auto"/>
              <w:ind w:left="-97"/>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3</w:t>
            </w:r>
          </w:p>
        </w:tc>
        <w:tc>
          <w:tcPr>
            <w:tcW w:w="1389" w:type="dxa"/>
            <w:tcBorders>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ind w:left="-108"/>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Початкові класи </w:t>
            </w:r>
          </w:p>
        </w:tc>
        <w:tc>
          <w:tcPr>
            <w:tcW w:w="2693" w:type="dxa"/>
            <w:tcBorders>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Шкарадюк </w:t>
            </w: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Наталія Володимирівна</w:t>
            </w:r>
          </w:p>
        </w:tc>
        <w:tc>
          <w:tcPr>
            <w:tcW w:w="2685" w:type="dxa"/>
            <w:tcBorders>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8"/>
                <w:szCs w:val="28"/>
                <w:lang w:eastAsia="zh-CN"/>
              </w:rPr>
            </w:pPr>
            <w:r w:rsidRPr="00C71D13">
              <w:rPr>
                <w:rFonts w:ascii="Times New Roman" w:eastAsia="Times New Roman" w:hAnsi="Times New Roman" w:cs="Times New Roman"/>
                <w:sz w:val="28"/>
                <w:szCs w:val="28"/>
                <w:lang w:eastAsia="zh-CN"/>
              </w:rPr>
              <w:t>Спеціаліст</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8"/>
                <w:szCs w:val="28"/>
                <w:lang w:eastAsia="zh-CN"/>
              </w:rPr>
              <w:t xml:space="preserve">         ІІ категорії</w:t>
            </w:r>
          </w:p>
        </w:tc>
      </w:tr>
    </w:tbl>
    <w:p w:rsidR="00C71D13" w:rsidRPr="00C71D13" w:rsidRDefault="00C71D13" w:rsidP="00C71D13">
      <w:pPr>
        <w:shd w:val="clear" w:color="auto" w:fill="FFFFFF"/>
        <w:suppressAutoHyphens/>
        <w:spacing w:after="0" w:line="240" w:lineRule="auto"/>
        <w:rPr>
          <w:rFonts w:ascii="Times New Roman" w:eastAsia="Times New Roman" w:hAnsi="Times New Roman" w:cs="Times New Roman"/>
          <w:i/>
          <w:sz w:val="28"/>
          <w:szCs w:val="28"/>
        </w:rPr>
      </w:pPr>
    </w:p>
    <w:p w:rsidR="00C71D13" w:rsidRPr="00C71D13" w:rsidRDefault="00C71D13" w:rsidP="00C71D13">
      <w:pPr>
        <w:shd w:val="clear" w:color="auto" w:fill="FFFFFF"/>
        <w:suppressAutoHyphens/>
        <w:spacing w:after="0" w:line="240" w:lineRule="auto"/>
        <w:rPr>
          <w:rFonts w:ascii="Times New Roman" w:eastAsia="Times New Roman" w:hAnsi="Times New Roman" w:cs="Times New Roman"/>
          <w:i/>
          <w:sz w:val="28"/>
          <w:szCs w:val="28"/>
        </w:rPr>
      </w:pPr>
    </w:p>
    <w:p w:rsidR="00C71D13" w:rsidRPr="00C71D13" w:rsidRDefault="00C71D13" w:rsidP="00C71D13">
      <w:pPr>
        <w:shd w:val="clear" w:color="auto" w:fill="FFFFFF"/>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i/>
          <w:sz w:val="28"/>
          <w:szCs w:val="28"/>
        </w:rPr>
        <w:t xml:space="preserve">                                                                      </w:t>
      </w:r>
      <w:r w:rsidRPr="00C71D13">
        <w:rPr>
          <w:rFonts w:ascii="Times New Roman" w:eastAsia="Calibri" w:hAnsi="Times New Roman" w:cs="Times New Roman"/>
          <w:i/>
          <w:sz w:val="28"/>
          <w:szCs w:val="28"/>
        </w:rPr>
        <w:t>Таблиця 3</w:t>
      </w:r>
    </w:p>
    <w:p w:rsidR="00C71D13" w:rsidRPr="00C71D13" w:rsidRDefault="00C71D13" w:rsidP="00C71D13">
      <w:pPr>
        <w:shd w:val="clear" w:color="auto" w:fill="FFFFFF"/>
        <w:suppressAutoHyphens/>
        <w:spacing w:after="0" w:line="240" w:lineRule="auto"/>
        <w:ind w:left="4820"/>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 xml:space="preserve">до Освітньої програми Павлівського ліцею Волинсько\ області </w:t>
      </w:r>
    </w:p>
    <w:p w:rsidR="00C71D13" w:rsidRPr="00C71D13" w:rsidRDefault="00C71D13" w:rsidP="00C71D13">
      <w:pPr>
        <w:widowControl w:val="0"/>
        <w:suppressAutoHyphens/>
        <w:snapToGrid w:val="0"/>
        <w:spacing w:after="0" w:line="240" w:lineRule="auto"/>
        <w:ind w:left="4248" w:firstLine="572"/>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І рівень</w:t>
      </w:r>
    </w:p>
    <w:p w:rsidR="00C71D13" w:rsidRPr="00C71D13" w:rsidRDefault="00C71D13" w:rsidP="00C71D13">
      <w:pPr>
        <w:shd w:val="clear" w:color="auto" w:fill="FFFFFF"/>
        <w:tabs>
          <w:tab w:val="left" w:pos="284"/>
          <w:tab w:val="left" w:pos="1134"/>
        </w:tabs>
        <w:suppressAutoHyphens/>
        <w:spacing w:after="0" w:line="240" w:lineRule="auto"/>
        <w:jc w:val="both"/>
        <w:rPr>
          <w:rFonts w:ascii="Times New Roman" w:eastAsia="Calibri" w:hAnsi="Times New Roman" w:cs="Times New Roman"/>
          <w:b/>
          <w:i/>
          <w:sz w:val="28"/>
          <w:szCs w:val="28"/>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i/>
          <w:sz w:val="28"/>
          <w:szCs w:val="28"/>
        </w:rPr>
      </w:pPr>
    </w:p>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 xml:space="preserve">Перелік навчальних програм </w:t>
      </w:r>
    </w:p>
    <w:p w:rsidR="00C71D13" w:rsidRPr="00C71D13" w:rsidRDefault="003738A1" w:rsidP="00C71D13">
      <w:pPr>
        <w:suppressAutoHyphens/>
        <w:spacing w:after="0" w:line="240" w:lineRule="auto"/>
        <w:jc w:val="center"/>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t xml:space="preserve">для учнів Старосільської початкової школи-філії </w:t>
      </w:r>
      <w:r w:rsidR="00C71D13" w:rsidRPr="00C71D13">
        <w:rPr>
          <w:rFonts w:ascii="Times New Roman" w:eastAsia="Calibri" w:hAnsi="Times New Roman" w:cs="Times New Roman"/>
          <w:b/>
          <w:sz w:val="28"/>
          <w:szCs w:val="28"/>
          <w:lang w:eastAsia="zh-CN"/>
        </w:rPr>
        <w:t xml:space="preserve">Павлівського ліцею Волинської області </w:t>
      </w:r>
    </w:p>
    <w:p w:rsidR="00C71D13" w:rsidRPr="00C71D13" w:rsidRDefault="00C71D13" w:rsidP="00C71D13">
      <w:pPr>
        <w:shd w:val="clear" w:color="auto" w:fill="FFFFFF"/>
        <w:spacing w:after="0" w:line="240" w:lineRule="auto"/>
        <w:ind w:firstLine="709"/>
        <w:contextualSpacing/>
        <w:jc w:val="both"/>
        <w:rPr>
          <w:rFonts w:ascii="Times New Roman" w:eastAsia="Times New Roman" w:hAnsi="Times New Roman" w:cs="Times New Roman"/>
          <w:sz w:val="28"/>
          <w:szCs w:val="28"/>
          <w:lang w:val="ru-RU" w:eastAsia="uk-UA"/>
        </w:rPr>
      </w:pPr>
    </w:p>
    <w:p w:rsidR="00C71D13" w:rsidRPr="00C71D13" w:rsidRDefault="00C71D13" w:rsidP="00C71D13">
      <w:pPr>
        <w:shd w:val="clear" w:color="auto" w:fill="FFFFFF"/>
        <w:spacing w:after="0" w:line="240" w:lineRule="auto"/>
        <w:ind w:firstLine="709"/>
        <w:contextualSpacing/>
        <w:jc w:val="both"/>
        <w:rPr>
          <w:rFonts w:ascii="Calibri" w:eastAsia="Calibri" w:hAnsi="Calibri" w:cs="Calibri"/>
          <w:lang w:val="ru-RU"/>
        </w:rPr>
      </w:pPr>
      <w:r w:rsidRPr="00C71D13">
        <w:rPr>
          <w:rFonts w:ascii="Times New Roman" w:eastAsia="Times New Roman" w:hAnsi="Times New Roman" w:cs="Times New Roman"/>
          <w:sz w:val="28"/>
          <w:szCs w:val="28"/>
          <w:lang w:val="ru-RU" w:eastAsia="uk-UA"/>
        </w:rPr>
        <w:t xml:space="preserve">Програми розміщено на сайті Міністерства освіти і науки України за посиланням: </w:t>
      </w:r>
    </w:p>
    <w:p w:rsidR="00C71D13" w:rsidRPr="00C71D13" w:rsidRDefault="00C71D13" w:rsidP="00C71D13">
      <w:pPr>
        <w:suppressAutoHyphens/>
        <w:spacing w:after="0" w:line="240" w:lineRule="auto"/>
        <w:rPr>
          <w:rFonts w:ascii="Times New Roman" w:eastAsia="Calibri" w:hAnsi="Times New Roman" w:cs="Times New Roman"/>
          <w:sz w:val="28"/>
          <w:szCs w:val="28"/>
          <w:lang w:eastAsia="zh-CN"/>
        </w:rPr>
      </w:pPr>
      <w:r w:rsidRPr="00C71D13">
        <w:rPr>
          <w:rFonts w:ascii="Times New Roman" w:eastAsia="Calibri" w:hAnsi="Times New Roman" w:cs="Times New Roman"/>
          <w:sz w:val="28"/>
          <w:szCs w:val="28"/>
          <w:lang w:eastAsia="zh-CN"/>
        </w:rPr>
        <w:lastRenderedPageBreak/>
        <w:t xml:space="preserve"> </w:t>
      </w:r>
      <w:hyperlink r:id="rId13" w:history="1">
        <w:r w:rsidRPr="00C71D13">
          <w:rPr>
            <w:rFonts w:ascii="Times New Roman" w:eastAsia="Calibri" w:hAnsi="Times New Roman" w:cs="Times New Roman"/>
            <w:color w:val="0000FF"/>
            <w:sz w:val="28"/>
            <w:szCs w:val="28"/>
            <w:u w:val="single"/>
            <w:lang w:eastAsia="zh-CN"/>
          </w:rPr>
          <w:t>https://mon.gov.ua/ua/osvita/zagalna-serednya-osvita/navchalni-programi/navchalni-programi-dlya-pochatkovoyi-shkoli</w:t>
        </w:r>
      </w:hyperlink>
      <w:r w:rsidRPr="00C71D13">
        <w:rPr>
          <w:rFonts w:ascii="Times New Roman" w:eastAsia="Calibri" w:hAnsi="Times New Roman" w:cs="Times New Roman"/>
          <w:sz w:val="28"/>
          <w:szCs w:val="28"/>
          <w:lang w:eastAsia="zh-CN"/>
        </w:rPr>
        <w:t xml:space="preserve">), </w:t>
      </w:r>
    </w:p>
    <w:p w:rsidR="00C71D13" w:rsidRPr="00C71D13" w:rsidRDefault="00C71D13" w:rsidP="00C71D13">
      <w:pPr>
        <w:spacing w:after="0" w:line="240" w:lineRule="auto"/>
        <w:rPr>
          <w:rFonts w:ascii="Times New Roman" w:eastAsia="Calibri" w:hAnsi="Times New Roman" w:cs="Times New Roman"/>
          <w:sz w:val="28"/>
          <w:szCs w:val="28"/>
        </w:rPr>
      </w:pPr>
      <w:r w:rsidRPr="00C71D13">
        <w:rPr>
          <w:rFonts w:ascii="Times New Roman" w:eastAsia="Calibri" w:hAnsi="Times New Roman" w:cs="Times New Roman"/>
          <w:sz w:val="28"/>
          <w:szCs w:val="28"/>
        </w:rPr>
        <w:t>на сайті ІМЗО за посиланням:</w:t>
      </w:r>
    </w:p>
    <w:p w:rsidR="00C71D13" w:rsidRPr="00C71D13" w:rsidRDefault="00C71D13" w:rsidP="00C71D13">
      <w:pPr>
        <w:suppressAutoHyphens/>
        <w:spacing w:after="0" w:line="240" w:lineRule="auto"/>
        <w:rPr>
          <w:rFonts w:ascii="Times New Roman" w:eastAsia="Calibri" w:hAnsi="Times New Roman" w:cs="Times New Roman"/>
          <w:i/>
          <w:sz w:val="28"/>
          <w:szCs w:val="28"/>
          <w:lang w:eastAsia="zh-CN"/>
        </w:rPr>
      </w:pPr>
      <w:r w:rsidRPr="00C71D13">
        <w:rPr>
          <w:rFonts w:ascii="Times New Roman" w:eastAsia="Calibri" w:hAnsi="Times New Roman" w:cs="Times New Roman"/>
          <w:i/>
          <w:sz w:val="28"/>
          <w:szCs w:val="28"/>
          <w:lang w:eastAsia="zh-CN"/>
        </w:rPr>
        <w:t xml:space="preserve"> </w:t>
      </w:r>
      <w:hyperlink r:id="rId14" w:anchor="gid=1748538368" w:history="1">
        <w:r w:rsidRPr="00C71D13">
          <w:rPr>
            <w:rFonts w:ascii="Times New Roman" w:eastAsia="Calibri" w:hAnsi="Times New Roman" w:cs="Times New Roman"/>
            <w:i/>
            <w:color w:val="0000FF"/>
            <w:sz w:val="28"/>
            <w:szCs w:val="28"/>
            <w:u w:val="single"/>
            <w:lang w:eastAsia="zh-CN"/>
          </w:rPr>
          <w:t>https://docs.google.com/spreadsheets/d/1KNxK-QSJxSFmexcGOP9irYw-ufgbWfiQbajDldiLNvQ/edit?ts=5a382670#gid=1748538368</w:t>
        </w:r>
      </w:hyperlink>
      <w:r w:rsidRPr="00C71D13">
        <w:rPr>
          <w:rFonts w:ascii="Times New Roman" w:eastAsia="Calibri" w:hAnsi="Times New Roman" w:cs="Times New Roman"/>
          <w:i/>
          <w:sz w:val="28"/>
          <w:szCs w:val="28"/>
          <w:lang w:eastAsia="zh-CN"/>
        </w:rPr>
        <w:t>)</w:t>
      </w:r>
    </w:p>
    <w:tbl>
      <w:tblPr>
        <w:tblW w:w="0" w:type="auto"/>
        <w:tblInd w:w="-353" w:type="dxa"/>
        <w:tblLayout w:type="fixed"/>
        <w:tblLook w:val="0000" w:firstRow="0" w:lastRow="0" w:firstColumn="0" w:lastColumn="0" w:noHBand="0" w:noVBand="0"/>
      </w:tblPr>
      <w:tblGrid>
        <w:gridCol w:w="617"/>
        <w:gridCol w:w="9944"/>
      </w:tblGrid>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w:t>
            </w:r>
            <w:r w:rsidRPr="00C71D13">
              <w:rPr>
                <w:rFonts w:ascii="Times New Roman" w:eastAsia="Times New Roman" w:hAnsi="Times New Roman" w:cs="Times New Roman"/>
                <w:b/>
                <w:sz w:val="28"/>
                <w:szCs w:val="28"/>
                <w:lang w:eastAsia="zh-CN"/>
              </w:rPr>
              <w:t xml:space="preserve"> </w:t>
            </w:r>
            <w:r w:rsidRPr="00C71D13">
              <w:rPr>
                <w:rFonts w:ascii="Times New Roman" w:eastAsia="Calibri" w:hAnsi="Times New Roman" w:cs="Times New Roman"/>
                <w:b/>
                <w:sz w:val="28"/>
                <w:szCs w:val="28"/>
                <w:lang w:eastAsia="zh-CN"/>
              </w:rPr>
              <w:t>п/п</w:t>
            </w: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sz w:val="28"/>
                <w:szCs w:val="28"/>
                <w:lang w:eastAsia="zh-CN"/>
              </w:rPr>
              <w:t>Назва навчальної програми</w:t>
            </w:r>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b/>
                <w:sz w:val="28"/>
                <w:szCs w:val="28"/>
                <w:lang w:eastAsia="zh-CN"/>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15" w:anchor="_blank" w:history="1">
              <w:r w:rsidR="00C71D13" w:rsidRPr="00C71D13">
                <w:rPr>
                  <w:rFonts w:ascii="Times New Roman" w:eastAsia="Times New Roman" w:hAnsi="Times New Roman" w:cs="Times New Roman"/>
                  <w:color w:val="000000"/>
                  <w:sz w:val="28"/>
                  <w:szCs w:val="28"/>
                  <w:u w:val="single"/>
                  <w:lang w:eastAsia="uk-UA"/>
                </w:rPr>
                <w:t>Українська мова.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16" w:anchor="_blank" w:history="1">
              <w:r w:rsidR="00C71D13" w:rsidRPr="00C71D13">
                <w:rPr>
                  <w:rFonts w:ascii="Times New Roman" w:eastAsia="Times New Roman" w:hAnsi="Times New Roman" w:cs="Times New Roman"/>
                  <w:color w:val="000000"/>
                  <w:sz w:val="28"/>
                  <w:szCs w:val="28"/>
                  <w:u w:val="single"/>
                  <w:lang w:eastAsia="uk-UA"/>
                </w:rPr>
                <w:t>Інформатика. Навчальна програма для загальноосвітніх навчальних закладів 2–4 класів</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17" w:anchor="_blank" w:history="1">
              <w:r w:rsidR="00C71D13" w:rsidRPr="00C71D13">
                <w:rPr>
                  <w:rFonts w:ascii="Times New Roman" w:eastAsia="Times New Roman" w:hAnsi="Times New Roman" w:cs="Times New Roman"/>
                  <w:color w:val="000000"/>
                  <w:sz w:val="28"/>
                  <w:szCs w:val="28"/>
                  <w:u w:val="single"/>
                  <w:lang w:eastAsia="uk-UA"/>
                </w:rPr>
                <w:t>Літературне читання. Навчальна програма для загальноосвітніх навчальних закладів 2–4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18" w:anchor="_blank" w:history="1">
              <w:r w:rsidR="00C71D13" w:rsidRPr="00C71D13">
                <w:rPr>
                  <w:rFonts w:ascii="Times New Roman" w:eastAsia="Times New Roman" w:hAnsi="Times New Roman" w:cs="Times New Roman"/>
                  <w:color w:val="000000"/>
                  <w:sz w:val="28"/>
                  <w:szCs w:val="28"/>
                  <w:u w:val="single"/>
                  <w:lang w:eastAsia="uk-UA"/>
                </w:rPr>
                <w:t>Математика.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Times New Roman" w:hAnsi="Times New Roman" w:cs="Times New Roman"/>
                <w:sz w:val="24"/>
                <w:szCs w:val="24"/>
                <w:lang w:eastAsia="zh-CN"/>
              </w:rPr>
            </w:pPr>
            <w:hyperlink r:id="rId19" w:anchor="_blank" w:history="1">
              <w:r w:rsidR="00C71D13" w:rsidRPr="00C71D13">
                <w:rPr>
                  <w:rFonts w:ascii="Times New Roman" w:eastAsia="Times New Roman" w:hAnsi="Times New Roman" w:cs="Times New Roman"/>
                  <w:color w:val="000000"/>
                  <w:sz w:val="28"/>
                  <w:szCs w:val="28"/>
                  <w:u w:val="single"/>
                  <w:lang w:eastAsia="uk-UA"/>
                </w:rPr>
                <w:t>Музичне мистецтво. Навчальна програма для загальноосвітніх навчальних закладів 1–4 класи</w:t>
              </w:r>
            </w:hyperlink>
            <w:r w:rsidR="00C71D13" w:rsidRPr="00C71D13">
              <w:rPr>
                <w:rFonts w:ascii="Times New Roman" w:eastAsia="Times New Roman" w:hAnsi="Times New Roman" w:cs="Times New Roman"/>
                <w:sz w:val="28"/>
                <w:szCs w:val="28"/>
                <w:lang w:eastAsia="uk-UA"/>
              </w:rPr>
              <w:t xml:space="preserve"> </w:t>
            </w:r>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20" w:anchor="_blank" w:history="1">
              <w:r w:rsidR="00C71D13" w:rsidRPr="00C71D13">
                <w:rPr>
                  <w:rFonts w:ascii="Times New Roman" w:eastAsia="Times New Roman" w:hAnsi="Times New Roman" w:cs="Times New Roman"/>
                  <w:color w:val="000000"/>
                  <w:sz w:val="28"/>
                  <w:szCs w:val="28"/>
                  <w:u w:val="single"/>
                  <w:lang w:eastAsia="uk-UA"/>
                </w:rPr>
                <w:t>Образотворче мистецтво.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21" w:anchor="_blank" w:history="1">
              <w:r w:rsidR="00C71D13" w:rsidRPr="00C71D13">
                <w:rPr>
                  <w:rFonts w:ascii="Times New Roman" w:eastAsia="Times New Roman" w:hAnsi="Times New Roman" w:cs="Times New Roman"/>
                  <w:color w:val="000000"/>
                  <w:sz w:val="28"/>
                  <w:szCs w:val="28"/>
                  <w:u w:val="single"/>
                  <w:lang w:eastAsia="uk-UA"/>
                </w:rPr>
                <w:t>Основи здоров'я.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22" w:anchor="_blank" w:history="1">
              <w:r w:rsidR="00C71D13" w:rsidRPr="00C71D13">
                <w:rPr>
                  <w:rFonts w:ascii="Times New Roman" w:eastAsia="Times New Roman" w:hAnsi="Times New Roman" w:cs="Times New Roman"/>
                  <w:color w:val="000000"/>
                  <w:sz w:val="28"/>
                  <w:szCs w:val="28"/>
                  <w:u w:val="single"/>
                  <w:lang w:eastAsia="uk-UA"/>
                </w:rPr>
                <w:t>Природознавство.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23" w:anchor="_blank" w:history="1">
              <w:r w:rsidR="00C71D13" w:rsidRPr="00C71D13">
                <w:rPr>
                  <w:rFonts w:ascii="Times New Roman" w:eastAsia="Times New Roman" w:hAnsi="Times New Roman" w:cs="Times New Roman"/>
                  <w:color w:val="000000"/>
                  <w:sz w:val="28"/>
                  <w:szCs w:val="28"/>
                  <w:u w:val="single"/>
                  <w:lang w:eastAsia="uk-UA"/>
                </w:rPr>
                <w:t>Трудове навчання.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24" w:anchor="_blank" w:history="1">
              <w:r w:rsidR="00C71D13" w:rsidRPr="00C71D13">
                <w:rPr>
                  <w:rFonts w:ascii="Times New Roman" w:eastAsia="Times New Roman" w:hAnsi="Times New Roman" w:cs="Times New Roman"/>
                  <w:color w:val="000000"/>
                  <w:sz w:val="28"/>
                  <w:szCs w:val="28"/>
                  <w:u w:val="single"/>
                  <w:lang w:eastAsia="uk-UA"/>
                </w:rPr>
                <w:t>Фізична культура. Навчальна програма для загальноосвітніх навчальних закладів 1–4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Calibri" w:hAnsi="Times New Roman" w:cs="Times New Roman"/>
                <w:sz w:val="28"/>
                <w:szCs w:val="28"/>
                <w:lang w:eastAsia="uk-UA"/>
              </w:rPr>
            </w:pPr>
            <w:hyperlink r:id="rId25" w:anchor="_blank" w:history="1">
              <w:r w:rsidR="00C71D13" w:rsidRPr="00C71D13">
                <w:rPr>
                  <w:rFonts w:ascii="Times New Roman" w:eastAsia="Times New Roman" w:hAnsi="Times New Roman" w:cs="Times New Roman"/>
                  <w:color w:val="000000"/>
                  <w:sz w:val="28"/>
                  <w:szCs w:val="28"/>
                  <w:u w:val="single"/>
                  <w:lang w:eastAsia="uk-UA"/>
                </w:rPr>
                <w:t>Я у світі. Навчальна програма для загальноосвітніх навчальних закладів 3–4 класи</w:t>
              </w:r>
            </w:hyperlink>
          </w:p>
        </w:tc>
      </w:tr>
      <w:tr w:rsidR="00C71D13" w:rsidRPr="00C71D13" w:rsidTr="00853455">
        <w:trPr>
          <w:trHeight w:val="23"/>
        </w:trPr>
        <w:tc>
          <w:tcPr>
            <w:tcW w:w="617" w:type="dxa"/>
            <w:tcBorders>
              <w:top w:val="single" w:sz="4" w:space="0" w:color="000000"/>
              <w:left w:val="single" w:sz="4" w:space="0" w:color="000000"/>
              <w:bottom w:val="single" w:sz="4" w:space="0" w:color="000000"/>
            </w:tcBorders>
            <w:shd w:val="clear" w:color="auto" w:fill="auto"/>
          </w:tcPr>
          <w:p w:rsidR="00C71D13" w:rsidRPr="00C71D13" w:rsidRDefault="00C71D13" w:rsidP="00C71D13">
            <w:pPr>
              <w:widowControl w:val="0"/>
              <w:numPr>
                <w:ilvl w:val="0"/>
                <w:numId w:val="5"/>
              </w:numPr>
              <w:suppressAutoHyphens/>
              <w:snapToGrid w:val="0"/>
              <w:spacing w:after="0" w:line="240" w:lineRule="auto"/>
              <w:ind w:left="360"/>
              <w:contextualSpacing/>
              <w:rPr>
                <w:rFonts w:ascii="Times New Roman" w:eastAsia="Calibri" w:hAnsi="Times New Roman" w:cs="Times New Roman"/>
                <w:sz w:val="28"/>
                <w:szCs w:val="28"/>
                <w:lang w:eastAsia="uk-UA"/>
              </w:rPr>
            </w:pPr>
          </w:p>
        </w:tc>
        <w:tc>
          <w:tcPr>
            <w:tcW w:w="9944" w:type="dxa"/>
            <w:tcBorders>
              <w:top w:val="single" w:sz="4" w:space="0" w:color="000000"/>
              <w:left w:val="single" w:sz="4" w:space="0" w:color="000000"/>
              <w:bottom w:val="single" w:sz="4" w:space="0" w:color="000000"/>
              <w:right w:val="single" w:sz="4" w:space="0" w:color="000000"/>
            </w:tcBorders>
            <w:shd w:val="clear" w:color="auto" w:fill="auto"/>
          </w:tcPr>
          <w:p w:rsidR="00C71D13" w:rsidRPr="00C71D13" w:rsidRDefault="006F5E18" w:rsidP="00C71D13">
            <w:pPr>
              <w:suppressAutoHyphens/>
              <w:spacing w:after="0" w:line="240" w:lineRule="auto"/>
              <w:rPr>
                <w:rFonts w:ascii="Times New Roman" w:eastAsia="Times New Roman" w:hAnsi="Times New Roman" w:cs="Times New Roman"/>
                <w:sz w:val="24"/>
                <w:szCs w:val="24"/>
                <w:lang w:eastAsia="zh-CN"/>
              </w:rPr>
            </w:pPr>
            <w:hyperlink r:id="rId26" w:anchor="_blank" w:history="1">
              <w:r w:rsidR="00C71D13" w:rsidRPr="00C71D13">
                <w:rPr>
                  <w:rFonts w:ascii="Times New Roman" w:eastAsia="Times New Roman" w:hAnsi="Times New Roman" w:cs="Times New Roman"/>
                  <w:color w:val="000000"/>
                  <w:sz w:val="28"/>
                  <w:szCs w:val="28"/>
                  <w:u w:val="single"/>
                  <w:lang w:eastAsia="uk-UA"/>
                </w:rPr>
                <w:t>Іноземні мови. Навчальні програми для 1–4 класів загальноосвітніх навчальних закладів та спеціалізованих шкіл</w:t>
              </w:r>
            </w:hyperlink>
          </w:p>
        </w:tc>
      </w:tr>
    </w:tbl>
    <w:p w:rsidR="00C71D13" w:rsidRPr="00C71D13" w:rsidRDefault="00C71D13" w:rsidP="00C71D13">
      <w:pPr>
        <w:shd w:val="clear" w:color="auto" w:fill="FFFFFF"/>
        <w:suppressAutoHyphens/>
        <w:spacing w:after="0" w:line="240" w:lineRule="auto"/>
        <w:ind w:left="4820"/>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Таблиця 4</w:t>
      </w:r>
    </w:p>
    <w:p w:rsidR="00C71D13" w:rsidRPr="00C71D13" w:rsidRDefault="00C71D13" w:rsidP="00C71D13">
      <w:pPr>
        <w:shd w:val="clear" w:color="auto" w:fill="FFFFFF"/>
        <w:suppressAutoHyphens/>
        <w:spacing w:after="0" w:line="240" w:lineRule="auto"/>
        <w:ind w:left="4820"/>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до Освітньої програми Павлівського ліцею Волинської області</w:t>
      </w:r>
    </w:p>
    <w:p w:rsidR="00C71D13" w:rsidRPr="00C71D13" w:rsidRDefault="00C71D13" w:rsidP="00C71D13">
      <w:pPr>
        <w:widowControl w:val="0"/>
        <w:suppressAutoHyphens/>
        <w:snapToGrid w:val="0"/>
        <w:spacing w:after="0" w:line="240" w:lineRule="auto"/>
        <w:ind w:left="4248" w:firstLine="572"/>
        <w:rPr>
          <w:rFonts w:ascii="Times New Roman" w:eastAsia="Times New Roman" w:hAnsi="Times New Roman" w:cs="Times New Roman"/>
          <w:sz w:val="24"/>
          <w:szCs w:val="24"/>
          <w:lang w:eastAsia="zh-CN"/>
        </w:rPr>
      </w:pPr>
      <w:r w:rsidRPr="00C71D13">
        <w:rPr>
          <w:rFonts w:ascii="Times New Roman" w:eastAsia="Calibri" w:hAnsi="Times New Roman" w:cs="Times New Roman"/>
          <w:i/>
          <w:sz w:val="28"/>
          <w:szCs w:val="28"/>
        </w:rPr>
        <w:t>І рівень</w:t>
      </w:r>
    </w:p>
    <w:p w:rsidR="00C71D13" w:rsidRPr="00C71D13" w:rsidRDefault="00C71D13" w:rsidP="00C71D13">
      <w:pPr>
        <w:shd w:val="clear" w:color="auto" w:fill="FFFFFF"/>
        <w:suppressAutoHyphens/>
        <w:spacing w:after="0" w:line="240" w:lineRule="auto"/>
        <w:jc w:val="center"/>
        <w:rPr>
          <w:rFonts w:ascii="Times New Roman" w:eastAsia="Calibri" w:hAnsi="Times New Roman" w:cs="Times New Roman"/>
          <w:b/>
          <w:i/>
          <w:sz w:val="28"/>
          <w:szCs w:val="28"/>
        </w:rPr>
      </w:pPr>
    </w:p>
    <w:p w:rsidR="00C71D13" w:rsidRPr="00C71D13" w:rsidRDefault="00C71D13" w:rsidP="00C71D13">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bCs/>
          <w:i/>
          <w:sz w:val="28"/>
          <w:szCs w:val="28"/>
        </w:rPr>
        <w:t>Навчально-методичне забезпечення освітньої діяльності.</w:t>
      </w:r>
    </w:p>
    <w:p w:rsidR="00C71D13" w:rsidRPr="00C71D13" w:rsidRDefault="00C71D13" w:rsidP="00C71D13">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Calibri" w:hAnsi="Times New Roman" w:cs="Times New Roman"/>
          <w:b/>
          <w:bCs/>
          <w:i/>
          <w:sz w:val="28"/>
          <w:szCs w:val="28"/>
        </w:rPr>
        <w:t xml:space="preserve">Підручники </w:t>
      </w: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tbl>
      <w:tblPr>
        <w:tblW w:w="5000" w:type="pct"/>
        <w:tblInd w:w="83" w:type="dxa"/>
        <w:tblLayout w:type="fixed"/>
        <w:tblLook w:val="0000" w:firstRow="0" w:lastRow="0" w:firstColumn="0" w:lastColumn="0" w:noHBand="0" w:noVBand="0"/>
      </w:tblPr>
      <w:tblGrid>
        <w:gridCol w:w="569"/>
        <w:gridCol w:w="2059"/>
        <w:gridCol w:w="5065"/>
        <w:gridCol w:w="12"/>
        <w:gridCol w:w="1092"/>
        <w:gridCol w:w="1114"/>
      </w:tblGrid>
      <w:tr w:rsidR="00C71D13" w:rsidRPr="00C71D13" w:rsidTr="00853455">
        <w:trPr>
          <w:trHeight w:val="1887"/>
        </w:trPr>
        <w:tc>
          <w:tcPr>
            <w:tcW w:w="566" w:type="dxa"/>
            <w:tcBorders>
              <w:top w:val="single" w:sz="4" w:space="0" w:color="000000"/>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ind w:left="113"/>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lastRenderedPageBreak/>
              <w:t>№</w:t>
            </w:r>
          </w:p>
        </w:tc>
        <w:tc>
          <w:tcPr>
            <w:tcW w:w="2047" w:type="dxa"/>
            <w:tcBorders>
              <w:top w:val="single" w:sz="4" w:space="0" w:color="000000"/>
              <w:left w:val="single" w:sz="4" w:space="0" w:color="000000"/>
              <w:bottom w:val="single" w:sz="4" w:space="0" w:color="000000"/>
            </w:tcBorders>
            <w:shd w:val="clear" w:color="auto" w:fill="auto"/>
            <w:textDirection w:val="btLr"/>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Автор</w:t>
            </w:r>
          </w:p>
        </w:tc>
        <w:tc>
          <w:tcPr>
            <w:tcW w:w="5036" w:type="dxa"/>
            <w:tcBorders>
              <w:top w:val="single" w:sz="4" w:space="0" w:color="000000"/>
              <w:left w:val="single" w:sz="4" w:space="0" w:color="000000"/>
              <w:bottom w:val="single" w:sz="4" w:space="0" w:color="000000"/>
            </w:tcBorders>
            <w:shd w:val="clear" w:color="auto" w:fill="auto"/>
            <w:textDirection w:val="btLr"/>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Назва підручника</w:t>
            </w:r>
          </w:p>
        </w:tc>
        <w:tc>
          <w:tcPr>
            <w:tcW w:w="1098" w:type="dxa"/>
            <w:gridSpan w:val="2"/>
            <w:tcBorders>
              <w:top w:val="single" w:sz="4" w:space="0" w:color="000000"/>
              <w:left w:val="single" w:sz="4" w:space="0" w:color="000000"/>
              <w:bottom w:val="single" w:sz="4" w:space="0" w:color="000000"/>
            </w:tcBorders>
            <w:shd w:val="clear" w:color="auto" w:fill="auto"/>
            <w:textDirection w:val="btLr"/>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Клас</w:t>
            </w:r>
          </w:p>
        </w:tc>
        <w:tc>
          <w:tcPr>
            <w:tcW w:w="110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Рік видання</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Пономарьов К.І.</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 Буквар І частина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Пономарьова К.І.</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 Буквар ІІ частина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Мітчел Г.К.</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Англійська мова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Листопад Н.П.</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Математика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Грущинська І.В.</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досліджую світ І частина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Грущинська І.В.</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досліджую світ ІІ частина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Масол Л.М.</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Мистецтво</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1</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2018</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Пономарьова К. П.</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 та читання ч. 1</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 xml:space="preserve">Савченко О. Я </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 та читання ч. 2</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Жаркова І. І.</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досліджую світ ч.1</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Жавркова І.І.</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досліджую світ ч.2</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Листопад Н.П.</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Математика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Карпюк О. Д</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Англійська мова (з аудіо)</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Масол Л.М.</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Мистецтво</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w:t>
            </w:r>
          </w:p>
        </w:tc>
        <w:tc>
          <w:tcPr>
            <w:tcW w:w="1108" w:type="dxa"/>
            <w:tcBorders>
              <w:left w:val="single" w:sz="4" w:space="0" w:color="000000"/>
              <w:bottom w:val="single" w:sz="4" w:space="0" w:color="000000"/>
              <w:right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2019</w:t>
            </w:r>
          </w:p>
        </w:tc>
      </w:tr>
      <w:tr w:rsidR="00C71D13" w:rsidRPr="00C71D13" w:rsidTr="00853455">
        <w:trPr>
          <w:trHeight w:val="300"/>
        </w:trPr>
        <w:tc>
          <w:tcPr>
            <w:tcW w:w="566" w:type="dxa"/>
            <w:tcBorders>
              <w:top w:val="single" w:sz="4" w:space="0" w:color="auto"/>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top w:val="single" w:sz="4" w:space="0" w:color="auto"/>
              <w:left w:val="single" w:sz="4" w:space="0" w:color="000000"/>
              <w:bottom w:val="single" w:sz="4" w:space="0" w:color="000000"/>
            </w:tcBorders>
            <w:shd w:val="clear" w:color="auto" w:fill="auto"/>
            <w:vAlign w:val="bottom"/>
          </w:tcPr>
          <w:p w:rsidR="00C71D13" w:rsidRPr="00C71D13" w:rsidRDefault="00C71D13" w:rsidP="00C71D13">
            <w:pPr>
              <w:suppressAutoHyphens/>
              <w:snapToGrid w:val="0"/>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ru-RU"/>
              </w:rPr>
              <w:t>Пономарьова К. І.</w:t>
            </w:r>
          </w:p>
        </w:tc>
        <w:tc>
          <w:tcPr>
            <w:tcW w:w="5036" w:type="dxa"/>
            <w:tcBorders>
              <w:top w:val="single" w:sz="4" w:space="0" w:color="auto"/>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 та читання ч. 1</w:t>
            </w:r>
          </w:p>
        </w:tc>
        <w:tc>
          <w:tcPr>
            <w:tcW w:w="1098" w:type="dxa"/>
            <w:gridSpan w:val="2"/>
            <w:tcBorders>
              <w:top w:val="single" w:sz="4" w:space="0" w:color="auto"/>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top w:val="single" w:sz="4" w:space="0" w:color="auto"/>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Савченко О.Я.</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 та читання ч. 2</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Листопад Н. П.</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Математика ч. 1</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Листопад Н. П.</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Математика ч.2</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Жаркова Н. І.</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досліджую світ ч. 1</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Жаркова Н. І.</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досліджую світ ч. 2</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Карпюк О. Д.</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Англійська мова</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Масол М. Л.</w:t>
            </w:r>
          </w:p>
        </w:tc>
        <w:tc>
          <w:tcPr>
            <w:tcW w:w="5036"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Мистецтво</w:t>
            </w:r>
          </w:p>
        </w:tc>
        <w:tc>
          <w:tcPr>
            <w:tcW w:w="1098" w:type="dxa"/>
            <w:gridSpan w:val="2"/>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3</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2020</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Вашуленко М.С.</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Українська мова</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Савченко О.Я.</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Літературне читання</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Богданович М.В.</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Математика</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2016</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Корнієнко М.М.</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Інформатика</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Несвіт А.М.</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Англійська мова</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Грущинська І В.</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Природознавство</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Гнатюк О.В.</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Основи здоров'я</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Аристова Л.С.СергієнкоВ.В.</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Музичне мистецтво</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Котелянець Н.В.</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 xml:space="preserve">Трудове навчання </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2016</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Калініченко О.В.</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Образотворче мистецтво</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2016</w:t>
            </w:r>
          </w:p>
        </w:tc>
      </w:tr>
      <w:tr w:rsidR="00C71D13" w:rsidRPr="00C71D13" w:rsidTr="00853455">
        <w:trPr>
          <w:trHeight w:val="300"/>
        </w:trPr>
        <w:tc>
          <w:tcPr>
            <w:tcW w:w="566" w:type="dxa"/>
            <w:tcBorders>
              <w:left w:val="single" w:sz="4" w:space="0" w:color="000000"/>
              <w:bottom w:val="single" w:sz="4" w:space="0" w:color="000000"/>
            </w:tcBorders>
            <w:shd w:val="clear" w:color="auto" w:fill="auto"/>
            <w:vAlign w:val="bottom"/>
          </w:tcPr>
          <w:p w:rsidR="00C71D13" w:rsidRPr="00C71D13" w:rsidRDefault="00C71D13" w:rsidP="00C71D13">
            <w:pPr>
              <w:numPr>
                <w:ilvl w:val="0"/>
                <w:numId w:val="6"/>
              </w:numPr>
              <w:tabs>
                <w:tab w:val="num" w:pos="66"/>
              </w:tabs>
              <w:suppressAutoHyphens/>
              <w:snapToGrid w:val="0"/>
              <w:spacing w:after="0" w:line="240" w:lineRule="auto"/>
              <w:ind w:left="113"/>
              <w:contextualSpacing/>
              <w:jc w:val="right"/>
              <w:rPr>
                <w:rFonts w:ascii="Times New Roman" w:eastAsia="Times New Roman" w:hAnsi="Times New Roman" w:cs="Times New Roman"/>
                <w:color w:val="000000"/>
                <w:sz w:val="28"/>
                <w:szCs w:val="28"/>
                <w:lang w:eastAsia="ru-RU"/>
              </w:rPr>
            </w:pPr>
          </w:p>
        </w:tc>
        <w:tc>
          <w:tcPr>
            <w:tcW w:w="2047" w:type="dxa"/>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Беденко М.В.</w:t>
            </w:r>
          </w:p>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Заброцька С.Г.</w:t>
            </w:r>
          </w:p>
        </w:tc>
        <w:tc>
          <w:tcPr>
            <w:tcW w:w="5048" w:type="dxa"/>
            <w:gridSpan w:val="2"/>
            <w:tcBorders>
              <w:left w:val="single" w:sz="4" w:space="0" w:color="000000"/>
              <w:bottom w:val="single" w:sz="4" w:space="0" w:color="000000"/>
            </w:tcBorders>
            <w:shd w:val="clear" w:color="auto" w:fill="auto"/>
            <w:vAlign w:val="bottom"/>
          </w:tcPr>
          <w:p w:rsidR="00C71D13" w:rsidRPr="00C71D13" w:rsidRDefault="00C71D13" w:rsidP="00C71D13">
            <w:pPr>
              <w:suppressAutoHyphens/>
              <w:spacing w:after="0" w:line="240" w:lineRule="auto"/>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Я у світі</w:t>
            </w:r>
          </w:p>
        </w:tc>
        <w:tc>
          <w:tcPr>
            <w:tcW w:w="1086" w:type="dxa"/>
            <w:tcBorders>
              <w:left w:val="single" w:sz="4" w:space="0" w:color="000000"/>
              <w:bottom w:val="single" w:sz="4" w:space="0" w:color="000000"/>
            </w:tcBorders>
            <w:shd w:val="clear" w:color="auto" w:fill="auto"/>
            <w:vAlign w:val="center"/>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4</w:t>
            </w:r>
          </w:p>
        </w:tc>
        <w:tc>
          <w:tcPr>
            <w:tcW w:w="1108" w:type="dxa"/>
            <w:tcBorders>
              <w:left w:val="single" w:sz="4" w:space="0" w:color="000000"/>
              <w:bottom w:val="single" w:sz="4" w:space="0" w:color="000000"/>
              <w:right w:val="single" w:sz="4" w:space="0" w:color="000000"/>
            </w:tcBorders>
            <w:shd w:val="clear" w:color="auto" w:fill="auto"/>
            <w:vAlign w:val="bottom"/>
          </w:tcPr>
          <w:p w:rsidR="00C71D13" w:rsidRPr="00C71D13" w:rsidRDefault="00C71D13" w:rsidP="00C71D13">
            <w:pPr>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color w:val="000000"/>
                <w:sz w:val="28"/>
                <w:szCs w:val="28"/>
                <w:lang w:eastAsia="zh-CN"/>
              </w:rPr>
              <w:t>2015</w:t>
            </w:r>
          </w:p>
        </w:tc>
      </w:tr>
    </w:tbl>
    <w:p w:rsidR="00C71D13" w:rsidRPr="00C71D13" w:rsidRDefault="00C71D13" w:rsidP="00C71D13">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71D13">
        <w:rPr>
          <w:rFonts w:ascii="Times New Roman" w:eastAsia="Times New Roman" w:hAnsi="Times New Roman" w:cs="Times New Roman"/>
          <w:sz w:val="24"/>
          <w:szCs w:val="24"/>
          <w:lang w:eastAsia="zh-CN"/>
        </w:rPr>
        <w:t xml:space="preserve"> </w:t>
      </w: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Calibri" w:hAnsi="Times New Roman" w:cs="Times New Roman"/>
          <w:b/>
          <w:sz w:val="28"/>
          <w:szCs w:val="28"/>
          <w:lang w:eastAsia="zh-CN"/>
        </w:rPr>
      </w:pPr>
    </w:p>
    <w:p w:rsidR="00C71D13" w:rsidRPr="00C71D13" w:rsidRDefault="00C71D13" w:rsidP="00C71D13">
      <w:pPr>
        <w:shd w:val="clear" w:color="auto" w:fill="FFFFFF"/>
        <w:tabs>
          <w:tab w:val="left" w:pos="284"/>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p>
    <w:p w:rsidR="002A2353" w:rsidRDefault="002A2353"/>
    <w:sectPr w:rsidR="002A2353">
      <w:headerReference w:type="default" r:id="rId27"/>
      <w:footerReference w:type="default" r:id="rId28"/>
      <w:headerReference w:type="first" r:id="rId29"/>
      <w:footerReference w:type="first" r:id="rId30"/>
      <w:pgSz w:w="11906" w:h="16838"/>
      <w:pgMar w:top="1134" w:right="1134" w:bottom="1134" w:left="851" w:header="567" w:footer="567"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E18" w:rsidRDefault="006F5E18">
      <w:pPr>
        <w:spacing w:after="0" w:line="240" w:lineRule="auto"/>
      </w:pPr>
      <w:r>
        <w:separator/>
      </w:r>
    </w:p>
  </w:endnote>
  <w:endnote w:type="continuationSeparator" w:id="0">
    <w:p w:rsidR="006F5E18" w:rsidRDefault="006F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CC"/>
    <w:family w:val="roman"/>
    <w:pitch w:val="variable"/>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Caladea">
    <w:altName w:val="Cambria"/>
    <w:charset w:val="00"/>
    <w:family w:val="swiss"/>
    <w:pitch w:val="variable"/>
  </w:font>
  <w:font w:name="Pragmatica-Book">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e"/>
      <w:jc w:val="center"/>
    </w:pPr>
    <w:r>
      <w:t xml:space="preserve"> </w:t>
    </w:r>
    <w:r>
      <w:fldChar w:fldCharType="begin"/>
    </w:r>
    <w:r>
      <w:instrText xml:space="preserve"> PAGE </w:instrText>
    </w:r>
    <w:r>
      <w:fldChar w:fldCharType="separate"/>
    </w:r>
    <w:r w:rsidR="008D07A0">
      <w:rPr>
        <w:noProof/>
      </w:rPr>
      <w:t>50</w:t>
    </w:r>
    <w:r>
      <w:fldChar w:fldCharType="end"/>
    </w:r>
  </w:p>
  <w:p w:rsidR="00853455" w:rsidRDefault="00853455">
    <w:pPr>
      <w:pStyle w:val="afe"/>
    </w:pPr>
  </w:p>
  <w:p w:rsidR="00853455" w:rsidRDefault="00853455"/>
  <w:p w:rsidR="00853455" w:rsidRDefault="0085345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E18" w:rsidRDefault="006F5E18">
      <w:pPr>
        <w:spacing w:after="0" w:line="240" w:lineRule="auto"/>
      </w:pPr>
      <w:r>
        <w:separator/>
      </w:r>
    </w:p>
  </w:footnote>
  <w:footnote w:type="continuationSeparator" w:id="0">
    <w:p w:rsidR="006F5E18" w:rsidRDefault="006F5E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pPr>
      <w:pStyle w:val="afc"/>
    </w:pPr>
  </w:p>
  <w:p w:rsidR="00853455" w:rsidRDefault="00853455"/>
  <w:p w:rsidR="00853455" w:rsidRDefault="0085345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8534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08"/>
        </w:tabs>
        <w:ind w:left="720" w:hanging="360"/>
      </w:pPr>
      <w:rPr>
        <w:rFonts w:ascii="Liberation Serif" w:hAnsi="Liberation Serif" w:cs="Liberation Serif"/>
        <w:strike w:val="0"/>
        <w:dstrike w:val="0"/>
        <w:u w:val="none"/>
      </w:rPr>
    </w:lvl>
    <w:lvl w:ilvl="1">
      <w:start w:val="1"/>
      <w:numFmt w:val="bullet"/>
      <w:lvlText w:val="○"/>
      <w:lvlJc w:val="left"/>
      <w:pPr>
        <w:tabs>
          <w:tab w:val="num" w:pos="0"/>
        </w:tabs>
        <w:ind w:left="1440" w:hanging="360"/>
      </w:pPr>
      <w:rPr>
        <w:rFonts w:ascii="Liberation Serif" w:hAnsi="Liberation Serif" w:cs="Liberation Serif"/>
        <w:strike w:val="0"/>
        <w:dstrike w:val="0"/>
        <w:u w:val="none"/>
      </w:rPr>
    </w:lvl>
    <w:lvl w:ilvl="2">
      <w:start w:val="1"/>
      <w:numFmt w:val="bullet"/>
      <w:lvlText w:val="■"/>
      <w:lvlJc w:val="left"/>
      <w:pPr>
        <w:tabs>
          <w:tab w:val="num" w:pos="0"/>
        </w:tabs>
        <w:ind w:left="2160" w:hanging="360"/>
      </w:pPr>
      <w:rPr>
        <w:rFonts w:ascii="Liberation Serif" w:hAnsi="Liberation Serif" w:cs="Liberation Serif"/>
        <w:strike w:val="0"/>
        <w:dstrike w:val="0"/>
        <w:u w:val="none"/>
      </w:rPr>
    </w:lvl>
    <w:lvl w:ilvl="3">
      <w:start w:val="1"/>
      <w:numFmt w:val="bullet"/>
      <w:lvlText w:val="●"/>
      <w:lvlJc w:val="left"/>
      <w:pPr>
        <w:tabs>
          <w:tab w:val="num" w:pos="0"/>
        </w:tabs>
        <w:ind w:left="2880" w:hanging="360"/>
      </w:pPr>
      <w:rPr>
        <w:rFonts w:ascii="Liberation Serif" w:hAnsi="Liberation Serif" w:cs="Liberation Serif"/>
        <w:strike w:val="0"/>
        <w:dstrike w:val="0"/>
        <w:u w:val="none"/>
      </w:rPr>
    </w:lvl>
    <w:lvl w:ilvl="4">
      <w:start w:val="1"/>
      <w:numFmt w:val="bullet"/>
      <w:lvlText w:val="○"/>
      <w:lvlJc w:val="left"/>
      <w:pPr>
        <w:tabs>
          <w:tab w:val="num" w:pos="0"/>
        </w:tabs>
        <w:ind w:left="3600" w:hanging="360"/>
      </w:pPr>
      <w:rPr>
        <w:rFonts w:ascii="Liberation Serif" w:hAnsi="Liberation Serif" w:cs="Liberation Serif"/>
        <w:strike w:val="0"/>
        <w:dstrike w:val="0"/>
        <w:u w:val="none"/>
      </w:rPr>
    </w:lvl>
    <w:lvl w:ilvl="5">
      <w:start w:val="1"/>
      <w:numFmt w:val="bullet"/>
      <w:lvlText w:val="■"/>
      <w:lvlJc w:val="left"/>
      <w:pPr>
        <w:tabs>
          <w:tab w:val="num" w:pos="0"/>
        </w:tabs>
        <w:ind w:left="4320" w:hanging="360"/>
      </w:pPr>
      <w:rPr>
        <w:rFonts w:ascii="Liberation Serif" w:hAnsi="Liberation Serif" w:cs="Liberation Serif"/>
        <w:strike w:val="0"/>
        <w:dstrike w:val="0"/>
        <w:u w:val="none"/>
      </w:rPr>
    </w:lvl>
    <w:lvl w:ilvl="6">
      <w:start w:val="1"/>
      <w:numFmt w:val="bullet"/>
      <w:lvlText w:val="●"/>
      <w:lvlJc w:val="left"/>
      <w:pPr>
        <w:tabs>
          <w:tab w:val="num" w:pos="0"/>
        </w:tabs>
        <w:ind w:left="5040" w:hanging="360"/>
      </w:pPr>
      <w:rPr>
        <w:rFonts w:ascii="Liberation Serif" w:hAnsi="Liberation Serif" w:cs="Liberation Serif"/>
        <w:strike w:val="0"/>
        <w:dstrike w:val="0"/>
        <w:u w:val="none"/>
      </w:rPr>
    </w:lvl>
    <w:lvl w:ilvl="7">
      <w:start w:val="1"/>
      <w:numFmt w:val="bullet"/>
      <w:lvlText w:val="○"/>
      <w:lvlJc w:val="left"/>
      <w:pPr>
        <w:tabs>
          <w:tab w:val="num" w:pos="0"/>
        </w:tabs>
        <w:ind w:left="5760" w:hanging="360"/>
      </w:pPr>
      <w:rPr>
        <w:rFonts w:ascii="Liberation Serif" w:hAnsi="Liberation Serif" w:cs="Liberation Serif"/>
        <w:strike w:val="0"/>
        <w:dstrike w:val="0"/>
        <w:u w:val="none"/>
      </w:rPr>
    </w:lvl>
    <w:lvl w:ilvl="8">
      <w:start w:val="1"/>
      <w:numFmt w:val="bullet"/>
      <w:lvlText w:val="■"/>
      <w:lvlJc w:val="left"/>
      <w:pPr>
        <w:tabs>
          <w:tab w:val="num" w:pos="0"/>
        </w:tabs>
        <w:ind w:left="6480" w:hanging="360"/>
      </w:pPr>
      <w:rPr>
        <w:rFonts w:ascii="Liberation Serif" w:hAnsi="Liberation Serif" w:cs="Liberation Serif"/>
        <w:strike w:val="0"/>
        <w:dstrike w:val="0"/>
        <w:u w:val="none"/>
      </w:r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ind w:left="720" w:hanging="360"/>
      </w:pPr>
      <w:rPr>
        <w:rFonts w:ascii="Times New Roman" w:hAnsi="Times New Roman" w:cs="Times New Roman" w:hint="default"/>
        <w:sz w:val="28"/>
        <w:szCs w:val="28"/>
        <w:lang w:val="ru-RU"/>
      </w:rPr>
    </w:lvl>
  </w:abstractNum>
  <w:abstractNum w:abstractNumId="3" w15:restartNumberingAfterBreak="0">
    <w:nsid w:val="00000004"/>
    <w:multiLevelType w:val="singleLevel"/>
    <w:tmpl w:val="00000004"/>
    <w:name w:val="WW8Num4"/>
    <w:lvl w:ilvl="0">
      <w:numFmt w:val="bullet"/>
      <w:lvlText w:val="–"/>
      <w:lvlJc w:val="left"/>
      <w:pPr>
        <w:tabs>
          <w:tab w:val="num" w:pos="708"/>
        </w:tabs>
        <w:ind w:left="644" w:hanging="360"/>
      </w:pPr>
      <w:rPr>
        <w:rFonts w:ascii="Times New Roman" w:hAnsi="Times New Roman" w:cs="Times New Roman" w:hint="default"/>
        <w:sz w:val="28"/>
        <w:szCs w:val="28"/>
        <w:lang w:val="pl-PL"/>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502"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6" w15:restartNumberingAfterBreak="0">
    <w:nsid w:val="0000000D"/>
    <w:multiLevelType w:val="hybridMultilevel"/>
    <w:tmpl w:val="09DAF632"/>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8"/>
    <w:multiLevelType w:val="hybridMultilevel"/>
    <w:tmpl w:val="59ADEA3C"/>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9"/>
    <w:multiLevelType w:val="hybridMultilevel"/>
    <w:tmpl w:val="288F1A3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A"/>
    <w:multiLevelType w:val="hybridMultilevel"/>
    <w:tmpl w:val="2A155D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B"/>
    <w:multiLevelType w:val="hybridMultilevel"/>
    <w:tmpl w:val="1D9F6E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C"/>
    <w:multiLevelType w:val="hybridMultilevel"/>
    <w:tmpl w:val="097E1B4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D"/>
    <w:multiLevelType w:val="hybridMultilevel"/>
    <w:tmpl w:val="510882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E"/>
    <w:multiLevelType w:val="hybridMultilevel"/>
    <w:tmpl w:val="1CA0C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F"/>
    <w:multiLevelType w:val="hybridMultilevel"/>
    <w:tmpl w:val="53584B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20"/>
    <w:multiLevelType w:val="hybridMultilevel"/>
    <w:tmpl w:val="415E286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1"/>
    <w:multiLevelType w:val="hybridMultilevel"/>
    <w:tmpl w:val="7C58FD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22"/>
    <w:multiLevelType w:val="hybridMultilevel"/>
    <w:tmpl w:val="23D86A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23"/>
    <w:multiLevelType w:val="hybridMultilevel"/>
    <w:tmpl w:val="45E6D4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24"/>
    <w:multiLevelType w:val="hybridMultilevel"/>
    <w:tmpl w:val="5C10FE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25"/>
    <w:multiLevelType w:val="hybridMultilevel"/>
    <w:tmpl w:val="0E7FFA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26"/>
    <w:multiLevelType w:val="hybridMultilevel"/>
    <w:tmpl w:val="3C5991AA"/>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27"/>
    <w:multiLevelType w:val="hybridMultilevel"/>
    <w:tmpl w:val="4BD859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8"/>
    <w:multiLevelType w:val="hybridMultilevel"/>
    <w:tmpl w:val="78DF6A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29"/>
    <w:multiLevelType w:val="hybridMultilevel"/>
    <w:tmpl w:val="39B7AA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2A"/>
    <w:multiLevelType w:val="hybridMultilevel"/>
    <w:tmpl w:val="2B0D8D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B"/>
    <w:multiLevelType w:val="hybridMultilevel"/>
    <w:tmpl w:val="6C80E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26E444FC"/>
    <w:multiLevelType w:val="hybridMultilevel"/>
    <w:tmpl w:val="75AE0E66"/>
    <w:lvl w:ilvl="0" w:tplc="B5DC546E">
      <w:start w:val="3"/>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495A4183"/>
    <w:multiLevelType w:val="hybridMultilevel"/>
    <w:tmpl w:val="F4285A3C"/>
    <w:lvl w:ilvl="0" w:tplc="E0AE272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7"/>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D13"/>
    <w:rsid w:val="002A2353"/>
    <w:rsid w:val="003738A1"/>
    <w:rsid w:val="00657452"/>
    <w:rsid w:val="006F5E18"/>
    <w:rsid w:val="00853455"/>
    <w:rsid w:val="008D07A0"/>
    <w:rsid w:val="00C71D13"/>
    <w:rsid w:val="00DE2C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26911-E686-4981-BECE-9B6D88B8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D13"/>
    <w:pPr>
      <w:keepNext/>
      <w:numPr>
        <w:numId w:val="1"/>
      </w:numPr>
      <w:suppressAutoHyphens/>
      <w:spacing w:before="240" w:after="60" w:line="240" w:lineRule="auto"/>
      <w:outlineLvl w:val="0"/>
    </w:pPr>
    <w:rPr>
      <w:rFonts w:ascii="Cambria" w:eastAsia="Times New Roman" w:hAnsi="Cambria" w:cs="Times New Roman"/>
      <w:b/>
      <w:bCs/>
      <w:kern w:val="2"/>
      <w:sz w:val="32"/>
      <w:szCs w:val="32"/>
      <w:lang w:eastAsia="zh-CN"/>
    </w:rPr>
  </w:style>
  <w:style w:type="paragraph" w:styleId="2">
    <w:name w:val="heading 2"/>
    <w:basedOn w:val="a"/>
    <w:next w:val="a"/>
    <w:link w:val="20"/>
    <w:qFormat/>
    <w:rsid w:val="00C71D13"/>
    <w:pPr>
      <w:keepNext/>
      <w:numPr>
        <w:ilvl w:val="1"/>
        <w:numId w:val="1"/>
      </w:numPr>
      <w:suppressAutoHyphens/>
      <w:spacing w:before="240" w:after="60" w:line="240" w:lineRule="auto"/>
      <w:outlineLvl w:val="1"/>
    </w:pPr>
    <w:rPr>
      <w:rFonts w:ascii="Cambria" w:eastAsia="Times New Roman" w:hAnsi="Cambria" w:cs="Times New Roman"/>
      <w:b/>
      <w:bCs/>
      <w:i/>
      <w:iCs/>
      <w:sz w:val="28"/>
      <w:szCs w:val="28"/>
      <w:lang w:eastAsia="zh-CN"/>
    </w:rPr>
  </w:style>
  <w:style w:type="paragraph" w:styleId="3">
    <w:name w:val="heading 3"/>
    <w:basedOn w:val="a"/>
    <w:next w:val="a"/>
    <w:link w:val="30"/>
    <w:qFormat/>
    <w:rsid w:val="00C71D13"/>
    <w:pPr>
      <w:keepNext/>
      <w:numPr>
        <w:ilvl w:val="2"/>
        <w:numId w:val="1"/>
      </w:numPr>
      <w:suppressAutoHyphens/>
      <w:spacing w:before="240" w:after="60" w:line="240" w:lineRule="auto"/>
      <w:outlineLvl w:val="2"/>
    </w:pPr>
    <w:rPr>
      <w:rFonts w:ascii="Cambria" w:eastAsia="Calibri" w:hAnsi="Cambria" w:cs="Cambria"/>
      <w:b/>
      <w:bCs/>
      <w:sz w:val="26"/>
      <w:szCs w:val="26"/>
      <w:lang w:val="ru-RU" w:eastAsia="zh-CN"/>
    </w:rPr>
  </w:style>
  <w:style w:type="paragraph" w:styleId="4">
    <w:name w:val="heading 4"/>
    <w:basedOn w:val="a"/>
    <w:next w:val="a"/>
    <w:link w:val="40"/>
    <w:qFormat/>
    <w:rsid w:val="00C71D13"/>
    <w:pPr>
      <w:keepNext/>
      <w:keepLines/>
      <w:numPr>
        <w:ilvl w:val="3"/>
        <w:numId w:val="1"/>
      </w:numPr>
      <w:suppressAutoHyphens/>
      <w:spacing w:after="0" w:line="240" w:lineRule="auto"/>
      <w:jc w:val="center"/>
      <w:outlineLvl w:val="3"/>
    </w:pPr>
    <w:rPr>
      <w:rFonts w:ascii="Arial" w:eastAsia="Times New Roman" w:hAnsi="Arial" w:cs="Arial"/>
      <w:b/>
      <w:iCs/>
      <w:lang w:eastAsia="zh-CN"/>
    </w:rPr>
  </w:style>
  <w:style w:type="paragraph" w:styleId="5">
    <w:name w:val="heading 5"/>
    <w:basedOn w:val="a"/>
    <w:next w:val="a"/>
    <w:link w:val="50"/>
    <w:qFormat/>
    <w:rsid w:val="00C71D13"/>
    <w:pPr>
      <w:numPr>
        <w:ilvl w:val="4"/>
        <w:numId w:val="1"/>
      </w:numPr>
      <w:suppressAutoHyphens/>
      <w:spacing w:before="240" w:after="60" w:line="240" w:lineRule="auto"/>
      <w:outlineLvl w:val="4"/>
    </w:pPr>
    <w:rPr>
      <w:rFonts w:ascii="Calibri" w:eastAsia="Times New Roman" w:hAnsi="Calibri" w:cs="Times New Roman"/>
      <w:b/>
      <w:bCs/>
      <w:i/>
      <w:i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1D13"/>
    <w:rPr>
      <w:rFonts w:ascii="Cambria" w:eastAsia="Times New Roman" w:hAnsi="Cambria" w:cs="Times New Roman"/>
      <w:b/>
      <w:bCs/>
      <w:kern w:val="2"/>
      <w:sz w:val="32"/>
      <w:szCs w:val="32"/>
      <w:lang w:eastAsia="zh-CN"/>
    </w:rPr>
  </w:style>
  <w:style w:type="character" w:customStyle="1" w:styleId="20">
    <w:name w:val="Заголовок 2 Знак"/>
    <w:basedOn w:val="a0"/>
    <w:link w:val="2"/>
    <w:rsid w:val="00C71D13"/>
    <w:rPr>
      <w:rFonts w:ascii="Cambria" w:eastAsia="Times New Roman" w:hAnsi="Cambria" w:cs="Times New Roman"/>
      <w:b/>
      <w:bCs/>
      <w:i/>
      <w:iCs/>
      <w:sz w:val="28"/>
      <w:szCs w:val="28"/>
      <w:lang w:eastAsia="zh-CN"/>
    </w:rPr>
  </w:style>
  <w:style w:type="character" w:customStyle="1" w:styleId="30">
    <w:name w:val="Заголовок 3 Знак"/>
    <w:basedOn w:val="a0"/>
    <w:link w:val="3"/>
    <w:rsid w:val="00C71D13"/>
    <w:rPr>
      <w:rFonts w:ascii="Cambria" w:eastAsia="Calibri" w:hAnsi="Cambria" w:cs="Cambria"/>
      <w:b/>
      <w:bCs/>
      <w:sz w:val="26"/>
      <w:szCs w:val="26"/>
      <w:lang w:val="ru-RU" w:eastAsia="zh-CN"/>
    </w:rPr>
  </w:style>
  <w:style w:type="character" w:customStyle="1" w:styleId="40">
    <w:name w:val="Заголовок 4 Знак"/>
    <w:basedOn w:val="a0"/>
    <w:link w:val="4"/>
    <w:rsid w:val="00C71D13"/>
    <w:rPr>
      <w:rFonts w:ascii="Arial" w:eastAsia="Times New Roman" w:hAnsi="Arial" w:cs="Arial"/>
      <w:b/>
      <w:iCs/>
      <w:lang w:eastAsia="zh-CN"/>
    </w:rPr>
  </w:style>
  <w:style w:type="character" w:customStyle="1" w:styleId="50">
    <w:name w:val="Заголовок 5 Знак"/>
    <w:basedOn w:val="a0"/>
    <w:link w:val="5"/>
    <w:rsid w:val="00C71D13"/>
    <w:rPr>
      <w:rFonts w:ascii="Calibri" w:eastAsia="Times New Roman" w:hAnsi="Calibri" w:cs="Times New Roman"/>
      <w:b/>
      <w:bCs/>
      <w:i/>
      <w:iCs/>
      <w:sz w:val="26"/>
      <w:szCs w:val="26"/>
      <w:lang w:eastAsia="zh-CN"/>
    </w:rPr>
  </w:style>
  <w:style w:type="numbering" w:customStyle="1" w:styleId="11">
    <w:name w:val="Немає списку1"/>
    <w:next w:val="a2"/>
    <w:uiPriority w:val="99"/>
    <w:semiHidden/>
    <w:unhideWhenUsed/>
    <w:rsid w:val="00C71D13"/>
  </w:style>
  <w:style w:type="character" w:customStyle="1" w:styleId="WW8Num1z0">
    <w:name w:val="WW8Num1z0"/>
    <w:rsid w:val="00C71D13"/>
  </w:style>
  <w:style w:type="character" w:customStyle="1" w:styleId="WW8Num1z1">
    <w:name w:val="WW8Num1z1"/>
    <w:rsid w:val="00C71D13"/>
  </w:style>
  <w:style w:type="character" w:customStyle="1" w:styleId="WW8Num1z2">
    <w:name w:val="WW8Num1z2"/>
    <w:rsid w:val="00C71D13"/>
  </w:style>
  <w:style w:type="character" w:customStyle="1" w:styleId="WW8Num1z3">
    <w:name w:val="WW8Num1z3"/>
    <w:rsid w:val="00C71D13"/>
  </w:style>
  <w:style w:type="character" w:customStyle="1" w:styleId="WW8Num1z4">
    <w:name w:val="WW8Num1z4"/>
    <w:rsid w:val="00C71D13"/>
  </w:style>
  <w:style w:type="character" w:customStyle="1" w:styleId="WW8Num1z5">
    <w:name w:val="WW8Num1z5"/>
    <w:rsid w:val="00C71D13"/>
  </w:style>
  <w:style w:type="character" w:customStyle="1" w:styleId="WW8Num1z6">
    <w:name w:val="WW8Num1z6"/>
    <w:rsid w:val="00C71D13"/>
  </w:style>
  <w:style w:type="character" w:customStyle="1" w:styleId="WW8Num1z7">
    <w:name w:val="WW8Num1z7"/>
    <w:rsid w:val="00C71D13"/>
  </w:style>
  <w:style w:type="character" w:customStyle="1" w:styleId="WW8Num1z8">
    <w:name w:val="WW8Num1z8"/>
    <w:rsid w:val="00C71D13"/>
  </w:style>
  <w:style w:type="character" w:customStyle="1" w:styleId="WW8Num2z0">
    <w:name w:val="WW8Num2z0"/>
    <w:rsid w:val="00C71D13"/>
    <w:rPr>
      <w:rFonts w:ascii="Liberation Serif" w:hAnsi="Liberation Serif" w:cs="Liberation Serif"/>
      <w:strike w:val="0"/>
      <w:dstrike w:val="0"/>
      <w:u w:val="none"/>
    </w:rPr>
  </w:style>
  <w:style w:type="character" w:customStyle="1" w:styleId="WW8Num3z0">
    <w:name w:val="WW8Num3z0"/>
    <w:rsid w:val="00C71D13"/>
    <w:rPr>
      <w:rFonts w:ascii="Times New Roman" w:hAnsi="Times New Roman" w:cs="Times New Roman" w:hint="default"/>
      <w:sz w:val="28"/>
      <w:szCs w:val="28"/>
      <w:lang w:val="ru-RU"/>
    </w:rPr>
  </w:style>
  <w:style w:type="character" w:customStyle="1" w:styleId="WW8Num4z0">
    <w:name w:val="WW8Num4z0"/>
    <w:rsid w:val="00C71D13"/>
    <w:rPr>
      <w:rFonts w:ascii="Times New Roman" w:hAnsi="Times New Roman" w:cs="Times New Roman" w:hint="default"/>
      <w:sz w:val="28"/>
      <w:szCs w:val="28"/>
      <w:lang w:val="pl-PL"/>
    </w:rPr>
  </w:style>
  <w:style w:type="character" w:customStyle="1" w:styleId="WW8Num5z0">
    <w:name w:val="WW8Num5z0"/>
    <w:rsid w:val="00C71D13"/>
  </w:style>
  <w:style w:type="character" w:customStyle="1" w:styleId="WW8Num5z1">
    <w:name w:val="WW8Num5z1"/>
    <w:rsid w:val="00C71D13"/>
  </w:style>
  <w:style w:type="character" w:customStyle="1" w:styleId="WW8Num5z2">
    <w:name w:val="WW8Num5z2"/>
    <w:rsid w:val="00C71D13"/>
  </w:style>
  <w:style w:type="character" w:customStyle="1" w:styleId="WW8Num5z3">
    <w:name w:val="WW8Num5z3"/>
    <w:rsid w:val="00C71D13"/>
  </w:style>
  <w:style w:type="character" w:customStyle="1" w:styleId="WW8Num5z4">
    <w:name w:val="WW8Num5z4"/>
    <w:rsid w:val="00C71D13"/>
  </w:style>
  <w:style w:type="character" w:customStyle="1" w:styleId="WW8Num5z5">
    <w:name w:val="WW8Num5z5"/>
    <w:rsid w:val="00C71D13"/>
  </w:style>
  <w:style w:type="character" w:customStyle="1" w:styleId="WW8Num5z6">
    <w:name w:val="WW8Num5z6"/>
    <w:rsid w:val="00C71D13"/>
  </w:style>
  <w:style w:type="character" w:customStyle="1" w:styleId="WW8Num5z7">
    <w:name w:val="WW8Num5z7"/>
    <w:rsid w:val="00C71D13"/>
  </w:style>
  <w:style w:type="character" w:customStyle="1" w:styleId="WW8Num5z8">
    <w:name w:val="WW8Num5z8"/>
    <w:rsid w:val="00C71D13"/>
  </w:style>
  <w:style w:type="character" w:customStyle="1" w:styleId="WW8Num6z0">
    <w:name w:val="WW8Num6z0"/>
    <w:rsid w:val="00C71D13"/>
    <w:rPr>
      <w:rFonts w:hint="default"/>
    </w:rPr>
  </w:style>
  <w:style w:type="character" w:customStyle="1" w:styleId="WW8Num6z1">
    <w:name w:val="WW8Num6z1"/>
    <w:rsid w:val="00C71D13"/>
  </w:style>
  <w:style w:type="character" w:customStyle="1" w:styleId="WW8Num6z2">
    <w:name w:val="WW8Num6z2"/>
    <w:rsid w:val="00C71D13"/>
  </w:style>
  <w:style w:type="character" w:customStyle="1" w:styleId="WW8Num6z3">
    <w:name w:val="WW8Num6z3"/>
    <w:rsid w:val="00C71D13"/>
  </w:style>
  <w:style w:type="character" w:customStyle="1" w:styleId="WW8Num6z4">
    <w:name w:val="WW8Num6z4"/>
    <w:rsid w:val="00C71D13"/>
  </w:style>
  <w:style w:type="character" w:customStyle="1" w:styleId="WW8Num6z5">
    <w:name w:val="WW8Num6z5"/>
    <w:rsid w:val="00C71D13"/>
  </w:style>
  <w:style w:type="character" w:customStyle="1" w:styleId="WW8Num6z6">
    <w:name w:val="WW8Num6z6"/>
    <w:rsid w:val="00C71D13"/>
  </w:style>
  <w:style w:type="character" w:customStyle="1" w:styleId="WW8Num6z7">
    <w:name w:val="WW8Num6z7"/>
    <w:rsid w:val="00C71D13"/>
  </w:style>
  <w:style w:type="character" w:customStyle="1" w:styleId="WW8Num6z8">
    <w:name w:val="WW8Num6z8"/>
    <w:rsid w:val="00C71D13"/>
  </w:style>
  <w:style w:type="character" w:customStyle="1" w:styleId="WW8Num7z0">
    <w:name w:val="WW8Num7z0"/>
    <w:rsid w:val="00C71D13"/>
  </w:style>
  <w:style w:type="character" w:customStyle="1" w:styleId="WW8Num7z1">
    <w:name w:val="WW8Num7z1"/>
    <w:rsid w:val="00C71D13"/>
  </w:style>
  <w:style w:type="character" w:customStyle="1" w:styleId="WW8Num7z2">
    <w:name w:val="WW8Num7z2"/>
    <w:rsid w:val="00C71D13"/>
  </w:style>
  <w:style w:type="character" w:customStyle="1" w:styleId="WW8Num7z3">
    <w:name w:val="WW8Num7z3"/>
    <w:rsid w:val="00C71D13"/>
  </w:style>
  <w:style w:type="character" w:customStyle="1" w:styleId="WW8Num7z4">
    <w:name w:val="WW8Num7z4"/>
    <w:rsid w:val="00C71D13"/>
  </w:style>
  <w:style w:type="character" w:customStyle="1" w:styleId="WW8Num7z5">
    <w:name w:val="WW8Num7z5"/>
    <w:rsid w:val="00C71D13"/>
  </w:style>
  <w:style w:type="character" w:customStyle="1" w:styleId="WW8Num7z6">
    <w:name w:val="WW8Num7z6"/>
    <w:rsid w:val="00C71D13"/>
  </w:style>
  <w:style w:type="character" w:customStyle="1" w:styleId="WW8Num7z7">
    <w:name w:val="WW8Num7z7"/>
    <w:rsid w:val="00C71D13"/>
  </w:style>
  <w:style w:type="character" w:customStyle="1" w:styleId="WW8Num7z8">
    <w:name w:val="WW8Num7z8"/>
    <w:rsid w:val="00C71D13"/>
  </w:style>
  <w:style w:type="character" w:customStyle="1" w:styleId="WW8Num2z1">
    <w:name w:val="WW8Num2z1"/>
    <w:rsid w:val="00C71D13"/>
  </w:style>
  <w:style w:type="character" w:customStyle="1" w:styleId="WW8Num2z2">
    <w:name w:val="WW8Num2z2"/>
    <w:rsid w:val="00C71D13"/>
  </w:style>
  <w:style w:type="character" w:customStyle="1" w:styleId="WW8Num2z3">
    <w:name w:val="WW8Num2z3"/>
    <w:rsid w:val="00C71D13"/>
  </w:style>
  <w:style w:type="character" w:customStyle="1" w:styleId="WW8Num2z4">
    <w:name w:val="WW8Num2z4"/>
    <w:rsid w:val="00C71D13"/>
  </w:style>
  <w:style w:type="character" w:customStyle="1" w:styleId="WW8Num2z5">
    <w:name w:val="WW8Num2z5"/>
    <w:rsid w:val="00C71D13"/>
  </w:style>
  <w:style w:type="character" w:customStyle="1" w:styleId="WW8Num2z6">
    <w:name w:val="WW8Num2z6"/>
    <w:rsid w:val="00C71D13"/>
  </w:style>
  <w:style w:type="character" w:customStyle="1" w:styleId="WW8Num2z7">
    <w:name w:val="WW8Num2z7"/>
    <w:rsid w:val="00C71D13"/>
  </w:style>
  <w:style w:type="character" w:customStyle="1" w:styleId="WW8Num2z8">
    <w:name w:val="WW8Num2z8"/>
    <w:rsid w:val="00C71D13"/>
  </w:style>
  <w:style w:type="character" w:customStyle="1" w:styleId="WW8Num3z1">
    <w:name w:val="WW8Num3z1"/>
    <w:rsid w:val="00C71D13"/>
    <w:rPr>
      <w:rFonts w:ascii="Courier New" w:hAnsi="Courier New" w:cs="Courier New" w:hint="default"/>
      <w:sz w:val="20"/>
    </w:rPr>
  </w:style>
  <w:style w:type="character" w:customStyle="1" w:styleId="WW8Num3z2">
    <w:name w:val="WW8Num3z2"/>
    <w:rsid w:val="00C71D13"/>
    <w:rPr>
      <w:rFonts w:ascii="Wingdings" w:hAnsi="Wingdings" w:cs="Wingdings" w:hint="default"/>
      <w:sz w:val="20"/>
    </w:rPr>
  </w:style>
  <w:style w:type="character" w:customStyle="1" w:styleId="WW8Num4z1">
    <w:name w:val="WW8Num4z1"/>
    <w:rsid w:val="00C71D13"/>
  </w:style>
  <w:style w:type="character" w:customStyle="1" w:styleId="WW8Num4z2">
    <w:name w:val="WW8Num4z2"/>
    <w:rsid w:val="00C71D13"/>
  </w:style>
  <w:style w:type="character" w:customStyle="1" w:styleId="WW8Num4z3">
    <w:name w:val="WW8Num4z3"/>
    <w:rsid w:val="00C71D13"/>
  </w:style>
  <w:style w:type="character" w:customStyle="1" w:styleId="WW8Num4z4">
    <w:name w:val="WW8Num4z4"/>
    <w:rsid w:val="00C71D13"/>
  </w:style>
  <w:style w:type="character" w:customStyle="1" w:styleId="WW8Num4z5">
    <w:name w:val="WW8Num4z5"/>
    <w:rsid w:val="00C71D13"/>
  </w:style>
  <w:style w:type="character" w:customStyle="1" w:styleId="WW8Num4z6">
    <w:name w:val="WW8Num4z6"/>
    <w:rsid w:val="00C71D13"/>
  </w:style>
  <w:style w:type="character" w:customStyle="1" w:styleId="WW8Num4z7">
    <w:name w:val="WW8Num4z7"/>
    <w:rsid w:val="00C71D13"/>
  </w:style>
  <w:style w:type="character" w:customStyle="1" w:styleId="WW8Num4z8">
    <w:name w:val="WW8Num4z8"/>
    <w:rsid w:val="00C71D13"/>
  </w:style>
  <w:style w:type="character" w:customStyle="1" w:styleId="WW8Num8z0">
    <w:name w:val="WW8Num8z0"/>
    <w:rsid w:val="00C71D13"/>
    <w:rPr>
      <w:rFonts w:ascii="Times New Roman" w:eastAsia="Times New Roman" w:hAnsi="Times New Roman" w:cs="Times New Roman" w:hint="default"/>
    </w:rPr>
  </w:style>
  <w:style w:type="character" w:customStyle="1" w:styleId="WW8Num8z1">
    <w:name w:val="WW8Num8z1"/>
    <w:rsid w:val="00C71D13"/>
    <w:rPr>
      <w:rFonts w:ascii="Courier New" w:hAnsi="Courier New" w:cs="Courier New" w:hint="default"/>
    </w:rPr>
  </w:style>
  <w:style w:type="character" w:customStyle="1" w:styleId="WW8Num8z2">
    <w:name w:val="WW8Num8z2"/>
    <w:rsid w:val="00C71D13"/>
    <w:rPr>
      <w:rFonts w:ascii="Wingdings" w:hAnsi="Wingdings" w:cs="Wingdings" w:hint="default"/>
    </w:rPr>
  </w:style>
  <w:style w:type="character" w:customStyle="1" w:styleId="WW8Num8z3">
    <w:name w:val="WW8Num8z3"/>
    <w:rsid w:val="00C71D13"/>
    <w:rPr>
      <w:rFonts w:ascii="Symbol" w:hAnsi="Symbol" w:cs="Symbol" w:hint="default"/>
    </w:rPr>
  </w:style>
  <w:style w:type="character" w:customStyle="1" w:styleId="WW8Num9z0">
    <w:name w:val="WW8Num9z0"/>
    <w:rsid w:val="00C71D13"/>
    <w:rPr>
      <w:rFonts w:ascii="Symbol" w:hAnsi="Symbol" w:cs="Symbol" w:hint="default"/>
      <w:sz w:val="20"/>
    </w:rPr>
  </w:style>
  <w:style w:type="character" w:customStyle="1" w:styleId="WW8Num9z1">
    <w:name w:val="WW8Num9z1"/>
    <w:rsid w:val="00C71D13"/>
    <w:rPr>
      <w:rFonts w:ascii="Courier New" w:hAnsi="Courier New" w:cs="Courier New" w:hint="default"/>
      <w:sz w:val="20"/>
    </w:rPr>
  </w:style>
  <w:style w:type="character" w:customStyle="1" w:styleId="WW8Num9z2">
    <w:name w:val="WW8Num9z2"/>
    <w:rsid w:val="00C71D13"/>
    <w:rPr>
      <w:rFonts w:ascii="Wingdings" w:hAnsi="Wingdings" w:cs="Wingdings" w:hint="default"/>
      <w:sz w:val="20"/>
    </w:rPr>
  </w:style>
  <w:style w:type="character" w:customStyle="1" w:styleId="WW8Num10z0">
    <w:name w:val="WW8Num10z0"/>
    <w:rsid w:val="00C71D13"/>
    <w:rPr>
      <w:rFonts w:ascii="Symbol" w:hAnsi="Symbol" w:cs="Symbol" w:hint="default"/>
      <w:sz w:val="20"/>
    </w:rPr>
  </w:style>
  <w:style w:type="character" w:customStyle="1" w:styleId="WW8Num11z0">
    <w:name w:val="WW8Num11z0"/>
    <w:rsid w:val="00C71D13"/>
    <w:rPr>
      <w:rFonts w:ascii="Arial" w:eastAsia="Times New Roman" w:hAnsi="Arial" w:cs="Arial" w:hint="default"/>
    </w:rPr>
  </w:style>
  <w:style w:type="character" w:customStyle="1" w:styleId="WW8Num11z1">
    <w:name w:val="WW8Num11z1"/>
    <w:rsid w:val="00C71D13"/>
    <w:rPr>
      <w:rFonts w:ascii="Courier New" w:hAnsi="Courier New" w:cs="Courier New" w:hint="default"/>
    </w:rPr>
  </w:style>
  <w:style w:type="character" w:customStyle="1" w:styleId="WW8Num11z2">
    <w:name w:val="WW8Num11z2"/>
    <w:rsid w:val="00C71D13"/>
    <w:rPr>
      <w:rFonts w:ascii="Wingdings" w:hAnsi="Wingdings" w:cs="Wingdings" w:hint="default"/>
    </w:rPr>
  </w:style>
  <w:style w:type="character" w:customStyle="1" w:styleId="WW8Num11z3">
    <w:name w:val="WW8Num11z3"/>
    <w:rsid w:val="00C71D13"/>
    <w:rPr>
      <w:rFonts w:ascii="Symbol" w:hAnsi="Symbol" w:cs="Symbol" w:hint="default"/>
    </w:rPr>
  </w:style>
  <w:style w:type="character" w:customStyle="1" w:styleId="WW8Num12z0">
    <w:name w:val="WW8Num12z0"/>
    <w:rsid w:val="00C71D13"/>
    <w:rPr>
      <w:rFonts w:ascii="Symbol" w:hAnsi="Symbol" w:cs="Symbol" w:hint="default"/>
      <w:sz w:val="20"/>
    </w:rPr>
  </w:style>
  <w:style w:type="character" w:customStyle="1" w:styleId="WW8Num12z1">
    <w:name w:val="WW8Num12z1"/>
    <w:rsid w:val="00C71D13"/>
    <w:rPr>
      <w:rFonts w:ascii="Courier New" w:hAnsi="Courier New" w:cs="Courier New" w:hint="default"/>
      <w:sz w:val="20"/>
    </w:rPr>
  </w:style>
  <w:style w:type="character" w:customStyle="1" w:styleId="WW8Num12z2">
    <w:name w:val="WW8Num12z2"/>
    <w:rsid w:val="00C71D13"/>
    <w:rPr>
      <w:rFonts w:ascii="Wingdings" w:hAnsi="Wingdings" w:cs="Wingdings" w:hint="default"/>
      <w:sz w:val="20"/>
    </w:rPr>
  </w:style>
  <w:style w:type="character" w:customStyle="1" w:styleId="WW8Num13z0">
    <w:name w:val="WW8Num13z0"/>
    <w:rsid w:val="00C71D13"/>
    <w:rPr>
      <w:rFonts w:ascii="Symbol" w:hAnsi="Symbol" w:cs="Symbol" w:hint="default"/>
      <w:sz w:val="20"/>
    </w:rPr>
  </w:style>
  <w:style w:type="character" w:customStyle="1" w:styleId="WW8Num13z1">
    <w:name w:val="WW8Num13z1"/>
    <w:rsid w:val="00C71D13"/>
    <w:rPr>
      <w:rFonts w:ascii="Courier New" w:hAnsi="Courier New" w:cs="Courier New" w:hint="default"/>
      <w:sz w:val="20"/>
    </w:rPr>
  </w:style>
  <w:style w:type="character" w:customStyle="1" w:styleId="WW8Num13z2">
    <w:name w:val="WW8Num13z2"/>
    <w:rsid w:val="00C71D13"/>
    <w:rPr>
      <w:rFonts w:ascii="Wingdings" w:hAnsi="Wingdings" w:cs="Wingdings" w:hint="default"/>
      <w:sz w:val="20"/>
    </w:rPr>
  </w:style>
  <w:style w:type="character" w:customStyle="1" w:styleId="WW8Num14z0">
    <w:name w:val="WW8Num14z0"/>
    <w:rsid w:val="00C71D13"/>
    <w:rPr>
      <w:rFonts w:ascii="Times New Roman" w:eastAsia="Calibri" w:hAnsi="Times New Roman" w:cs="Times New Roman" w:hint="default"/>
      <w:sz w:val="28"/>
      <w:szCs w:val="28"/>
      <w:lang w:val="ru-RU"/>
    </w:rPr>
  </w:style>
  <w:style w:type="character" w:customStyle="1" w:styleId="WW8Num14z1">
    <w:name w:val="WW8Num14z1"/>
    <w:rsid w:val="00C71D13"/>
    <w:rPr>
      <w:rFonts w:ascii="Courier New" w:hAnsi="Courier New" w:cs="Courier New" w:hint="default"/>
    </w:rPr>
  </w:style>
  <w:style w:type="character" w:customStyle="1" w:styleId="WW8Num14z2">
    <w:name w:val="WW8Num14z2"/>
    <w:rsid w:val="00C71D13"/>
    <w:rPr>
      <w:rFonts w:ascii="Wingdings" w:hAnsi="Wingdings" w:cs="Wingdings" w:hint="default"/>
    </w:rPr>
  </w:style>
  <w:style w:type="character" w:customStyle="1" w:styleId="WW8Num14z3">
    <w:name w:val="WW8Num14z3"/>
    <w:rsid w:val="00C71D13"/>
    <w:rPr>
      <w:rFonts w:ascii="Symbol" w:hAnsi="Symbol" w:cs="Symbol" w:hint="default"/>
    </w:rPr>
  </w:style>
  <w:style w:type="character" w:customStyle="1" w:styleId="WW8Num15z0">
    <w:name w:val="WW8Num15z0"/>
    <w:rsid w:val="00C71D13"/>
    <w:rPr>
      <w:rFonts w:ascii="Symbol" w:hAnsi="Symbol" w:cs="Symbol" w:hint="default"/>
      <w:sz w:val="20"/>
    </w:rPr>
  </w:style>
  <w:style w:type="character" w:customStyle="1" w:styleId="WW8Num15z1">
    <w:name w:val="WW8Num15z1"/>
    <w:rsid w:val="00C71D13"/>
    <w:rPr>
      <w:rFonts w:ascii="Courier New" w:hAnsi="Courier New" w:cs="Courier New" w:hint="default"/>
      <w:sz w:val="20"/>
    </w:rPr>
  </w:style>
  <w:style w:type="character" w:customStyle="1" w:styleId="WW8Num15z2">
    <w:name w:val="WW8Num15z2"/>
    <w:rsid w:val="00C71D13"/>
    <w:rPr>
      <w:rFonts w:ascii="Wingdings" w:hAnsi="Wingdings" w:cs="Wingdings" w:hint="default"/>
      <w:sz w:val="20"/>
    </w:rPr>
  </w:style>
  <w:style w:type="character" w:customStyle="1" w:styleId="WW8Num16z0">
    <w:name w:val="WW8Num16z0"/>
    <w:rsid w:val="00C71D13"/>
    <w:rPr>
      <w:rFonts w:ascii="Times New Roman" w:eastAsia="Times New Roman" w:hAnsi="Times New Roman" w:cs="Times New Roman" w:hint="default"/>
    </w:rPr>
  </w:style>
  <w:style w:type="character" w:customStyle="1" w:styleId="WW8Num16z1">
    <w:name w:val="WW8Num16z1"/>
    <w:rsid w:val="00C71D13"/>
    <w:rPr>
      <w:rFonts w:ascii="Courier New" w:hAnsi="Courier New" w:cs="Courier New" w:hint="default"/>
    </w:rPr>
  </w:style>
  <w:style w:type="character" w:customStyle="1" w:styleId="WW8Num16z2">
    <w:name w:val="WW8Num16z2"/>
    <w:rsid w:val="00C71D13"/>
    <w:rPr>
      <w:rFonts w:ascii="Wingdings" w:hAnsi="Wingdings" w:cs="Wingdings" w:hint="default"/>
    </w:rPr>
  </w:style>
  <w:style w:type="character" w:customStyle="1" w:styleId="WW8Num16z3">
    <w:name w:val="WW8Num16z3"/>
    <w:rsid w:val="00C71D13"/>
    <w:rPr>
      <w:rFonts w:ascii="Symbol" w:hAnsi="Symbol" w:cs="Symbol" w:hint="default"/>
    </w:rPr>
  </w:style>
  <w:style w:type="character" w:customStyle="1" w:styleId="WW8Num17z0">
    <w:name w:val="WW8Num17z0"/>
    <w:rsid w:val="00C71D13"/>
  </w:style>
  <w:style w:type="character" w:customStyle="1" w:styleId="WW8Num17z1">
    <w:name w:val="WW8Num17z1"/>
    <w:rsid w:val="00C71D13"/>
  </w:style>
  <w:style w:type="character" w:customStyle="1" w:styleId="WW8Num17z2">
    <w:name w:val="WW8Num17z2"/>
    <w:rsid w:val="00C71D13"/>
  </w:style>
  <w:style w:type="character" w:customStyle="1" w:styleId="WW8Num17z3">
    <w:name w:val="WW8Num17z3"/>
    <w:rsid w:val="00C71D13"/>
  </w:style>
  <w:style w:type="character" w:customStyle="1" w:styleId="WW8Num17z4">
    <w:name w:val="WW8Num17z4"/>
    <w:rsid w:val="00C71D13"/>
  </w:style>
  <w:style w:type="character" w:customStyle="1" w:styleId="WW8Num17z5">
    <w:name w:val="WW8Num17z5"/>
    <w:rsid w:val="00C71D13"/>
  </w:style>
  <w:style w:type="character" w:customStyle="1" w:styleId="WW8Num17z6">
    <w:name w:val="WW8Num17z6"/>
    <w:rsid w:val="00C71D13"/>
  </w:style>
  <w:style w:type="character" w:customStyle="1" w:styleId="WW8Num17z7">
    <w:name w:val="WW8Num17z7"/>
    <w:rsid w:val="00C71D13"/>
  </w:style>
  <w:style w:type="character" w:customStyle="1" w:styleId="WW8Num17z8">
    <w:name w:val="WW8Num17z8"/>
    <w:rsid w:val="00C71D13"/>
  </w:style>
  <w:style w:type="character" w:customStyle="1" w:styleId="WW8Num18z0">
    <w:name w:val="WW8Num18z0"/>
    <w:rsid w:val="00C71D13"/>
    <w:rPr>
      <w:rFonts w:ascii="Symbol" w:hAnsi="Symbol" w:cs="Symbol" w:hint="default"/>
      <w:sz w:val="20"/>
    </w:rPr>
  </w:style>
  <w:style w:type="character" w:customStyle="1" w:styleId="WW8Num18z1">
    <w:name w:val="WW8Num18z1"/>
    <w:rsid w:val="00C71D13"/>
    <w:rPr>
      <w:rFonts w:ascii="Courier New" w:hAnsi="Courier New" w:cs="Courier New" w:hint="default"/>
      <w:sz w:val="20"/>
    </w:rPr>
  </w:style>
  <w:style w:type="character" w:customStyle="1" w:styleId="WW8Num18z2">
    <w:name w:val="WW8Num18z2"/>
    <w:rsid w:val="00C71D13"/>
    <w:rPr>
      <w:rFonts w:ascii="Wingdings" w:hAnsi="Wingdings" w:cs="Wingdings" w:hint="default"/>
      <w:sz w:val="20"/>
    </w:rPr>
  </w:style>
  <w:style w:type="character" w:customStyle="1" w:styleId="WW8Num19z0">
    <w:name w:val="WW8Num19z0"/>
    <w:rsid w:val="00C71D13"/>
    <w:rPr>
      <w:rFonts w:ascii="Symbol" w:hAnsi="Symbol" w:cs="Symbol" w:hint="default"/>
      <w:sz w:val="20"/>
    </w:rPr>
  </w:style>
  <w:style w:type="character" w:customStyle="1" w:styleId="WW8Num19z1">
    <w:name w:val="WW8Num19z1"/>
    <w:rsid w:val="00C71D13"/>
    <w:rPr>
      <w:rFonts w:ascii="Courier New" w:hAnsi="Courier New" w:cs="Courier New" w:hint="default"/>
      <w:sz w:val="20"/>
    </w:rPr>
  </w:style>
  <w:style w:type="character" w:customStyle="1" w:styleId="WW8Num19z2">
    <w:name w:val="WW8Num19z2"/>
    <w:rsid w:val="00C71D13"/>
    <w:rPr>
      <w:rFonts w:ascii="Wingdings" w:hAnsi="Wingdings" w:cs="Wingdings" w:hint="default"/>
      <w:sz w:val="20"/>
    </w:rPr>
  </w:style>
  <w:style w:type="character" w:customStyle="1" w:styleId="WW8Num20z0">
    <w:name w:val="WW8Num20z0"/>
    <w:rsid w:val="00C71D13"/>
    <w:rPr>
      <w:rFonts w:ascii="Symbol" w:hAnsi="Symbol" w:cs="Symbol" w:hint="default"/>
      <w:sz w:val="20"/>
    </w:rPr>
  </w:style>
  <w:style w:type="character" w:customStyle="1" w:styleId="WW8Num20z1">
    <w:name w:val="WW8Num20z1"/>
    <w:rsid w:val="00C71D13"/>
    <w:rPr>
      <w:rFonts w:ascii="Courier New" w:hAnsi="Courier New" w:cs="Courier New" w:hint="default"/>
      <w:sz w:val="20"/>
    </w:rPr>
  </w:style>
  <w:style w:type="character" w:customStyle="1" w:styleId="WW8Num20z2">
    <w:name w:val="WW8Num20z2"/>
    <w:rsid w:val="00C71D13"/>
    <w:rPr>
      <w:rFonts w:ascii="Wingdings" w:hAnsi="Wingdings" w:cs="Wingdings" w:hint="default"/>
      <w:sz w:val="20"/>
    </w:rPr>
  </w:style>
  <w:style w:type="character" w:customStyle="1" w:styleId="WW8Num21z0">
    <w:name w:val="WW8Num21z0"/>
    <w:rsid w:val="00C71D13"/>
    <w:rPr>
      <w:rFonts w:ascii="Symbol" w:hAnsi="Symbol" w:cs="Symbol" w:hint="default"/>
      <w:sz w:val="20"/>
    </w:rPr>
  </w:style>
  <w:style w:type="character" w:customStyle="1" w:styleId="WW8Num21z1">
    <w:name w:val="WW8Num21z1"/>
    <w:rsid w:val="00C71D13"/>
    <w:rPr>
      <w:rFonts w:ascii="Courier New" w:hAnsi="Courier New" w:cs="Courier New" w:hint="default"/>
      <w:sz w:val="20"/>
    </w:rPr>
  </w:style>
  <w:style w:type="character" w:customStyle="1" w:styleId="WW8Num21z2">
    <w:name w:val="WW8Num21z2"/>
    <w:rsid w:val="00C71D13"/>
    <w:rPr>
      <w:rFonts w:ascii="Wingdings" w:hAnsi="Wingdings" w:cs="Wingdings" w:hint="default"/>
      <w:sz w:val="20"/>
    </w:rPr>
  </w:style>
  <w:style w:type="character" w:customStyle="1" w:styleId="WW8Num22z0">
    <w:name w:val="WW8Num22z0"/>
    <w:rsid w:val="00C71D13"/>
    <w:rPr>
      <w:rFonts w:hint="default"/>
      <w:b w:val="0"/>
    </w:rPr>
  </w:style>
  <w:style w:type="character" w:customStyle="1" w:styleId="WW8Num22z1">
    <w:name w:val="WW8Num22z1"/>
    <w:rsid w:val="00C71D13"/>
  </w:style>
  <w:style w:type="character" w:customStyle="1" w:styleId="WW8Num22z2">
    <w:name w:val="WW8Num22z2"/>
    <w:rsid w:val="00C71D13"/>
  </w:style>
  <w:style w:type="character" w:customStyle="1" w:styleId="WW8Num22z3">
    <w:name w:val="WW8Num22z3"/>
    <w:rsid w:val="00C71D13"/>
  </w:style>
  <w:style w:type="character" w:customStyle="1" w:styleId="WW8Num22z4">
    <w:name w:val="WW8Num22z4"/>
    <w:rsid w:val="00C71D13"/>
  </w:style>
  <w:style w:type="character" w:customStyle="1" w:styleId="WW8Num22z5">
    <w:name w:val="WW8Num22z5"/>
    <w:rsid w:val="00C71D13"/>
  </w:style>
  <w:style w:type="character" w:customStyle="1" w:styleId="WW8Num22z6">
    <w:name w:val="WW8Num22z6"/>
    <w:rsid w:val="00C71D13"/>
  </w:style>
  <w:style w:type="character" w:customStyle="1" w:styleId="WW8Num22z7">
    <w:name w:val="WW8Num22z7"/>
    <w:rsid w:val="00C71D13"/>
  </w:style>
  <w:style w:type="character" w:customStyle="1" w:styleId="WW8Num22z8">
    <w:name w:val="WW8Num22z8"/>
    <w:rsid w:val="00C71D13"/>
  </w:style>
  <w:style w:type="character" w:customStyle="1" w:styleId="WW8Num23z0">
    <w:name w:val="WW8Num23z0"/>
    <w:rsid w:val="00C71D13"/>
    <w:rPr>
      <w:rFonts w:ascii="Symbol" w:hAnsi="Symbol" w:cs="Symbol" w:hint="default"/>
      <w:sz w:val="20"/>
    </w:rPr>
  </w:style>
  <w:style w:type="character" w:customStyle="1" w:styleId="WW8Num23z1">
    <w:name w:val="WW8Num23z1"/>
    <w:rsid w:val="00C71D13"/>
    <w:rPr>
      <w:rFonts w:ascii="Courier New" w:hAnsi="Courier New" w:cs="Courier New" w:hint="default"/>
      <w:sz w:val="20"/>
    </w:rPr>
  </w:style>
  <w:style w:type="character" w:customStyle="1" w:styleId="WW8Num23z2">
    <w:name w:val="WW8Num23z2"/>
    <w:rsid w:val="00C71D13"/>
    <w:rPr>
      <w:rFonts w:ascii="Wingdings" w:hAnsi="Wingdings" w:cs="Wingdings" w:hint="default"/>
      <w:sz w:val="20"/>
    </w:rPr>
  </w:style>
  <w:style w:type="character" w:customStyle="1" w:styleId="WW8Num24z0">
    <w:name w:val="WW8Num24z0"/>
    <w:rsid w:val="00C71D13"/>
    <w:rPr>
      <w:rFonts w:cs="Times New Roman" w:hint="default"/>
    </w:rPr>
  </w:style>
  <w:style w:type="character" w:customStyle="1" w:styleId="WW8Num24z1">
    <w:name w:val="WW8Num24z1"/>
    <w:rsid w:val="00C71D13"/>
    <w:rPr>
      <w:rFonts w:cs="Times New Roman"/>
    </w:rPr>
  </w:style>
  <w:style w:type="character" w:customStyle="1" w:styleId="WW8Num25z0">
    <w:name w:val="WW8Num25z0"/>
    <w:rsid w:val="00C71D13"/>
    <w:rPr>
      <w:rFonts w:ascii="Symbol" w:hAnsi="Symbol" w:cs="Symbol" w:hint="default"/>
      <w:sz w:val="20"/>
    </w:rPr>
  </w:style>
  <w:style w:type="character" w:customStyle="1" w:styleId="WW8Num25z1">
    <w:name w:val="WW8Num25z1"/>
    <w:rsid w:val="00C71D13"/>
    <w:rPr>
      <w:rFonts w:ascii="Courier New" w:hAnsi="Courier New" w:cs="Courier New" w:hint="default"/>
      <w:sz w:val="20"/>
    </w:rPr>
  </w:style>
  <w:style w:type="character" w:customStyle="1" w:styleId="WW8Num25z2">
    <w:name w:val="WW8Num25z2"/>
    <w:rsid w:val="00C71D13"/>
    <w:rPr>
      <w:rFonts w:ascii="Wingdings" w:hAnsi="Wingdings" w:cs="Wingdings" w:hint="default"/>
      <w:sz w:val="20"/>
    </w:rPr>
  </w:style>
  <w:style w:type="character" w:customStyle="1" w:styleId="WW8Num26z0">
    <w:name w:val="WW8Num26z0"/>
    <w:rsid w:val="00C71D13"/>
    <w:rPr>
      <w:rFonts w:ascii="Times New Roman" w:eastAsia="Calibri" w:hAnsi="Times New Roman" w:cs="Times New Roman" w:hint="default"/>
      <w:sz w:val="28"/>
      <w:szCs w:val="28"/>
      <w:lang w:val="pl-PL"/>
    </w:rPr>
  </w:style>
  <w:style w:type="character" w:customStyle="1" w:styleId="WW8Num26z1">
    <w:name w:val="WW8Num26z1"/>
    <w:rsid w:val="00C71D13"/>
    <w:rPr>
      <w:rFonts w:ascii="Courier New" w:hAnsi="Courier New" w:cs="Courier New" w:hint="default"/>
    </w:rPr>
  </w:style>
  <w:style w:type="character" w:customStyle="1" w:styleId="WW8Num26z2">
    <w:name w:val="WW8Num26z2"/>
    <w:rsid w:val="00C71D13"/>
    <w:rPr>
      <w:rFonts w:ascii="Wingdings" w:hAnsi="Wingdings" w:cs="Wingdings" w:hint="default"/>
    </w:rPr>
  </w:style>
  <w:style w:type="character" w:customStyle="1" w:styleId="WW8Num26z3">
    <w:name w:val="WW8Num26z3"/>
    <w:rsid w:val="00C71D13"/>
    <w:rPr>
      <w:rFonts w:ascii="Symbol" w:hAnsi="Symbol" w:cs="Symbol" w:hint="default"/>
    </w:rPr>
  </w:style>
  <w:style w:type="character" w:customStyle="1" w:styleId="WW8Num27z0">
    <w:name w:val="WW8Num27z0"/>
    <w:rsid w:val="00C71D13"/>
  </w:style>
  <w:style w:type="character" w:customStyle="1" w:styleId="WW8Num27z1">
    <w:name w:val="WW8Num27z1"/>
    <w:rsid w:val="00C71D13"/>
  </w:style>
  <w:style w:type="character" w:customStyle="1" w:styleId="WW8Num27z2">
    <w:name w:val="WW8Num27z2"/>
    <w:rsid w:val="00C71D13"/>
  </w:style>
  <w:style w:type="character" w:customStyle="1" w:styleId="WW8Num27z3">
    <w:name w:val="WW8Num27z3"/>
    <w:rsid w:val="00C71D13"/>
  </w:style>
  <w:style w:type="character" w:customStyle="1" w:styleId="WW8Num27z4">
    <w:name w:val="WW8Num27z4"/>
    <w:rsid w:val="00C71D13"/>
  </w:style>
  <w:style w:type="character" w:customStyle="1" w:styleId="WW8Num27z5">
    <w:name w:val="WW8Num27z5"/>
    <w:rsid w:val="00C71D13"/>
  </w:style>
  <w:style w:type="character" w:customStyle="1" w:styleId="WW8Num27z6">
    <w:name w:val="WW8Num27z6"/>
    <w:rsid w:val="00C71D13"/>
  </w:style>
  <w:style w:type="character" w:customStyle="1" w:styleId="WW8Num27z7">
    <w:name w:val="WW8Num27z7"/>
    <w:rsid w:val="00C71D13"/>
  </w:style>
  <w:style w:type="character" w:customStyle="1" w:styleId="WW8Num27z8">
    <w:name w:val="WW8Num27z8"/>
    <w:rsid w:val="00C71D13"/>
  </w:style>
  <w:style w:type="character" w:customStyle="1" w:styleId="WW8Num28z0">
    <w:name w:val="WW8Num28z0"/>
    <w:rsid w:val="00C71D13"/>
    <w:rPr>
      <w:rFonts w:hint="default"/>
      <w:b w:val="0"/>
    </w:rPr>
  </w:style>
  <w:style w:type="character" w:customStyle="1" w:styleId="WW8Num28z1">
    <w:name w:val="WW8Num28z1"/>
    <w:rsid w:val="00C71D13"/>
    <w:rPr>
      <w:rFonts w:hint="default"/>
    </w:rPr>
  </w:style>
  <w:style w:type="character" w:customStyle="1" w:styleId="WW8Num28z2">
    <w:name w:val="WW8Num28z2"/>
    <w:rsid w:val="00C71D13"/>
  </w:style>
  <w:style w:type="character" w:customStyle="1" w:styleId="WW8Num28z3">
    <w:name w:val="WW8Num28z3"/>
    <w:rsid w:val="00C71D13"/>
  </w:style>
  <w:style w:type="character" w:customStyle="1" w:styleId="WW8Num28z4">
    <w:name w:val="WW8Num28z4"/>
    <w:rsid w:val="00C71D13"/>
  </w:style>
  <w:style w:type="character" w:customStyle="1" w:styleId="WW8Num28z5">
    <w:name w:val="WW8Num28z5"/>
    <w:rsid w:val="00C71D13"/>
  </w:style>
  <w:style w:type="character" w:customStyle="1" w:styleId="WW8Num28z6">
    <w:name w:val="WW8Num28z6"/>
    <w:rsid w:val="00C71D13"/>
  </w:style>
  <w:style w:type="character" w:customStyle="1" w:styleId="WW8Num28z7">
    <w:name w:val="WW8Num28z7"/>
    <w:rsid w:val="00C71D13"/>
  </w:style>
  <w:style w:type="character" w:customStyle="1" w:styleId="WW8Num28z8">
    <w:name w:val="WW8Num28z8"/>
    <w:rsid w:val="00C71D13"/>
  </w:style>
  <w:style w:type="character" w:customStyle="1" w:styleId="WW8Num29z0">
    <w:name w:val="WW8Num29z0"/>
    <w:rsid w:val="00C71D13"/>
    <w:rPr>
      <w:rFonts w:ascii="Symbol" w:hAnsi="Symbol" w:cs="Symbol" w:hint="default"/>
      <w:sz w:val="20"/>
    </w:rPr>
  </w:style>
  <w:style w:type="character" w:customStyle="1" w:styleId="WW8Num29z1">
    <w:name w:val="WW8Num29z1"/>
    <w:rsid w:val="00C71D13"/>
    <w:rPr>
      <w:rFonts w:ascii="Courier New" w:hAnsi="Courier New" w:cs="Courier New" w:hint="default"/>
      <w:sz w:val="20"/>
    </w:rPr>
  </w:style>
  <w:style w:type="character" w:customStyle="1" w:styleId="WW8Num29z2">
    <w:name w:val="WW8Num29z2"/>
    <w:rsid w:val="00C71D13"/>
    <w:rPr>
      <w:rFonts w:ascii="Wingdings" w:hAnsi="Wingdings" w:cs="Wingdings" w:hint="default"/>
      <w:sz w:val="20"/>
    </w:rPr>
  </w:style>
  <w:style w:type="character" w:customStyle="1" w:styleId="WW8Num30z0">
    <w:name w:val="WW8Num30z0"/>
    <w:rsid w:val="00C71D13"/>
    <w:rPr>
      <w:rFonts w:hint="default"/>
      <w:b w:val="0"/>
    </w:rPr>
  </w:style>
  <w:style w:type="character" w:customStyle="1" w:styleId="WW8Num30z1">
    <w:name w:val="WW8Num30z1"/>
    <w:rsid w:val="00C71D13"/>
  </w:style>
  <w:style w:type="character" w:customStyle="1" w:styleId="WW8Num30z2">
    <w:name w:val="WW8Num30z2"/>
    <w:rsid w:val="00C71D13"/>
  </w:style>
  <w:style w:type="character" w:customStyle="1" w:styleId="WW8Num30z3">
    <w:name w:val="WW8Num30z3"/>
    <w:rsid w:val="00C71D13"/>
  </w:style>
  <w:style w:type="character" w:customStyle="1" w:styleId="WW8Num30z4">
    <w:name w:val="WW8Num30z4"/>
    <w:rsid w:val="00C71D13"/>
  </w:style>
  <w:style w:type="character" w:customStyle="1" w:styleId="WW8Num30z5">
    <w:name w:val="WW8Num30z5"/>
    <w:rsid w:val="00C71D13"/>
  </w:style>
  <w:style w:type="character" w:customStyle="1" w:styleId="WW8Num30z6">
    <w:name w:val="WW8Num30z6"/>
    <w:rsid w:val="00C71D13"/>
  </w:style>
  <w:style w:type="character" w:customStyle="1" w:styleId="WW8Num30z7">
    <w:name w:val="WW8Num30z7"/>
    <w:rsid w:val="00C71D13"/>
  </w:style>
  <w:style w:type="character" w:customStyle="1" w:styleId="WW8Num30z8">
    <w:name w:val="WW8Num30z8"/>
    <w:rsid w:val="00C71D13"/>
  </w:style>
  <w:style w:type="character" w:customStyle="1" w:styleId="WW8Num31z0">
    <w:name w:val="WW8Num31z0"/>
    <w:rsid w:val="00C71D13"/>
    <w:rPr>
      <w:rFonts w:ascii="Symbol" w:hAnsi="Symbol" w:cs="Symbol" w:hint="default"/>
      <w:sz w:val="20"/>
    </w:rPr>
  </w:style>
  <w:style w:type="character" w:customStyle="1" w:styleId="WW8Num31z1">
    <w:name w:val="WW8Num31z1"/>
    <w:rsid w:val="00C71D13"/>
    <w:rPr>
      <w:rFonts w:ascii="Courier New" w:hAnsi="Courier New" w:cs="Courier New" w:hint="default"/>
      <w:sz w:val="20"/>
    </w:rPr>
  </w:style>
  <w:style w:type="character" w:customStyle="1" w:styleId="WW8Num31z2">
    <w:name w:val="WW8Num31z2"/>
    <w:rsid w:val="00C71D13"/>
    <w:rPr>
      <w:rFonts w:ascii="Wingdings" w:hAnsi="Wingdings" w:cs="Wingdings" w:hint="default"/>
      <w:sz w:val="20"/>
    </w:rPr>
  </w:style>
  <w:style w:type="character" w:customStyle="1" w:styleId="WW8Num32z0">
    <w:name w:val="WW8Num32z0"/>
    <w:rsid w:val="00C71D13"/>
    <w:rPr>
      <w:rFonts w:ascii="Symbol" w:hAnsi="Symbol" w:cs="Symbol" w:hint="default"/>
      <w:sz w:val="20"/>
    </w:rPr>
  </w:style>
  <w:style w:type="character" w:customStyle="1" w:styleId="WW8Num32z1">
    <w:name w:val="WW8Num32z1"/>
    <w:rsid w:val="00C71D13"/>
    <w:rPr>
      <w:rFonts w:ascii="Courier New" w:hAnsi="Courier New" w:cs="Courier New" w:hint="default"/>
      <w:sz w:val="20"/>
    </w:rPr>
  </w:style>
  <w:style w:type="character" w:customStyle="1" w:styleId="WW8Num32z2">
    <w:name w:val="WW8Num32z2"/>
    <w:rsid w:val="00C71D13"/>
    <w:rPr>
      <w:rFonts w:ascii="Wingdings" w:hAnsi="Wingdings" w:cs="Wingdings" w:hint="default"/>
      <w:sz w:val="20"/>
    </w:rPr>
  </w:style>
  <w:style w:type="character" w:customStyle="1" w:styleId="WW8Num33z0">
    <w:name w:val="WW8Num33z0"/>
    <w:rsid w:val="00C71D13"/>
    <w:rPr>
      <w:rFonts w:hint="default"/>
    </w:rPr>
  </w:style>
  <w:style w:type="character" w:customStyle="1" w:styleId="WW8Num33z1">
    <w:name w:val="WW8Num33z1"/>
    <w:rsid w:val="00C71D13"/>
  </w:style>
  <w:style w:type="character" w:customStyle="1" w:styleId="WW8Num33z2">
    <w:name w:val="WW8Num33z2"/>
    <w:rsid w:val="00C71D13"/>
  </w:style>
  <w:style w:type="character" w:customStyle="1" w:styleId="WW8Num33z3">
    <w:name w:val="WW8Num33z3"/>
    <w:rsid w:val="00C71D13"/>
  </w:style>
  <w:style w:type="character" w:customStyle="1" w:styleId="WW8Num33z4">
    <w:name w:val="WW8Num33z4"/>
    <w:rsid w:val="00C71D13"/>
  </w:style>
  <w:style w:type="character" w:customStyle="1" w:styleId="WW8Num33z5">
    <w:name w:val="WW8Num33z5"/>
    <w:rsid w:val="00C71D13"/>
  </w:style>
  <w:style w:type="character" w:customStyle="1" w:styleId="WW8Num33z6">
    <w:name w:val="WW8Num33z6"/>
    <w:rsid w:val="00C71D13"/>
  </w:style>
  <w:style w:type="character" w:customStyle="1" w:styleId="WW8Num33z7">
    <w:name w:val="WW8Num33z7"/>
    <w:rsid w:val="00C71D13"/>
  </w:style>
  <w:style w:type="character" w:customStyle="1" w:styleId="WW8Num33z8">
    <w:name w:val="WW8Num33z8"/>
    <w:rsid w:val="00C71D13"/>
  </w:style>
  <w:style w:type="character" w:customStyle="1" w:styleId="WW8Num34z0">
    <w:name w:val="WW8Num34z0"/>
    <w:rsid w:val="00C71D13"/>
    <w:rPr>
      <w:rFonts w:ascii="Symbol" w:hAnsi="Symbol" w:cs="Symbol" w:hint="default"/>
      <w:sz w:val="20"/>
    </w:rPr>
  </w:style>
  <w:style w:type="character" w:customStyle="1" w:styleId="WW8Num34z1">
    <w:name w:val="WW8Num34z1"/>
    <w:rsid w:val="00C71D13"/>
    <w:rPr>
      <w:rFonts w:ascii="Courier New" w:hAnsi="Courier New" w:cs="Courier New" w:hint="default"/>
      <w:sz w:val="20"/>
    </w:rPr>
  </w:style>
  <w:style w:type="character" w:customStyle="1" w:styleId="WW8Num34z2">
    <w:name w:val="WW8Num34z2"/>
    <w:rsid w:val="00C71D13"/>
    <w:rPr>
      <w:rFonts w:ascii="Wingdings" w:hAnsi="Wingdings" w:cs="Wingdings" w:hint="default"/>
      <w:sz w:val="20"/>
    </w:rPr>
  </w:style>
  <w:style w:type="character" w:customStyle="1" w:styleId="WW8Num35z0">
    <w:name w:val="WW8Num35z0"/>
    <w:rsid w:val="00C71D13"/>
    <w:rPr>
      <w:rFonts w:ascii="Symbol" w:hAnsi="Symbol" w:cs="Symbol" w:hint="default"/>
      <w:sz w:val="20"/>
    </w:rPr>
  </w:style>
  <w:style w:type="character" w:customStyle="1" w:styleId="WW8Num35z1">
    <w:name w:val="WW8Num35z1"/>
    <w:rsid w:val="00C71D13"/>
    <w:rPr>
      <w:rFonts w:ascii="Courier New" w:hAnsi="Courier New" w:cs="Courier New" w:hint="default"/>
      <w:sz w:val="20"/>
    </w:rPr>
  </w:style>
  <w:style w:type="character" w:customStyle="1" w:styleId="WW8Num35z2">
    <w:name w:val="WW8Num35z2"/>
    <w:rsid w:val="00C71D13"/>
    <w:rPr>
      <w:rFonts w:ascii="Wingdings" w:hAnsi="Wingdings" w:cs="Wingdings" w:hint="default"/>
      <w:sz w:val="20"/>
    </w:rPr>
  </w:style>
  <w:style w:type="character" w:customStyle="1" w:styleId="WW8Num36z0">
    <w:name w:val="WW8Num36z0"/>
    <w:rsid w:val="00C71D13"/>
    <w:rPr>
      <w:rFonts w:ascii="Symbol" w:hAnsi="Symbol" w:cs="Symbol" w:hint="default"/>
      <w:sz w:val="20"/>
    </w:rPr>
  </w:style>
  <w:style w:type="character" w:customStyle="1" w:styleId="WW8Num36z1">
    <w:name w:val="WW8Num36z1"/>
    <w:rsid w:val="00C71D13"/>
    <w:rPr>
      <w:rFonts w:ascii="Courier New" w:hAnsi="Courier New" w:cs="Courier New" w:hint="default"/>
      <w:sz w:val="20"/>
    </w:rPr>
  </w:style>
  <w:style w:type="character" w:customStyle="1" w:styleId="WW8Num36z2">
    <w:name w:val="WW8Num36z2"/>
    <w:rsid w:val="00C71D13"/>
    <w:rPr>
      <w:rFonts w:ascii="Wingdings" w:hAnsi="Wingdings" w:cs="Wingdings" w:hint="default"/>
      <w:sz w:val="20"/>
    </w:rPr>
  </w:style>
  <w:style w:type="character" w:customStyle="1" w:styleId="WW8Num37z0">
    <w:name w:val="WW8Num37z0"/>
    <w:rsid w:val="00C71D13"/>
    <w:rPr>
      <w:rFonts w:ascii="Symbol" w:hAnsi="Symbol" w:cs="Symbol" w:hint="default"/>
      <w:sz w:val="20"/>
    </w:rPr>
  </w:style>
  <w:style w:type="character" w:customStyle="1" w:styleId="WW8Num37z1">
    <w:name w:val="WW8Num37z1"/>
    <w:rsid w:val="00C71D13"/>
    <w:rPr>
      <w:rFonts w:ascii="Courier New" w:hAnsi="Courier New" w:cs="Courier New" w:hint="default"/>
      <w:sz w:val="20"/>
    </w:rPr>
  </w:style>
  <w:style w:type="character" w:customStyle="1" w:styleId="WW8Num37z2">
    <w:name w:val="WW8Num37z2"/>
    <w:rsid w:val="00C71D13"/>
    <w:rPr>
      <w:rFonts w:ascii="Wingdings" w:hAnsi="Wingdings" w:cs="Wingdings" w:hint="default"/>
      <w:sz w:val="20"/>
    </w:rPr>
  </w:style>
  <w:style w:type="character" w:customStyle="1" w:styleId="WW8Num38z0">
    <w:name w:val="WW8Num38z0"/>
    <w:rsid w:val="00C71D13"/>
    <w:rPr>
      <w:rFonts w:ascii="Symbol" w:hAnsi="Symbol" w:cs="Symbol" w:hint="default"/>
      <w:sz w:val="20"/>
    </w:rPr>
  </w:style>
  <w:style w:type="character" w:customStyle="1" w:styleId="WW8Num38z1">
    <w:name w:val="WW8Num38z1"/>
    <w:rsid w:val="00C71D13"/>
    <w:rPr>
      <w:rFonts w:ascii="Courier New" w:hAnsi="Courier New" w:cs="Courier New" w:hint="default"/>
      <w:sz w:val="20"/>
    </w:rPr>
  </w:style>
  <w:style w:type="character" w:customStyle="1" w:styleId="WW8Num38z2">
    <w:name w:val="WW8Num38z2"/>
    <w:rsid w:val="00C71D13"/>
    <w:rPr>
      <w:rFonts w:ascii="Wingdings" w:hAnsi="Wingdings" w:cs="Wingdings" w:hint="default"/>
      <w:sz w:val="20"/>
    </w:rPr>
  </w:style>
  <w:style w:type="character" w:customStyle="1" w:styleId="WW8Num39z0">
    <w:name w:val="WW8Num39z0"/>
    <w:rsid w:val="00C71D13"/>
    <w:rPr>
      <w:rFonts w:ascii="Symbol" w:hAnsi="Symbol" w:cs="Symbol" w:hint="default"/>
      <w:sz w:val="20"/>
    </w:rPr>
  </w:style>
  <w:style w:type="character" w:customStyle="1" w:styleId="WW8Num39z1">
    <w:name w:val="WW8Num39z1"/>
    <w:rsid w:val="00C71D13"/>
    <w:rPr>
      <w:rFonts w:ascii="Courier New" w:hAnsi="Courier New" w:cs="Courier New" w:hint="default"/>
      <w:sz w:val="20"/>
    </w:rPr>
  </w:style>
  <w:style w:type="character" w:customStyle="1" w:styleId="WW8Num39z2">
    <w:name w:val="WW8Num39z2"/>
    <w:rsid w:val="00C71D13"/>
    <w:rPr>
      <w:rFonts w:ascii="Wingdings" w:hAnsi="Wingdings" w:cs="Wingdings" w:hint="default"/>
      <w:sz w:val="20"/>
    </w:rPr>
  </w:style>
  <w:style w:type="character" w:customStyle="1" w:styleId="12">
    <w:name w:val="Шрифт абзацу за промовчанням1"/>
    <w:rsid w:val="00C71D13"/>
  </w:style>
  <w:style w:type="character" w:customStyle="1" w:styleId="a3">
    <w:name w:val="Основний текст Знак"/>
    <w:rsid w:val="00C71D13"/>
    <w:rPr>
      <w:sz w:val="24"/>
      <w:szCs w:val="24"/>
    </w:rPr>
  </w:style>
  <w:style w:type="character" w:styleId="a4">
    <w:name w:val="Hyperlink"/>
    <w:rsid w:val="00C71D13"/>
    <w:rPr>
      <w:color w:val="0000FF"/>
      <w:u w:val="single"/>
    </w:rPr>
  </w:style>
  <w:style w:type="character" w:styleId="a5">
    <w:name w:val="Strong"/>
    <w:qFormat/>
    <w:rsid w:val="00C71D13"/>
    <w:rPr>
      <w:b/>
      <w:bCs/>
    </w:rPr>
  </w:style>
  <w:style w:type="character" w:customStyle="1" w:styleId="apple-converted-space">
    <w:name w:val="apple-converted-space"/>
    <w:rsid w:val="00C71D13"/>
  </w:style>
  <w:style w:type="character" w:customStyle="1" w:styleId="social-likesbutton">
    <w:name w:val="social-likes__button"/>
    <w:rsid w:val="00C71D13"/>
  </w:style>
  <w:style w:type="character" w:customStyle="1" w:styleId="social-likescounter">
    <w:name w:val="social-likes__counter"/>
    <w:rsid w:val="00C71D13"/>
  </w:style>
  <w:style w:type="character" w:customStyle="1" w:styleId="bigwight">
    <w:name w:val="bigwight"/>
    <w:rsid w:val="00C71D13"/>
  </w:style>
  <w:style w:type="character" w:customStyle="1" w:styleId="txt15">
    <w:name w:val="txt15"/>
    <w:rsid w:val="00C71D13"/>
  </w:style>
  <w:style w:type="character" w:customStyle="1" w:styleId="bhead">
    <w:name w:val="bhead"/>
    <w:rsid w:val="00C71D13"/>
  </w:style>
  <w:style w:type="character" w:customStyle="1" w:styleId="blead">
    <w:name w:val="blead"/>
    <w:rsid w:val="00C71D13"/>
  </w:style>
  <w:style w:type="character" w:customStyle="1" w:styleId="z-">
    <w:name w:val="z-Початок форми Знак"/>
    <w:rsid w:val="00C71D13"/>
    <w:rPr>
      <w:rFonts w:ascii="Arial" w:hAnsi="Arial" w:cs="Arial"/>
      <w:vanish/>
      <w:sz w:val="16"/>
      <w:szCs w:val="16"/>
    </w:rPr>
  </w:style>
  <w:style w:type="character" w:customStyle="1" w:styleId="z-0">
    <w:name w:val="z-Кінець форми Знак"/>
    <w:rsid w:val="00C71D13"/>
    <w:rPr>
      <w:rFonts w:ascii="Arial" w:hAnsi="Arial" w:cs="Arial"/>
      <w:vanish/>
      <w:sz w:val="16"/>
      <w:szCs w:val="16"/>
    </w:rPr>
  </w:style>
  <w:style w:type="character" w:customStyle="1" w:styleId="postdate">
    <w:name w:val="post_date"/>
    <w:rsid w:val="00C71D13"/>
  </w:style>
  <w:style w:type="character" w:customStyle="1" w:styleId="rvts9">
    <w:name w:val="rvts9"/>
    <w:rsid w:val="00C71D13"/>
  </w:style>
  <w:style w:type="character" w:customStyle="1" w:styleId="rvts11">
    <w:name w:val="rvts11"/>
    <w:rsid w:val="00C71D13"/>
  </w:style>
  <w:style w:type="character" w:customStyle="1" w:styleId="apple-style-span">
    <w:name w:val="apple-style-span"/>
    <w:rsid w:val="00C71D13"/>
  </w:style>
  <w:style w:type="character" w:customStyle="1" w:styleId="rvts46">
    <w:name w:val="rvts46"/>
    <w:rsid w:val="00C71D13"/>
  </w:style>
  <w:style w:type="character" w:styleId="a6">
    <w:name w:val="FollowedHyperlink"/>
    <w:rsid w:val="00C71D13"/>
    <w:rPr>
      <w:color w:val="800080"/>
      <w:u w:val="single"/>
    </w:rPr>
  </w:style>
  <w:style w:type="character" w:customStyle="1" w:styleId="toctoggle">
    <w:name w:val="toctoggle"/>
    <w:rsid w:val="00C71D13"/>
  </w:style>
  <w:style w:type="character" w:customStyle="1" w:styleId="tocnumber">
    <w:name w:val="tocnumber"/>
    <w:rsid w:val="00C71D13"/>
  </w:style>
  <w:style w:type="character" w:customStyle="1" w:styleId="toctext">
    <w:name w:val="toctext"/>
    <w:rsid w:val="00C71D13"/>
  </w:style>
  <w:style w:type="character" w:customStyle="1" w:styleId="mw-headline">
    <w:name w:val="mw-headline"/>
    <w:rsid w:val="00C71D13"/>
  </w:style>
  <w:style w:type="character" w:customStyle="1" w:styleId="mw-editsection">
    <w:name w:val="mw-editsection"/>
    <w:rsid w:val="00C71D13"/>
  </w:style>
  <w:style w:type="character" w:customStyle="1" w:styleId="mw-editsection-bracket">
    <w:name w:val="mw-editsection-bracket"/>
    <w:rsid w:val="00C71D13"/>
  </w:style>
  <w:style w:type="character" w:customStyle="1" w:styleId="a7">
    <w:name w:val="Текст у виносці Знак"/>
    <w:rsid w:val="00C71D13"/>
    <w:rPr>
      <w:rFonts w:ascii="Tahoma" w:hAnsi="Tahoma" w:cs="Tahoma"/>
      <w:sz w:val="16"/>
      <w:szCs w:val="16"/>
    </w:rPr>
  </w:style>
  <w:style w:type="character" w:customStyle="1" w:styleId="HTML">
    <w:name w:val="Стандартний HTML Знак"/>
    <w:rsid w:val="00C71D13"/>
    <w:rPr>
      <w:rFonts w:ascii="Courier New" w:hAnsi="Courier New" w:cs="Courier New"/>
    </w:rPr>
  </w:style>
  <w:style w:type="character" w:customStyle="1" w:styleId="nums">
    <w:name w:val="nums"/>
    <w:rsid w:val="00C71D13"/>
  </w:style>
  <w:style w:type="character" w:customStyle="1" w:styleId="a8">
    <w:name w:val="Верхній колонтитул Знак"/>
    <w:rsid w:val="00C71D13"/>
    <w:rPr>
      <w:sz w:val="24"/>
      <w:szCs w:val="24"/>
    </w:rPr>
  </w:style>
  <w:style w:type="character" w:customStyle="1" w:styleId="a9">
    <w:name w:val="Нижній колонтитул Знак"/>
    <w:rsid w:val="00C71D13"/>
    <w:rPr>
      <w:sz w:val="24"/>
      <w:szCs w:val="24"/>
    </w:rPr>
  </w:style>
  <w:style w:type="character" w:customStyle="1" w:styleId="articleseparator">
    <w:name w:val="article_separator"/>
    <w:rsid w:val="00C71D13"/>
  </w:style>
  <w:style w:type="character" w:customStyle="1" w:styleId="21">
    <w:name w:val="Основний текст 2 Знак"/>
    <w:rsid w:val="00C71D13"/>
    <w:rPr>
      <w:rFonts w:eastAsia="Calibri"/>
      <w:sz w:val="24"/>
      <w:szCs w:val="22"/>
    </w:rPr>
  </w:style>
  <w:style w:type="character" w:customStyle="1" w:styleId="rvts23">
    <w:name w:val="rvts23"/>
    <w:rsid w:val="00C71D13"/>
  </w:style>
  <w:style w:type="character" w:customStyle="1" w:styleId="aa">
    <w:name w:val="Основний текст з відступом Знак"/>
    <w:rsid w:val="00C71D13"/>
    <w:rPr>
      <w:sz w:val="24"/>
      <w:szCs w:val="24"/>
    </w:rPr>
  </w:style>
  <w:style w:type="character" w:customStyle="1" w:styleId="articleseperator">
    <w:name w:val="article_seperator"/>
    <w:rsid w:val="00C71D13"/>
  </w:style>
  <w:style w:type="character" w:customStyle="1" w:styleId="ab">
    <w:name w:val="Основний текст_"/>
    <w:rsid w:val="00C71D13"/>
    <w:rPr>
      <w:shd w:val="clear" w:color="auto" w:fill="FFFFFF"/>
    </w:rPr>
  </w:style>
  <w:style w:type="character" w:customStyle="1" w:styleId="22">
    <w:name w:val="Основний текст (2)_"/>
    <w:rsid w:val="00C71D13"/>
    <w:rPr>
      <w:sz w:val="8"/>
      <w:szCs w:val="8"/>
      <w:shd w:val="clear" w:color="auto" w:fill="FFFFFF"/>
    </w:rPr>
  </w:style>
  <w:style w:type="character" w:customStyle="1" w:styleId="31">
    <w:name w:val="Основний текст (3)_"/>
    <w:rsid w:val="00C71D13"/>
    <w:rPr>
      <w:sz w:val="8"/>
      <w:szCs w:val="8"/>
      <w:shd w:val="clear" w:color="auto" w:fill="FFFFFF"/>
    </w:rPr>
  </w:style>
  <w:style w:type="character" w:customStyle="1" w:styleId="41">
    <w:name w:val="Основний текст (4)_"/>
    <w:rsid w:val="00C71D13"/>
    <w:rPr>
      <w:shd w:val="clear" w:color="auto" w:fill="FFFFFF"/>
    </w:rPr>
  </w:style>
  <w:style w:type="character" w:customStyle="1" w:styleId="51">
    <w:name w:val="Основний текст (5)_"/>
    <w:rsid w:val="00C71D13"/>
    <w:rPr>
      <w:sz w:val="21"/>
      <w:szCs w:val="21"/>
      <w:shd w:val="clear" w:color="auto" w:fill="FFFFFF"/>
    </w:rPr>
  </w:style>
  <w:style w:type="character" w:customStyle="1" w:styleId="6">
    <w:name w:val="Основний текст (6)_"/>
    <w:rsid w:val="00C71D13"/>
    <w:rPr>
      <w:sz w:val="8"/>
      <w:szCs w:val="8"/>
      <w:shd w:val="clear" w:color="auto" w:fill="FFFFFF"/>
    </w:rPr>
  </w:style>
  <w:style w:type="character" w:customStyle="1" w:styleId="7">
    <w:name w:val="Основний текст (7)_"/>
    <w:rsid w:val="00C71D13"/>
    <w:rPr>
      <w:sz w:val="8"/>
      <w:szCs w:val="8"/>
      <w:shd w:val="clear" w:color="auto" w:fill="FFFFFF"/>
    </w:rPr>
  </w:style>
  <w:style w:type="character" w:customStyle="1" w:styleId="day">
    <w:name w:val="day"/>
    <w:rsid w:val="00C71D13"/>
  </w:style>
  <w:style w:type="character" w:customStyle="1" w:styleId="year">
    <w:name w:val="year"/>
    <w:rsid w:val="00C71D13"/>
  </w:style>
  <w:style w:type="character" w:styleId="ac">
    <w:name w:val="Emphasis"/>
    <w:qFormat/>
    <w:rsid w:val="00C71D13"/>
    <w:rPr>
      <w:i/>
      <w:iCs/>
    </w:rPr>
  </w:style>
  <w:style w:type="character" w:customStyle="1" w:styleId="mw-editsection-divider">
    <w:name w:val="mw-editsection-divider"/>
    <w:rsid w:val="00C71D13"/>
  </w:style>
  <w:style w:type="character" w:customStyle="1" w:styleId="13">
    <w:name w:val="Гіперпосилання1"/>
    <w:rsid w:val="00C71D13"/>
    <w:rPr>
      <w:color w:val="0563C1"/>
      <w:u w:val="single"/>
    </w:rPr>
  </w:style>
  <w:style w:type="character" w:customStyle="1" w:styleId="14">
    <w:name w:val="Переглянуте гіперпосилання1"/>
    <w:rsid w:val="00C71D13"/>
    <w:rPr>
      <w:color w:val="954F72"/>
      <w:u w:val="single"/>
    </w:rPr>
  </w:style>
  <w:style w:type="character" w:customStyle="1" w:styleId="ad">
    <w:name w:val="Текст виноски Знак"/>
    <w:rsid w:val="00C71D13"/>
    <w:rPr>
      <w:rFonts w:ascii="Arial" w:eastAsia="Calibri" w:hAnsi="Arial" w:cs="Arial"/>
      <w:lang w:val="uk-UA"/>
    </w:rPr>
  </w:style>
  <w:style w:type="character" w:customStyle="1" w:styleId="ae">
    <w:name w:val="Текст примітки Знак"/>
    <w:rsid w:val="00C71D13"/>
    <w:rPr>
      <w:rFonts w:ascii="Arial" w:eastAsia="Calibri" w:hAnsi="Arial" w:cs="Arial"/>
      <w:lang w:val="uk-UA"/>
    </w:rPr>
  </w:style>
  <w:style w:type="character" w:customStyle="1" w:styleId="af">
    <w:name w:val="Підзаголовок Знак"/>
    <w:rsid w:val="00C71D13"/>
    <w:rPr>
      <w:rFonts w:ascii="Georgia" w:eastAsia="Georgia" w:hAnsi="Georgia" w:cs="Georgia"/>
      <w:i/>
      <w:color w:val="666666"/>
      <w:kern w:val="2"/>
      <w:sz w:val="48"/>
      <w:szCs w:val="48"/>
      <w:lang w:eastAsia="zh-CN" w:bidi="hi-IN"/>
    </w:rPr>
  </w:style>
  <w:style w:type="character" w:customStyle="1" w:styleId="af0">
    <w:name w:val="Тема примітки Знак"/>
    <w:rsid w:val="00C71D13"/>
    <w:rPr>
      <w:rFonts w:ascii="Arial" w:eastAsia="Calibri" w:hAnsi="Arial" w:cs="Arial"/>
      <w:b/>
      <w:bCs/>
      <w:lang w:val="uk-UA"/>
    </w:rPr>
  </w:style>
  <w:style w:type="character" w:customStyle="1" w:styleId="23">
    <w:name w:val="Основной текст (2)_"/>
    <w:rsid w:val="00C71D13"/>
    <w:rPr>
      <w:rFonts w:ascii="Century Schoolbook" w:hAnsi="Century Schoolbook" w:cs="Century Schoolbook"/>
      <w:sz w:val="19"/>
      <w:szCs w:val="19"/>
      <w:shd w:val="clear" w:color="auto" w:fill="FFFFFF"/>
    </w:rPr>
  </w:style>
  <w:style w:type="character" w:customStyle="1" w:styleId="af1">
    <w:name w:val="Символи виноски"/>
    <w:rsid w:val="00C71D13"/>
    <w:rPr>
      <w:rFonts w:ascii="Times New Roman" w:hAnsi="Times New Roman" w:cs="Times New Roman" w:hint="default"/>
      <w:sz w:val="27"/>
      <w:vertAlign w:val="superscript"/>
      <w:lang w:val="en-US"/>
    </w:rPr>
  </w:style>
  <w:style w:type="character" w:customStyle="1" w:styleId="CharAttribute4">
    <w:name w:val="CharAttribute4"/>
    <w:rsid w:val="00C71D13"/>
    <w:rPr>
      <w:rFonts w:ascii="Times New Roman" w:hAnsi="Times New Roman" w:cs="Times New Roman" w:hint="default"/>
      <w:color w:val="00000A"/>
      <w:sz w:val="28"/>
    </w:rPr>
  </w:style>
  <w:style w:type="character" w:customStyle="1" w:styleId="CharAttribute1">
    <w:name w:val="CharAttribute1"/>
    <w:rsid w:val="00C71D13"/>
    <w:rPr>
      <w:rFonts w:ascii="Calibri" w:hAnsi="Calibri" w:cs="Calibri" w:hint="default"/>
      <w:sz w:val="22"/>
    </w:rPr>
  </w:style>
  <w:style w:type="character" w:customStyle="1" w:styleId="2Arial7">
    <w:name w:val="Основной текст (2) + Arial7"/>
    <w:rsid w:val="00C71D13"/>
    <w:rPr>
      <w:rFonts w:ascii="Arial" w:hAnsi="Arial" w:cs="Arial" w:hint="default"/>
      <w:color w:val="000000"/>
      <w:spacing w:val="0"/>
      <w:w w:val="100"/>
      <w:position w:val="0"/>
      <w:sz w:val="18"/>
      <w:szCs w:val="18"/>
      <w:vertAlign w:val="baseline"/>
      <w:lang w:val="uk-UA" w:bidi="ar-SA"/>
    </w:rPr>
  </w:style>
  <w:style w:type="character" w:customStyle="1" w:styleId="2Arial6">
    <w:name w:val="Основной текст (2) + Arial6"/>
    <w:rsid w:val="00C71D13"/>
    <w:rPr>
      <w:rFonts w:ascii="Arial" w:eastAsia="Times New Roman" w:hAnsi="Arial" w:cs="Arial"/>
      <w:i/>
      <w:iCs/>
      <w:strike w:val="0"/>
      <w:dstrike w:val="0"/>
      <w:color w:val="000000"/>
      <w:spacing w:val="0"/>
      <w:w w:val="100"/>
      <w:position w:val="0"/>
      <w:sz w:val="18"/>
      <w:szCs w:val="18"/>
      <w:u w:val="none"/>
      <w:shd w:val="clear" w:color="auto" w:fill="FFFFFF"/>
      <w:vertAlign w:val="baseline"/>
      <w:lang w:val="de-DE"/>
    </w:rPr>
  </w:style>
  <w:style w:type="character" w:customStyle="1" w:styleId="2Arial1">
    <w:name w:val="Основной текст (2) + Arial1"/>
    <w:rsid w:val="00C71D13"/>
    <w:rPr>
      <w:rFonts w:ascii="Arial" w:hAnsi="Arial" w:cs="Arial" w:hint="default"/>
      <w:i/>
      <w:iCs/>
      <w:color w:val="000000"/>
      <w:spacing w:val="0"/>
      <w:w w:val="100"/>
      <w:position w:val="0"/>
      <w:sz w:val="8"/>
      <w:szCs w:val="8"/>
      <w:vertAlign w:val="baseline"/>
      <w:lang w:val="fr-FR" w:bidi="ar-SA"/>
    </w:rPr>
  </w:style>
  <w:style w:type="character" w:customStyle="1" w:styleId="2Arial2">
    <w:name w:val="Основной текст (2) + Arial2"/>
    <w:rsid w:val="00C71D13"/>
    <w:rPr>
      <w:rFonts w:ascii="Arial" w:hAnsi="Arial" w:cs="Arial" w:hint="default"/>
      <w:i/>
      <w:iCs/>
      <w:color w:val="000000"/>
      <w:spacing w:val="0"/>
      <w:w w:val="100"/>
      <w:position w:val="0"/>
      <w:sz w:val="18"/>
      <w:szCs w:val="18"/>
      <w:vertAlign w:val="baseline"/>
      <w:lang w:val="fr-FR" w:bidi="ar-SA"/>
    </w:rPr>
  </w:style>
  <w:style w:type="character" w:customStyle="1" w:styleId="2Arial3">
    <w:name w:val="Основной текст (2) + Arial3"/>
    <w:rsid w:val="00C71D13"/>
    <w:rPr>
      <w:rFonts w:ascii="Arial" w:hAnsi="Arial" w:cs="Arial" w:hint="default"/>
      <w:color w:val="000000"/>
      <w:spacing w:val="0"/>
      <w:w w:val="100"/>
      <w:position w:val="0"/>
      <w:sz w:val="18"/>
      <w:szCs w:val="18"/>
      <w:vertAlign w:val="baseline"/>
      <w:lang w:val="uk-UA" w:bidi="ar-SA"/>
    </w:rPr>
  </w:style>
  <w:style w:type="character" w:customStyle="1" w:styleId="15">
    <w:name w:val="Текст примітки Знак1"/>
    <w:rsid w:val="00C71D13"/>
    <w:rPr>
      <w:sz w:val="20"/>
      <w:szCs w:val="20"/>
      <w:lang w:val="ru-RU"/>
    </w:rPr>
  </w:style>
  <w:style w:type="character" w:customStyle="1" w:styleId="16">
    <w:name w:val="Тема примітки Знак1"/>
    <w:rsid w:val="00C71D13"/>
    <w:rPr>
      <w:b/>
      <w:bCs/>
      <w:sz w:val="20"/>
      <w:szCs w:val="20"/>
      <w:lang w:val="ru-RU"/>
    </w:rPr>
  </w:style>
  <w:style w:type="character" w:customStyle="1" w:styleId="17">
    <w:name w:val="Текст виноски Знак1"/>
    <w:rsid w:val="00C71D13"/>
    <w:rPr>
      <w:sz w:val="20"/>
      <w:szCs w:val="20"/>
      <w:lang w:val="ru-RU"/>
    </w:rPr>
  </w:style>
  <w:style w:type="character" w:customStyle="1" w:styleId="110">
    <w:name w:val="Заголовок 1 Знак1"/>
    <w:rsid w:val="00C71D13"/>
    <w:rPr>
      <w:rFonts w:ascii="Cambria" w:eastAsia="Times New Roman" w:hAnsi="Cambria" w:cs="Times New Roman"/>
      <w:b/>
      <w:bCs/>
      <w:color w:val="365F91"/>
      <w:sz w:val="28"/>
      <w:szCs w:val="28"/>
    </w:rPr>
  </w:style>
  <w:style w:type="character" w:customStyle="1" w:styleId="210">
    <w:name w:val="Заголовок 2 Знак1"/>
    <w:rsid w:val="00C71D13"/>
    <w:rPr>
      <w:rFonts w:ascii="Cambria" w:eastAsia="Times New Roman" w:hAnsi="Cambria" w:cs="Times New Roman"/>
      <w:b/>
      <w:bCs/>
      <w:color w:val="4F81BD"/>
      <w:sz w:val="26"/>
      <w:szCs w:val="26"/>
    </w:rPr>
  </w:style>
  <w:style w:type="character" w:customStyle="1" w:styleId="af2">
    <w:name w:val="Символ нумерації"/>
    <w:rsid w:val="00C71D13"/>
  </w:style>
  <w:style w:type="character" w:customStyle="1" w:styleId="24">
    <w:name w:val="Шрифт абзацу за промовчанням2"/>
    <w:rsid w:val="00C71D13"/>
  </w:style>
  <w:style w:type="character" w:customStyle="1" w:styleId="rvts15">
    <w:name w:val="rvts15"/>
    <w:basedOn w:val="24"/>
    <w:rsid w:val="00C71D13"/>
  </w:style>
  <w:style w:type="paragraph" w:customStyle="1" w:styleId="af3">
    <w:name w:val="Заголовок"/>
    <w:basedOn w:val="a"/>
    <w:next w:val="af4"/>
    <w:rsid w:val="00C71D13"/>
    <w:pPr>
      <w:keepNext/>
      <w:suppressAutoHyphens/>
      <w:spacing w:before="240" w:after="120" w:line="240" w:lineRule="auto"/>
    </w:pPr>
    <w:rPr>
      <w:rFonts w:ascii="Liberation Sans" w:eastAsia="Microsoft YaHei" w:hAnsi="Liberation Sans" w:cs="Arial"/>
      <w:sz w:val="28"/>
      <w:szCs w:val="28"/>
      <w:lang w:eastAsia="zh-CN"/>
    </w:rPr>
  </w:style>
  <w:style w:type="paragraph" w:styleId="af4">
    <w:name w:val="Body Text"/>
    <w:basedOn w:val="a"/>
    <w:link w:val="af5"/>
    <w:rsid w:val="00C71D13"/>
    <w:pPr>
      <w:suppressAutoHyphens/>
      <w:spacing w:after="120" w:line="240" w:lineRule="auto"/>
    </w:pPr>
    <w:rPr>
      <w:rFonts w:ascii="Times New Roman" w:eastAsia="Times New Roman" w:hAnsi="Times New Roman" w:cs="Times New Roman"/>
      <w:sz w:val="24"/>
      <w:szCs w:val="24"/>
      <w:lang w:val="ru-RU" w:eastAsia="zh-CN"/>
    </w:rPr>
  </w:style>
  <w:style w:type="character" w:customStyle="1" w:styleId="af5">
    <w:name w:val="Основной текст Знак"/>
    <w:basedOn w:val="a0"/>
    <w:link w:val="af4"/>
    <w:rsid w:val="00C71D13"/>
    <w:rPr>
      <w:rFonts w:ascii="Times New Roman" w:eastAsia="Times New Roman" w:hAnsi="Times New Roman" w:cs="Times New Roman"/>
      <w:sz w:val="24"/>
      <w:szCs w:val="24"/>
      <w:lang w:val="ru-RU" w:eastAsia="zh-CN"/>
    </w:rPr>
  </w:style>
  <w:style w:type="paragraph" w:styleId="af6">
    <w:name w:val="List"/>
    <w:basedOn w:val="af4"/>
    <w:rsid w:val="00C71D13"/>
    <w:rPr>
      <w:rFonts w:cs="Arial"/>
    </w:rPr>
  </w:style>
  <w:style w:type="paragraph" w:styleId="af7">
    <w:name w:val="caption"/>
    <w:basedOn w:val="a"/>
    <w:qFormat/>
    <w:rsid w:val="00C71D1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af8">
    <w:name w:val="Покажчик"/>
    <w:basedOn w:val="a"/>
    <w:rsid w:val="00C71D13"/>
    <w:pPr>
      <w:suppressLineNumbers/>
      <w:suppressAutoHyphens/>
      <w:spacing w:after="0" w:line="240" w:lineRule="auto"/>
    </w:pPr>
    <w:rPr>
      <w:rFonts w:ascii="Times New Roman" w:eastAsia="Times New Roman" w:hAnsi="Times New Roman" w:cs="Arial"/>
      <w:sz w:val="24"/>
      <w:szCs w:val="24"/>
      <w:lang w:eastAsia="zh-CN"/>
    </w:rPr>
  </w:style>
  <w:style w:type="paragraph" w:styleId="af9">
    <w:name w:val="Normal (Web)"/>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info">
    <w:name w:val="info"/>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styleId="z-1">
    <w:name w:val="HTML Top of Form"/>
    <w:basedOn w:val="a"/>
    <w:next w:val="a"/>
    <w:link w:val="z-2"/>
    <w:rsid w:val="00C71D13"/>
    <w:pPr>
      <w:pBdr>
        <w:top w:val="none" w:sz="0" w:space="0" w:color="000000"/>
        <w:left w:val="none" w:sz="0" w:space="0" w:color="000000"/>
        <w:bottom w:val="single" w:sz="6" w:space="1" w:color="000000"/>
        <w:right w:val="none" w:sz="0" w:space="0" w:color="000000"/>
      </w:pBdr>
      <w:suppressAutoHyphens/>
      <w:spacing w:after="0" w:line="240" w:lineRule="auto"/>
      <w:jc w:val="center"/>
    </w:pPr>
    <w:rPr>
      <w:rFonts w:ascii="Arial" w:eastAsia="Times New Roman" w:hAnsi="Arial" w:cs="Arial"/>
      <w:vanish/>
      <w:sz w:val="16"/>
      <w:szCs w:val="16"/>
      <w:lang w:eastAsia="zh-CN"/>
    </w:rPr>
  </w:style>
  <w:style w:type="character" w:customStyle="1" w:styleId="z-2">
    <w:name w:val="z-Начало формы Знак"/>
    <w:basedOn w:val="a0"/>
    <w:link w:val="z-1"/>
    <w:rsid w:val="00C71D13"/>
    <w:rPr>
      <w:rFonts w:ascii="Arial" w:eastAsia="Times New Roman" w:hAnsi="Arial" w:cs="Arial"/>
      <w:vanish/>
      <w:sz w:val="16"/>
      <w:szCs w:val="16"/>
      <w:lang w:eastAsia="zh-CN"/>
    </w:rPr>
  </w:style>
  <w:style w:type="paragraph" w:styleId="z-3">
    <w:name w:val="HTML Bottom of Form"/>
    <w:basedOn w:val="a"/>
    <w:next w:val="a"/>
    <w:link w:val="z-4"/>
    <w:rsid w:val="00C71D13"/>
    <w:pPr>
      <w:pBdr>
        <w:top w:val="single" w:sz="6" w:space="1" w:color="000000"/>
        <w:left w:val="none" w:sz="0" w:space="0" w:color="000000"/>
        <w:bottom w:val="none" w:sz="0" w:space="0" w:color="000000"/>
        <w:right w:val="none" w:sz="0" w:space="0" w:color="000000"/>
      </w:pBdr>
      <w:suppressAutoHyphens/>
      <w:spacing w:after="0" w:line="240" w:lineRule="auto"/>
      <w:jc w:val="center"/>
    </w:pPr>
    <w:rPr>
      <w:rFonts w:ascii="Arial" w:eastAsia="Times New Roman" w:hAnsi="Arial" w:cs="Arial"/>
      <w:vanish/>
      <w:sz w:val="16"/>
      <w:szCs w:val="16"/>
      <w:lang w:eastAsia="zh-CN"/>
    </w:rPr>
  </w:style>
  <w:style w:type="character" w:customStyle="1" w:styleId="z-4">
    <w:name w:val="z-Конец формы Знак"/>
    <w:basedOn w:val="a0"/>
    <w:link w:val="z-3"/>
    <w:rsid w:val="00C71D13"/>
    <w:rPr>
      <w:rFonts w:ascii="Arial" w:eastAsia="Times New Roman" w:hAnsi="Arial" w:cs="Arial"/>
      <w:vanish/>
      <w:sz w:val="16"/>
      <w:szCs w:val="16"/>
      <w:lang w:eastAsia="zh-CN"/>
    </w:rPr>
  </w:style>
  <w:style w:type="paragraph" w:customStyle="1" w:styleId="rvps2">
    <w:name w:val="rvps2"/>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styleId="afa">
    <w:name w:val="Balloon Text"/>
    <w:basedOn w:val="a"/>
    <w:link w:val="afb"/>
    <w:rsid w:val="00C71D13"/>
    <w:pPr>
      <w:suppressAutoHyphens/>
      <w:spacing w:after="0" w:line="240" w:lineRule="auto"/>
    </w:pPr>
    <w:rPr>
      <w:rFonts w:ascii="Tahoma" w:eastAsia="Times New Roman" w:hAnsi="Tahoma" w:cs="Tahoma"/>
      <w:sz w:val="16"/>
      <w:szCs w:val="16"/>
      <w:lang w:eastAsia="zh-CN"/>
    </w:rPr>
  </w:style>
  <w:style w:type="character" w:customStyle="1" w:styleId="afb">
    <w:name w:val="Текст выноски Знак"/>
    <w:basedOn w:val="a0"/>
    <w:link w:val="afa"/>
    <w:rsid w:val="00C71D13"/>
    <w:rPr>
      <w:rFonts w:ascii="Tahoma" w:eastAsia="Times New Roman" w:hAnsi="Tahoma" w:cs="Tahoma"/>
      <w:sz w:val="16"/>
      <w:szCs w:val="16"/>
      <w:lang w:eastAsia="zh-CN"/>
    </w:rPr>
  </w:style>
  <w:style w:type="paragraph" w:styleId="HTML0">
    <w:name w:val="HTML Preformatted"/>
    <w:basedOn w:val="a"/>
    <w:link w:val="HTML1"/>
    <w:rsid w:val="00C71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
    <w:basedOn w:val="a0"/>
    <w:link w:val="HTML0"/>
    <w:rsid w:val="00C71D13"/>
    <w:rPr>
      <w:rFonts w:ascii="Courier New" w:eastAsia="Times New Roman" w:hAnsi="Courier New" w:cs="Courier New"/>
      <w:sz w:val="20"/>
      <w:szCs w:val="20"/>
      <w:lang w:eastAsia="zh-CN"/>
    </w:rPr>
  </w:style>
  <w:style w:type="paragraph" w:styleId="afc">
    <w:name w:val="header"/>
    <w:basedOn w:val="a"/>
    <w:link w:val="afd"/>
    <w:rsid w:val="00C71D1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d">
    <w:name w:val="Верхний колонтитул Знак"/>
    <w:basedOn w:val="a0"/>
    <w:link w:val="afc"/>
    <w:rsid w:val="00C71D13"/>
    <w:rPr>
      <w:rFonts w:ascii="Times New Roman" w:eastAsia="Times New Roman" w:hAnsi="Times New Roman" w:cs="Times New Roman"/>
      <w:sz w:val="24"/>
      <w:szCs w:val="24"/>
      <w:lang w:eastAsia="zh-CN"/>
    </w:rPr>
  </w:style>
  <w:style w:type="paragraph" w:styleId="afe">
    <w:name w:val="footer"/>
    <w:basedOn w:val="a"/>
    <w:link w:val="aff"/>
    <w:rsid w:val="00C71D1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f">
    <w:name w:val="Нижний колонтитул Знак"/>
    <w:basedOn w:val="a0"/>
    <w:link w:val="afe"/>
    <w:rsid w:val="00C71D13"/>
    <w:rPr>
      <w:rFonts w:ascii="Times New Roman" w:eastAsia="Times New Roman" w:hAnsi="Times New Roman" w:cs="Times New Roman"/>
      <w:sz w:val="24"/>
      <w:szCs w:val="24"/>
      <w:lang w:eastAsia="zh-CN"/>
    </w:rPr>
  </w:style>
  <w:style w:type="paragraph" w:customStyle="1" w:styleId="rvps12">
    <w:name w:val="rvps12"/>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rvps14">
    <w:name w:val="rvps14"/>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rvps7">
    <w:name w:val="rvps7"/>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styleId="aff0">
    <w:name w:val="List Paragraph"/>
    <w:basedOn w:val="a"/>
    <w:qFormat/>
    <w:rsid w:val="00C71D13"/>
    <w:pPr>
      <w:suppressAutoHyphens/>
      <w:spacing w:after="0" w:line="240" w:lineRule="auto"/>
      <w:ind w:left="720" w:firstLine="992"/>
      <w:contextualSpacing/>
      <w:jc w:val="both"/>
    </w:pPr>
    <w:rPr>
      <w:rFonts w:ascii="Times New Roman" w:eastAsia="Calibri" w:hAnsi="Times New Roman" w:cs="Times New Roman"/>
      <w:sz w:val="24"/>
      <w:lang w:eastAsia="zh-CN"/>
    </w:rPr>
  </w:style>
  <w:style w:type="paragraph" w:styleId="aff1">
    <w:name w:val="No Spacing"/>
    <w:qFormat/>
    <w:rsid w:val="00C71D13"/>
    <w:pPr>
      <w:suppressAutoHyphens/>
      <w:spacing w:after="0" w:line="240" w:lineRule="auto"/>
    </w:pPr>
    <w:rPr>
      <w:rFonts w:ascii="Calibri" w:eastAsia="Calibri" w:hAnsi="Calibri" w:cs="Calibri"/>
      <w:lang w:eastAsia="zh-CN"/>
    </w:rPr>
  </w:style>
  <w:style w:type="paragraph" w:customStyle="1" w:styleId="Default">
    <w:name w:val="Default"/>
    <w:rsid w:val="00C71D13"/>
    <w:pPr>
      <w:suppressAutoHyphens/>
      <w:autoSpaceDE w:val="0"/>
      <w:spacing w:after="0" w:line="240" w:lineRule="auto"/>
    </w:pPr>
    <w:rPr>
      <w:rFonts w:ascii="Times New Roman" w:eastAsia="Calibri" w:hAnsi="Times New Roman" w:cs="Times New Roman"/>
      <w:color w:val="000000"/>
      <w:sz w:val="24"/>
      <w:szCs w:val="24"/>
      <w:lang w:val="ru-RU" w:eastAsia="zh-CN"/>
    </w:rPr>
  </w:style>
  <w:style w:type="paragraph" w:customStyle="1" w:styleId="211">
    <w:name w:val="Основний текст 21"/>
    <w:basedOn w:val="a"/>
    <w:rsid w:val="00C71D13"/>
    <w:pPr>
      <w:suppressAutoHyphens/>
      <w:spacing w:after="120" w:line="480" w:lineRule="auto"/>
      <w:ind w:firstLine="992"/>
      <w:jc w:val="both"/>
    </w:pPr>
    <w:rPr>
      <w:rFonts w:ascii="Times New Roman" w:eastAsia="Calibri" w:hAnsi="Times New Roman" w:cs="Times New Roman"/>
      <w:sz w:val="24"/>
      <w:lang w:eastAsia="zh-CN"/>
    </w:rPr>
  </w:style>
  <w:style w:type="paragraph" w:customStyle="1" w:styleId="18">
    <w:name w:val="Абзац списка1"/>
    <w:basedOn w:val="a"/>
    <w:rsid w:val="00C71D13"/>
    <w:pPr>
      <w:suppressAutoHyphens/>
      <w:spacing w:after="200" w:line="276" w:lineRule="auto"/>
      <w:ind w:left="720"/>
      <w:contextualSpacing/>
    </w:pPr>
    <w:rPr>
      <w:rFonts w:ascii="Calibri" w:eastAsia="Times New Roman" w:hAnsi="Calibri" w:cs="Calibri"/>
      <w:lang w:val="ru-RU" w:eastAsia="zh-CN"/>
    </w:rPr>
  </w:style>
  <w:style w:type="paragraph" w:customStyle="1" w:styleId="rvps6">
    <w:name w:val="rvps6"/>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styleId="aff2">
    <w:name w:val="Body Text Indent"/>
    <w:basedOn w:val="a"/>
    <w:link w:val="aff3"/>
    <w:rsid w:val="00C71D13"/>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f3">
    <w:name w:val="Основной текст с отступом Знак"/>
    <w:basedOn w:val="a0"/>
    <w:link w:val="aff2"/>
    <w:rsid w:val="00C71D13"/>
    <w:rPr>
      <w:rFonts w:ascii="Times New Roman" w:eastAsia="Times New Roman" w:hAnsi="Times New Roman" w:cs="Times New Roman"/>
      <w:sz w:val="24"/>
      <w:szCs w:val="24"/>
      <w:lang w:eastAsia="zh-CN"/>
    </w:rPr>
  </w:style>
  <w:style w:type="paragraph" w:customStyle="1" w:styleId="19">
    <w:name w:val="Основний текст1"/>
    <w:basedOn w:val="a"/>
    <w:rsid w:val="00C71D13"/>
    <w:pPr>
      <w:shd w:val="clear" w:color="auto" w:fill="FFFFFF"/>
      <w:suppressAutoHyphens/>
      <w:spacing w:after="0" w:line="0" w:lineRule="atLeast"/>
    </w:pPr>
    <w:rPr>
      <w:rFonts w:ascii="Times New Roman" w:eastAsia="Times New Roman" w:hAnsi="Times New Roman" w:cs="Times New Roman"/>
      <w:sz w:val="20"/>
      <w:szCs w:val="20"/>
      <w:lang w:eastAsia="zh-CN"/>
    </w:rPr>
  </w:style>
  <w:style w:type="paragraph" w:customStyle="1" w:styleId="25">
    <w:name w:val="Основний текст (2)"/>
    <w:basedOn w:val="a"/>
    <w:rsid w:val="00C71D13"/>
    <w:pPr>
      <w:shd w:val="clear" w:color="auto" w:fill="FFFFFF"/>
      <w:suppressAutoHyphens/>
      <w:spacing w:after="0" w:line="0" w:lineRule="atLeast"/>
    </w:pPr>
    <w:rPr>
      <w:rFonts w:ascii="Times New Roman" w:eastAsia="Times New Roman" w:hAnsi="Times New Roman" w:cs="Times New Roman"/>
      <w:sz w:val="8"/>
      <w:szCs w:val="8"/>
      <w:lang w:eastAsia="zh-CN"/>
    </w:rPr>
  </w:style>
  <w:style w:type="paragraph" w:customStyle="1" w:styleId="32">
    <w:name w:val="Основний текст (3)"/>
    <w:basedOn w:val="a"/>
    <w:rsid w:val="00C71D13"/>
    <w:pPr>
      <w:shd w:val="clear" w:color="auto" w:fill="FFFFFF"/>
      <w:suppressAutoHyphens/>
      <w:spacing w:after="0" w:line="0" w:lineRule="atLeast"/>
    </w:pPr>
    <w:rPr>
      <w:rFonts w:ascii="Times New Roman" w:eastAsia="Times New Roman" w:hAnsi="Times New Roman" w:cs="Times New Roman"/>
      <w:sz w:val="8"/>
      <w:szCs w:val="8"/>
      <w:lang w:eastAsia="zh-CN"/>
    </w:rPr>
  </w:style>
  <w:style w:type="paragraph" w:customStyle="1" w:styleId="42">
    <w:name w:val="Основний текст (4)"/>
    <w:basedOn w:val="a"/>
    <w:rsid w:val="00C71D13"/>
    <w:pPr>
      <w:shd w:val="clear" w:color="auto" w:fill="FFFFFF"/>
      <w:suppressAutoHyphens/>
      <w:spacing w:after="0" w:line="0" w:lineRule="atLeast"/>
    </w:pPr>
    <w:rPr>
      <w:rFonts w:ascii="Times New Roman" w:eastAsia="Times New Roman" w:hAnsi="Times New Roman" w:cs="Times New Roman"/>
      <w:sz w:val="20"/>
      <w:szCs w:val="20"/>
      <w:lang w:eastAsia="zh-CN"/>
    </w:rPr>
  </w:style>
  <w:style w:type="paragraph" w:customStyle="1" w:styleId="52">
    <w:name w:val="Основний текст (5)"/>
    <w:basedOn w:val="a"/>
    <w:rsid w:val="00C71D13"/>
    <w:pPr>
      <w:shd w:val="clear" w:color="auto" w:fill="FFFFFF"/>
      <w:suppressAutoHyphens/>
      <w:spacing w:after="0" w:line="0" w:lineRule="atLeast"/>
    </w:pPr>
    <w:rPr>
      <w:rFonts w:ascii="Times New Roman" w:eastAsia="Times New Roman" w:hAnsi="Times New Roman" w:cs="Times New Roman"/>
      <w:sz w:val="21"/>
      <w:szCs w:val="21"/>
      <w:lang w:eastAsia="zh-CN"/>
    </w:rPr>
  </w:style>
  <w:style w:type="paragraph" w:customStyle="1" w:styleId="60">
    <w:name w:val="Основний текст (6)"/>
    <w:basedOn w:val="a"/>
    <w:rsid w:val="00C71D13"/>
    <w:pPr>
      <w:shd w:val="clear" w:color="auto" w:fill="FFFFFF"/>
      <w:suppressAutoHyphens/>
      <w:spacing w:after="0" w:line="0" w:lineRule="atLeast"/>
    </w:pPr>
    <w:rPr>
      <w:rFonts w:ascii="Times New Roman" w:eastAsia="Times New Roman" w:hAnsi="Times New Roman" w:cs="Times New Roman"/>
      <w:sz w:val="8"/>
      <w:szCs w:val="8"/>
      <w:lang w:eastAsia="zh-CN"/>
    </w:rPr>
  </w:style>
  <w:style w:type="paragraph" w:customStyle="1" w:styleId="70">
    <w:name w:val="Основний текст (7)"/>
    <w:basedOn w:val="a"/>
    <w:rsid w:val="00C71D13"/>
    <w:pPr>
      <w:shd w:val="clear" w:color="auto" w:fill="FFFFFF"/>
      <w:suppressAutoHyphens/>
      <w:spacing w:after="0" w:line="0" w:lineRule="atLeast"/>
    </w:pPr>
    <w:rPr>
      <w:rFonts w:ascii="Times New Roman" w:eastAsia="Times New Roman" w:hAnsi="Times New Roman" w:cs="Times New Roman"/>
      <w:sz w:val="8"/>
      <w:szCs w:val="8"/>
      <w:lang w:eastAsia="zh-CN"/>
    </w:rPr>
  </w:style>
  <w:style w:type="paragraph" w:customStyle="1" w:styleId="newsu-text">
    <w:name w:val="newsu-text"/>
    <w:basedOn w:val="a"/>
    <w:rsid w:val="00C71D1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1">
    <w:name w:val="Заголовок 11"/>
    <w:basedOn w:val="a"/>
    <w:next w:val="a"/>
    <w:rsid w:val="00C71D13"/>
    <w:pPr>
      <w:keepNext/>
      <w:keepLines/>
      <w:suppressAutoHyphens/>
      <w:spacing w:before="240" w:after="0" w:line="240" w:lineRule="auto"/>
    </w:pPr>
    <w:rPr>
      <w:rFonts w:ascii="Calibri Light" w:eastAsia="Times New Roman" w:hAnsi="Calibri Light" w:cs="Calibri Light"/>
      <w:color w:val="2E74B5"/>
      <w:sz w:val="32"/>
      <w:szCs w:val="32"/>
      <w:lang w:val="en-US" w:eastAsia="zh-CN"/>
    </w:rPr>
  </w:style>
  <w:style w:type="paragraph" w:customStyle="1" w:styleId="212">
    <w:name w:val="Заголовок 21"/>
    <w:basedOn w:val="a"/>
    <w:next w:val="a"/>
    <w:rsid w:val="00C71D13"/>
    <w:pPr>
      <w:keepNext/>
      <w:keepLines/>
      <w:suppressAutoHyphens/>
      <w:spacing w:before="200" w:after="0" w:line="252" w:lineRule="auto"/>
    </w:pPr>
    <w:rPr>
      <w:rFonts w:ascii="Calibri Light" w:eastAsia="Times New Roman" w:hAnsi="Calibri Light" w:cs="Calibri Light"/>
      <w:b/>
      <w:bCs/>
      <w:color w:val="5B9BD5"/>
      <w:sz w:val="26"/>
      <w:szCs w:val="26"/>
      <w:lang w:val="ru-RU" w:eastAsia="zh-CN"/>
    </w:rPr>
  </w:style>
  <w:style w:type="paragraph" w:styleId="1a">
    <w:name w:val="toc 1"/>
    <w:basedOn w:val="a"/>
    <w:next w:val="a"/>
    <w:rsid w:val="00C71D13"/>
    <w:pPr>
      <w:tabs>
        <w:tab w:val="right" w:leader="dot" w:pos="9911"/>
      </w:tabs>
      <w:suppressAutoHyphens/>
      <w:spacing w:after="0" w:line="240" w:lineRule="auto"/>
    </w:pPr>
    <w:rPr>
      <w:rFonts w:ascii="Arial" w:eastAsia="Calibri" w:hAnsi="Arial" w:cs="Arial"/>
      <w:sz w:val="24"/>
      <w:lang w:eastAsia="zh-CN"/>
    </w:rPr>
  </w:style>
  <w:style w:type="paragraph" w:styleId="26">
    <w:name w:val="toc 2"/>
    <w:basedOn w:val="a"/>
    <w:next w:val="a"/>
    <w:rsid w:val="00C71D13"/>
    <w:pPr>
      <w:suppressAutoHyphens/>
      <w:spacing w:after="100" w:line="240" w:lineRule="auto"/>
      <w:ind w:left="240"/>
    </w:pPr>
    <w:rPr>
      <w:rFonts w:ascii="Arial" w:eastAsia="Calibri" w:hAnsi="Arial" w:cs="Arial"/>
      <w:sz w:val="24"/>
      <w:lang w:eastAsia="zh-CN"/>
    </w:rPr>
  </w:style>
  <w:style w:type="paragraph" w:styleId="33">
    <w:name w:val="toc 3"/>
    <w:basedOn w:val="a"/>
    <w:next w:val="a"/>
    <w:rsid w:val="00C71D13"/>
    <w:pPr>
      <w:suppressAutoHyphens/>
      <w:spacing w:after="100" w:line="240" w:lineRule="auto"/>
      <w:ind w:left="480"/>
    </w:pPr>
    <w:rPr>
      <w:rFonts w:ascii="Arial" w:eastAsia="Calibri" w:hAnsi="Arial" w:cs="Arial"/>
      <w:sz w:val="24"/>
      <w:lang w:eastAsia="zh-CN"/>
    </w:rPr>
  </w:style>
  <w:style w:type="paragraph" w:styleId="aff4">
    <w:name w:val="footnote text"/>
    <w:basedOn w:val="a"/>
    <w:link w:val="aff5"/>
    <w:rsid w:val="00C71D13"/>
    <w:pPr>
      <w:suppressAutoHyphens/>
      <w:spacing w:after="0" w:line="240" w:lineRule="auto"/>
    </w:pPr>
    <w:rPr>
      <w:rFonts w:ascii="Arial" w:eastAsia="Calibri" w:hAnsi="Arial" w:cs="Arial"/>
      <w:sz w:val="20"/>
      <w:szCs w:val="20"/>
      <w:lang w:eastAsia="zh-CN"/>
    </w:rPr>
  </w:style>
  <w:style w:type="character" w:customStyle="1" w:styleId="aff5">
    <w:name w:val="Текст сноски Знак"/>
    <w:basedOn w:val="a0"/>
    <w:link w:val="aff4"/>
    <w:rsid w:val="00C71D13"/>
    <w:rPr>
      <w:rFonts w:ascii="Arial" w:eastAsia="Calibri" w:hAnsi="Arial" w:cs="Arial"/>
      <w:sz w:val="20"/>
      <w:szCs w:val="20"/>
      <w:lang w:eastAsia="zh-CN"/>
    </w:rPr>
  </w:style>
  <w:style w:type="paragraph" w:customStyle="1" w:styleId="1b">
    <w:name w:val="Текст примітки1"/>
    <w:basedOn w:val="a"/>
    <w:rsid w:val="00C71D13"/>
    <w:pPr>
      <w:suppressAutoHyphens/>
      <w:spacing w:after="0" w:line="240" w:lineRule="auto"/>
    </w:pPr>
    <w:rPr>
      <w:rFonts w:ascii="Arial" w:eastAsia="Calibri" w:hAnsi="Arial" w:cs="Arial"/>
      <w:sz w:val="20"/>
      <w:szCs w:val="20"/>
      <w:lang w:eastAsia="zh-CN"/>
    </w:rPr>
  </w:style>
  <w:style w:type="paragraph" w:customStyle="1" w:styleId="Standard">
    <w:name w:val="Standard"/>
    <w:rsid w:val="00C71D13"/>
    <w:pPr>
      <w:widowControl w:val="0"/>
      <w:suppressAutoHyphens/>
      <w:spacing w:after="0" w:line="240" w:lineRule="auto"/>
    </w:pPr>
    <w:rPr>
      <w:rFonts w:ascii="Arial" w:eastAsia="Arial" w:hAnsi="Arial" w:cs="Arial"/>
      <w:color w:val="000000"/>
      <w:kern w:val="2"/>
      <w:sz w:val="24"/>
      <w:szCs w:val="24"/>
      <w:lang w:val="en-US" w:eastAsia="zh-CN" w:bidi="hi-IN"/>
    </w:rPr>
  </w:style>
  <w:style w:type="paragraph" w:styleId="aff6">
    <w:name w:val="Subtitle"/>
    <w:basedOn w:val="a"/>
    <w:next w:val="Standard"/>
    <w:link w:val="aff7"/>
    <w:qFormat/>
    <w:rsid w:val="00C71D13"/>
    <w:pPr>
      <w:keepNext/>
      <w:keepLines/>
      <w:widowControl w:val="0"/>
      <w:suppressAutoHyphens/>
      <w:spacing w:before="360" w:after="80" w:line="240" w:lineRule="auto"/>
    </w:pPr>
    <w:rPr>
      <w:rFonts w:ascii="Georgia" w:eastAsia="Georgia" w:hAnsi="Georgia" w:cs="Georgia"/>
      <w:i/>
      <w:color w:val="666666"/>
      <w:kern w:val="2"/>
      <w:sz w:val="48"/>
      <w:szCs w:val="48"/>
      <w:lang w:val="en-US" w:eastAsia="zh-CN" w:bidi="hi-IN"/>
    </w:rPr>
  </w:style>
  <w:style w:type="character" w:customStyle="1" w:styleId="aff7">
    <w:name w:val="Подзаголовок Знак"/>
    <w:basedOn w:val="a0"/>
    <w:link w:val="aff6"/>
    <w:rsid w:val="00C71D13"/>
    <w:rPr>
      <w:rFonts w:ascii="Georgia" w:eastAsia="Georgia" w:hAnsi="Georgia" w:cs="Georgia"/>
      <w:i/>
      <w:color w:val="666666"/>
      <w:kern w:val="2"/>
      <w:sz w:val="48"/>
      <w:szCs w:val="48"/>
      <w:lang w:val="en-US" w:eastAsia="zh-CN" w:bidi="hi-IN"/>
    </w:rPr>
  </w:style>
  <w:style w:type="paragraph" w:styleId="aff8">
    <w:name w:val="annotation text"/>
    <w:basedOn w:val="a"/>
    <w:link w:val="aff9"/>
    <w:uiPriority w:val="99"/>
    <w:semiHidden/>
    <w:unhideWhenUsed/>
    <w:rsid w:val="00C71D13"/>
    <w:pPr>
      <w:spacing w:line="240" w:lineRule="auto"/>
    </w:pPr>
    <w:rPr>
      <w:sz w:val="20"/>
      <w:szCs w:val="20"/>
    </w:rPr>
  </w:style>
  <w:style w:type="character" w:customStyle="1" w:styleId="aff9">
    <w:name w:val="Текст примечания Знак"/>
    <w:basedOn w:val="a0"/>
    <w:link w:val="aff8"/>
    <w:uiPriority w:val="99"/>
    <w:semiHidden/>
    <w:rsid w:val="00C71D13"/>
    <w:rPr>
      <w:sz w:val="20"/>
      <w:szCs w:val="20"/>
    </w:rPr>
  </w:style>
  <w:style w:type="paragraph" w:styleId="affa">
    <w:name w:val="annotation subject"/>
    <w:basedOn w:val="1b"/>
    <w:next w:val="1b"/>
    <w:link w:val="affb"/>
    <w:rsid w:val="00C71D13"/>
    <w:rPr>
      <w:b/>
      <w:bCs/>
    </w:rPr>
  </w:style>
  <w:style w:type="character" w:customStyle="1" w:styleId="affb">
    <w:name w:val="Тема примечания Знак"/>
    <w:basedOn w:val="aff9"/>
    <w:link w:val="affa"/>
    <w:rsid w:val="00C71D13"/>
    <w:rPr>
      <w:rFonts w:ascii="Arial" w:eastAsia="Calibri" w:hAnsi="Arial" w:cs="Arial"/>
      <w:b/>
      <w:bCs/>
      <w:sz w:val="20"/>
      <w:szCs w:val="20"/>
      <w:lang w:eastAsia="zh-CN"/>
    </w:rPr>
  </w:style>
  <w:style w:type="paragraph" w:customStyle="1" w:styleId="1c">
    <w:name w:val="Заголовок змісту1"/>
    <w:basedOn w:val="1"/>
    <w:next w:val="a"/>
    <w:rsid w:val="00C71D13"/>
    <w:pPr>
      <w:keepLines/>
      <w:numPr>
        <w:numId w:val="0"/>
      </w:numPr>
      <w:spacing w:before="480" w:after="0" w:line="276" w:lineRule="auto"/>
    </w:pPr>
    <w:rPr>
      <w:rFonts w:ascii="Calibri Light" w:hAnsi="Calibri Light" w:cs="Calibri Light"/>
      <w:b w:val="0"/>
      <w:bCs w:val="0"/>
      <w:color w:val="2E74B5"/>
      <w:kern w:val="0"/>
      <w:lang w:val="en-US"/>
    </w:rPr>
  </w:style>
  <w:style w:type="paragraph" w:customStyle="1" w:styleId="affc">
    <w:name w:val="Знак"/>
    <w:basedOn w:val="a"/>
    <w:rsid w:val="00C71D13"/>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affd">
    <w:name w:val="a"/>
    <w:basedOn w:val="a"/>
    <w:rsid w:val="00C71D13"/>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1d">
    <w:name w:val="Звичайний1"/>
    <w:rsid w:val="00C71D13"/>
    <w:pPr>
      <w:suppressAutoHyphens/>
      <w:spacing w:after="200" w:line="276" w:lineRule="auto"/>
    </w:pPr>
    <w:rPr>
      <w:rFonts w:ascii="Calibri" w:eastAsia="Calibri" w:hAnsi="Calibri" w:cs="Calibri"/>
      <w:color w:val="000000"/>
      <w:lang w:eastAsia="zh-CN"/>
    </w:rPr>
  </w:style>
  <w:style w:type="paragraph" w:customStyle="1" w:styleId="Heading">
    <w:name w:val="Heading"/>
    <w:basedOn w:val="Standard"/>
    <w:next w:val="a"/>
    <w:rsid w:val="00C71D13"/>
    <w:pPr>
      <w:keepNext/>
      <w:spacing w:before="240" w:after="120"/>
    </w:pPr>
    <w:rPr>
      <w:rFonts w:ascii="Caladea" w:eastAsia="Caladea" w:hAnsi="Caladea" w:cs="Caladea"/>
      <w:sz w:val="28"/>
      <w:szCs w:val="28"/>
    </w:rPr>
  </w:style>
  <w:style w:type="paragraph" w:customStyle="1" w:styleId="27">
    <w:name w:val="Основной текст (2)"/>
    <w:basedOn w:val="a"/>
    <w:rsid w:val="00C71D13"/>
    <w:pPr>
      <w:widowControl w:val="0"/>
      <w:shd w:val="clear" w:color="auto" w:fill="FFFFFF"/>
      <w:suppressAutoHyphens/>
      <w:spacing w:after="720" w:line="235" w:lineRule="exact"/>
      <w:ind w:hanging="320"/>
    </w:pPr>
    <w:rPr>
      <w:rFonts w:ascii="Century Schoolbook" w:eastAsia="Times New Roman" w:hAnsi="Century Schoolbook" w:cs="Century Schoolbook"/>
      <w:sz w:val="19"/>
      <w:szCs w:val="19"/>
      <w:lang w:val="en-US" w:eastAsia="zh-CN"/>
    </w:rPr>
  </w:style>
  <w:style w:type="paragraph" w:customStyle="1" w:styleId="1e">
    <w:name w:val="Обычный1"/>
    <w:rsid w:val="00C71D13"/>
    <w:pPr>
      <w:widowControl w:val="0"/>
      <w:suppressAutoHyphens/>
      <w:spacing w:after="0" w:line="240" w:lineRule="auto"/>
    </w:pPr>
    <w:rPr>
      <w:rFonts w:ascii="Arial" w:eastAsia="Calibri" w:hAnsi="Arial" w:cs="Arial"/>
      <w:color w:val="000000"/>
      <w:sz w:val="24"/>
      <w:szCs w:val="24"/>
      <w:lang w:val="ru-RU" w:eastAsia="zh-CN"/>
    </w:rPr>
  </w:style>
  <w:style w:type="paragraph" w:customStyle="1" w:styleId="TableText7">
    <w:name w:val="Table Text_7"/>
    <w:rsid w:val="00C71D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after="0" w:line="189" w:lineRule="atLeast"/>
      <w:ind w:left="20" w:right="20"/>
    </w:pPr>
    <w:rPr>
      <w:rFonts w:ascii="Times New Roman" w:eastAsia="Calibri" w:hAnsi="Times New Roman" w:cs="Times New Roman"/>
      <w:sz w:val="17"/>
      <w:szCs w:val="17"/>
      <w:lang w:val="en-US" w:eastAsia="zh-CN"/>
    </w:rPr>
  </w:style>
  <w:style w:type="paragraph" w:customStyle="1" w:styleId="TableText9">
    <w:name w:val="Table Text_9"/>
    <w:rsid w:val="00C71D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after="0" w:line="202" w:lineRule="atLeast"/>
      <w:ind w:left="20" w:right="20"/>
    </w:pPr>
    <w:rPr>
      <w:rFonts w:ascii="Times New Roman" w:eastAsia="Arial" w:hAnsi="Times New Roman" w:cs="Times New Roman"/>
      <w:sz w:val="18"/>
      <w:szCs w:val="18"/>
      <w:lang w:val="en-US" w:eastAsia="zh-CN"/>
    </w:rPr>
  </w:style>
  <w:style w:type="paragraph" w:customStyle="1" w:styleId="affe">
    <w:name w:val="Вміст таблиці"/>
    <w:basedOn w:val="a"/>
    <w:rsid w:val="00C71D13"/>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
    <w:name w:val="Заголовок таблиці"/>
    <w:basedOn w:val="affe"/>
    <w:rsid w:val="00C71D13"/>
    <w:pPr>
      <w:jc w:val="center"/>
    </w:pPr>
    <w:rPr>
      <w:b/>
      <w:bCs/>
    </w:rPr>
  </w:style>
  <w:style w:type="paragraph" w:customStyle="1" w:styleId="1f">
    <w:name w:val="Без інтервалів1"/>
    <w:rsid w:val="00C71D13"/>
    <w:pPr>
      <w:suppressAutoHyphens/>
      <w:spacing w:after="0" w:line="240" w:lineRule="auto"/>
    </w:pPr>
    <w:rPr>
      <w:rFonts w:ascii="Arial" w:eastAsia="Arial" w:hAnsi="Arial" w:cs="Arial"/>
      <w:color w:val="000000"/>
      <w:sz w:val="24"/>
      <w:szCs w:val="24"/>
      <w:lang w:eastAsia="uk-UA" w:bidi="hi-IN"/>
    </w:rPr>
  </w:style>
  <w:style w:type="paragraph" w:customStyle="1" w:styleId="28">
    <w:name w:val="Абзац списка2"/>
    <w:basedOn w:val="a"/>
    <w:rsid w:val="00C71D13"/>
    <w:pPr>
      <w:suppressAutoHyphens/>
      <w:spacing w:after="0" w:line="240" w:lineRule="auto"/>
      <w:ind w:left="720" w:firstLine="992"/>
      <w:contextualSpacing/>
      <w:jc w:val="both"/>
    </w:pPr>
    <w:rPr>
      <w:rFonts w:ascii="Times New Roman" w:eastAsia="Calibri" w:hAnsi="Times New Roman" w:cs="Times New Roman"/>
      <w:sz w:val="24"/>
      <w:lang w:eastAsia="zh-CN"/>
    </w:rPr>
  </w:style>
  <w:style w:type="table" w:styleId="afff0">
    <w:name w:val="Table Grid"/>
    <w:basedOn w:val="a1"/>
    <w:uiPriority w:val="59"/>
    <w:rsid w:val="00C71D1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hapkaTABL">
    <w:name w:val="Table_shapka (TABL)"/>
    <w:basedOn w:val="a"/>
    <w:rsid w:val="00C71D13"/>
    <w:pPr>
      <w:widowControl w:val="0"/>
      <w:tabs>
        <w:tab w:val="right" w:pos="6350"/>
      </w:tabs>
      <w:suppressAutoHyphens/>
      <w:autoSpaceDE w:val="0"/>
      <w:autoSpaceDN w:val="0"/>
      <w:adjustRightInd w:val="0"/>
      <w:spacing w:after="0" w:line="256" w:lineRule="auto"/>
      <w:jc w:val="center"/>
    </w:pPr>
    <w:rPr>
      <w:rFonts w:ascii="Pragmatica-Book" w:eastAsia="Times New Roman" w:hAnsi="Pragmatica-Book" w:cs="Pragmatica-Book"/>
      <w:color w:val="000000"/>
      <w:w w:val="90"/>
      <w:sz w:val="15"/>
      <w:szCs w:val="15"/>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mon.gov.ua/ua/osvita/zagalna-serednya-osvita/navchalni-programi/navchalni-programi-dlya-pochatkovoyi-shkoli" TargetMode="External"/><Relationship Id="rId18" Type="http://schemas.openxmlformats.org/officeDocument/2006/relationships/hyperlink" Target="https://mon.gov.ua/storage/app/media/zagalna%20serednya/programy-1-4-klas/4.-matematika.-1-4-klas.doc" TargetMode="External"/><Relationship Id="rId26" Type="http://schemas.openxmlformats.org/officeDocument/2006/relationships/hyperlink" Target="https://mon.gov.ua/storage/app/media/zagalna%20serednya/programy-1-4-klas/inozemna-mova-poyasnyuvalna-znz-sznz-1-4-klas-belyaeva-xarchenko-finalna-zv.pdf" TargetMode="External"/><Relationship Id="rId3" Type="http://schemas.openxmlformats.org/officeDocument/2006/relationships/settings" Target="settings.xml"/><Relationship Id="rId21" Type="http://schemas.openxmlformats.org/officeDocument/2006/relationships/hyperlink" Target="https://mon.gov.ua/storage/app/media/zagalna%20serednya/programy-1-4-klas/6.-osnovi-zdorovya.-1-4-klas.doc"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mon.gov.ua/storage/app/media/zagalna%20serednya/programy-1-4-klas/2.-literaturne-chitannya.-2-4-klas-29.07-tanya.docx" TargetMode="External"/><Relationship Id="rId25" Type="http://schemas.openxmlformats.org/officeDocument/2006/relationships/hyperlink" Target="https://mon.gov.ua/storage/app/media/zagalna%20serednya/programy-1-4-klas/7.-ya-u-sviti.-3-4-klas.docx" TargetMode="External"/><Relationship Id="rId2" Type="http://schemas.openxmlformats.org/officeDocument/2006/relationships/styles" Target="styles.xml"/><Relationship Id="rId16" Type="http://schemas.openxmlformats.org/officeDocument/2006/relationships/hyperlink" Target="https://mon.gov.ua/storage/app/media/zagalna%20serednya/programy-1-4-klas/5-informatika-2-4-klas.docx" TargetMode="External"/><Relationship Id="rId20" Type="http://schemas.openxmlformats.org/officeDocument/2006/relationships/hyperlink" Target="https://mon.gov.ua/storage/app/media/zagalna%20serednya/programy-1-4-klas/9-obrazotvorche-mistecztvo-1-4-klas.doc" TargetMode="Externa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mon.gov.ua/storage/app/media/zagalna%20serednya/programy-1-4-klas/13.-fizichna-kultura-.1-4-klas-mon-zaminiti.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on.gov.ua/storage/app/media/zagalna%20serednya/programy-1-4-klas/1-ukrayinska-mova-1-4-klas.lyuba.doc" TargetMode="External"/><Relationship Id="rId23" Type="http://schemas.openxmlformats.org/officeDocument/2006/relationships/hyperlink" Target="https://mon.gov.ua/storage/app/media/zagalna%20serednya/programy-1-4-klas/10.-trudovenavchannya-1-4-klas.doc"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mon.gov.ua/storage/app/media/zagalna%20serednya/programy-1-4-klas/1-muzichne-mistecztvo-1-4-klas.doc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s.google.com/spreadsheets/d/1KNxK-QSJxSFmexcGOP9irYw-ufgbWfiQbajDldiLNvQ/edit?ts=5a382670" TargetMode="External"/><Relationship Id="rId22" Type="http://schemas.openxmlformats.org/officeDocument/2006/relationships/hyperlink" Target="https://mon.gov.ua/storage/app/media/zagalna%20serednya/programy-1-4-klas/12.-prirodoznavstvo.-1-4-klas.doc" TargetMode="External"/><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22675</Words>
  <Characters>129254</Characters>
  <Application>Microsoft Office Word</Application>
  <DocSecurity>0</DocSecurity>
  <Lines>1077</Lines>
  <Paragraphs>303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Інститут Модернізації та Змісту освіти</Company>
  <LinksUpToDate>false</LinksUpToDate>
  <CharactersWithSpaces>151626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Taras</cp:lastModifiedBy>
  <cp:revision>4</cp:revision>
  <dcterms:created xsi:type="dcterms:W3CDTF">2020-12-08T11:35:00Z</dcterms:created>
  <dcterms:modified xsi:type="dcterms:W3CDTF">2021-01-03T15:54:00Z</dcterms:modified>
</cp:coreProperties>
</file>